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Pr="00C9624F" w:rsidRDefault="00632374" w:rsidP="00A044DC">
      <w:pPr>
        <w:pStyle w:val="Default"/>
        <w:tabs>
          <w:tab w:val="left" w:pos="2220"/>
          <w:tab w:val="left" w:pos="6885"/>
        </w:tabs>
        <w:jc w:val="center"/>
        <w:rPr>
          <w:sz w:val="20"/>
          <w:szCs w:val="20"/>
        </w:rPr>
      </w:pPr>
      <w:r w:rsidRPr="00C9624F">
        <w:rPr>
          <w:sz w:val="20"/>
          <w:szCs w:val="20"/>
        </w:rPr>
        <w:t>EDITAL</w:t>
      </w:r>
      <w:r w:rsidR="0071058D">
        <w:rPr>
          <w:sz w:val="20"/>
          <w:szCs w:val="20"/>
        </w:rPr>
        <w:t xml:space="preserve"> 18</w:t>
      </w:r>
    </w:p>
    <w:p w:rsidR="00632374" w:rsidRPr="00C9624F" w:rsidRDefault="00632374" w:rsidP="00A044DC">
      <w:pPr>
        <w:jc w:val="center"/>
        <w:rPr>
          <w:rFonts w:ascii="Arial" w:hAnsi="Arial"/>
        </w:rPr>
      </w:pPr>
      <w:r w:rsidRPr="00C9624F">
        <w:rPr>
          <w:rFonts w:ascii="Arial" w:hAnsi="Arial"/>
        </w:rPr>
        <w:t xml:space="preserve">PREGÃO ELETRÔNICO Nº </w:t>
      </w:r>
      <w:sdt>
        <w:sdtPr>
          <w:rPr>
            <w:rFonts w:ascii="Arial" w:hAnsi="Arial"/>
          </w:rPr>
          <w:alias w:val="Assunto"/>
          <w:id w:val="79555103"/>
          <w:placeholder>
            <w:docPart w:val="FE4CC1C551AB450F8837B10DFC9C6D6F"/>
          </w:placeholder>
          <w:dataBinding w:prefixMappings="xmlns:ns0='http://purl.org/dc/elements/1.1/' xmlns:ns1='http://schemas.openxmlformats.org/package/2006/metadata/core-properties' " w:xpath="/ns1:coreProperties[1]/ns0:subject[1]" w:storeItemID="{6C3C8BC8-F283-45AE-878A-BAB7291924A1}"/>
          <w:text/>
        </w:sdtPr>
        <w:sdtContent>
          <w:r w:rsidR="0071058D" w:rsidRPr="0071058D">
            <w:rPr>
              <w:rFonts w:ascii="Arial" w:hAnsi="Arial"/>
            </w:rPr>
            <w:t>18</w:t>
          </w:r>
          <w:r w:rsidR="00247210" w:rsidRPr="0071058D">
            <w:rPr>
              <w:rFonts w:ascii="Arial" w:hAnsi="Arial"/>
            </w:rPr>
            <w:t>/</w:t>
          </w:r>
          <w:r w:rsidR="0071058D" w:rsidRPr="0071058D">
            <w:rPr>
              <w:rFonts w:ascii="Arial" w:hAnsi="Arial"/>
            </w:rPr>
            <w:t>20</w:t>
          </w:r>
          <w:r w:rsidR="00247210" w:rsidRPr="0071058D">
            <w:rPr>
              <w:rFonts w:ascii="Arial" w:hAnsi="Arial"/>
            </w:rPr>
            <w:t>21</w:t>
          </w:r>
        </w:sdtContent>
      </w:sdt>
    </w:p>
    <w:tbl>
      <w:tblPr>
        <w:tblStyle w:val="Tabelacomgrade"/>
        <w:tblW w:w="9986" w:type="dxa"/>
        <w:jc w:val="center"/>
        <w:tblLook w:val="04A0"/>
      </w:tblPr>
      <w:tblGrid>
        <w:gridCol w:w="2533"/>
        <w:gridCol w:w="2835"/>
        <w:gridCol w:w="2977"/>
        <w:gridCol w:w="1641"/>
      </w:tblGrid>
      <w:tr w:rsidR="00FA1CF5" w:rsidRPr="00C9624F" w:rsidTr="00C9624F">
        <w:trPr>
          <w:jc w:val="center"/>
        </w:trPr>
        <w:tc>
          <w:tcPr>
            <w:tcW w:w="9986" w:type="dxa"/>
            <w:gridSpan w:val="4"/>
            <w:shd w:val="clear" w:color="auto" w:fill="A6A6A6" w:themeFill="background1" w:themeFillShade="A6"/>
            <w:vAlign w:val="center"/>
          </w:tcPr>
          <w:p w:rsidR="00FA1CF5" w:rsidRPr="00C9624F" w:rsidRDefault="00FA1CF5" w:rsidP="00A044DC">
            <w:pPr>
              <w:jc w:val="center"/>
              <w:rPr>
                <w:rFonts w:ascii="Arial" w:hAnsi="Arial" w:cs="Arial"/>
                <w:b/>
              </w:rPr>
            </w:pPr>
            <w:r w:rsidRPr="00C9624F">
              <w:rPr>
                <w:rFonts w:ascii="Arial" w:hAnsi="Arial" w:cs="Arial"/>
                <w:b/>
              </w:rPr>
              <w:t>P R E Â M B U L O</w:t>
            </w:r>
          </w:p>
        </w:tc>
      </w:tr>
      <w:tr w:rsidR="00FA1CF5" w:rsidRPr="00C9624F" w:rsidTr="00C9624F">
        <w:trPr>
          <w:trHeight w:val="240"/>
          <w:jc w:val="center"/>
        </w:trPr>
        <w:tc>
          <w:tcPr>
            <w:tcW w:w="2533" w:type="dxa"/>
            <w:shd w:val="clear" w:color="auto" w:fill="BFBFBF" w:themeFill="background1" w:themeFillShade="BF"/>
            <w:vAlign w:val="center"/>
          </w:tcPr>
          <w:p w:rsidR="00FA1CF5" w:rsidRPr="00C9624F" w:rsidRDefault="00FA1CF5" w:rsidP="00A044DC">
            <w:pPr>
              <w:rPr>
                <w:rFonts w:ascii="Arial" w:hAnsi="Arial" w:cs="Arial"/>
                <w:b/>
              </w:rPr>
            </w:pPr>
            <w:r w:rsidRPr="00C9624F">
              <w:rPr>
                <w:rFonts w:ascii="Arial" w:hAnsi="Arial" w:cs="Arial"/>
                <w:b/>
              </w:rPr>
              <w:t>Processo nº</w:t>
            </w:r>
          </w:p>
        </w:tc>
        <w:tc>
          <w:tcPr>
            <w:tcW w:w="7453" w:type="dxa"/>
            <w:gridSpan w:val="3"/>
            <w:vAlign w:val="center"/>
          </w:tcPr>
          <w:p w:rsidR="00FA1CF5" w:rsidRPr="00C9624F" w:rsidRDefault="00152903" w:rsidP="00A967C2">
            <w:pPr>
              <w:rPr>
                <w:rFonts w:ascii="Arial" w:hAnsi="Arial" w:cs="Arial"/>
              </w:rPr>
            </w:pPr>
            <w:sdt>
              <w:sdtPr>
                <w:rPr>
                  <w:rFonts w:ascii="Arial" w:hAnsi="Arial"/>
                </w:rPr>
                <w:alias w:val="Fax da Empresa"/>
                <w:id w:val="79555072"/>
                <w:placeholder>
                  <w:docPart w:val="C1E1819D52EA4119A56652F26E1B118E"/>
                </w:placeholder>
                <w:dataBinding w:prefixMappings="xmlns:ns0='http://schemas.microsoft.com/office/2006/coverPageProps' " w:xpath="/ns0:CoverPageProperties[1]/ns0:CompanyFax[1]" w:storeItemID="{55AF091B-3C7A-41E3-B477-F2FDAA23CFDA}"/>
                <w:text/>
              </w:sdtPr>
              <w:sdtContent>
                <w:r w:rsidR="007D5B26">
                  <w:rPr>
                    <w:rFonts w:ascii="Arial" w:hAnsi="Arial"/>
                  </w:rPr>
                  <w:t>357/2020</w:t>
                </w:r>
              </w:sdtContent>
            </w:sdt>
          </w:p>
        </w:tc>
      </w:tr>
      <w:tr w:rsidR="00FA1CF5" w:rsidRPr="00C9624F" w:rsidTr="00C9624F">
        <w:trPr>
          <w:jc w:val="center"/>
        </w:trPr>
        <w:tc>
          <w:tcPr>
            <w:tcW w:w="2533" w:type="dxa"/>
            <w:shd w:val="clear" w:color="auto" w:fill="BFBFBF" w:themeFill="background1" w:themeFillShade="BF"/>
            <w:vAlign w:val="center"/>
          </w:tcPr>
          <w:p w:rsidR="00FA1CF5" w:rsidRPr="00C9624F" w:rsidRDefault="00FA1CF5" w:rsidP="00A044DC">
            <w:pPr>
              <w:rPr>
                <w:rFonts w:ascii="Arial" w:hAnsi="Arial" w:cs="Arial"/>
                <w:b/>
              </w:rPr>
            </w:pPr>
            <w:r w:rsidRPr="00C9624F">
              <w:rPr>
                <w:rFonts w:ascii="Arial" w:hAnsi="Arial" w:cs="Arial"/>
                <w:b/>
              </w:rPr>
              <w:t>Fundamento Legal:</w:t>
            </w:r>
          </w:p>
        </w:tc>
        <w:tc>
          <w:tcPr>
            <w:tcW w:w="7453" w:type="dxa"/>
            <w:gridSpan w:val="3"/>
            <w:vAlign w:val="center"/>
          </w:tcPr>
          <w:p w:rsidR="00FA1CF5" w:rsidRPr="00C9624F" w:rsidRDefault="00FA1CF5" w:rsidP="00514AB6">
            <w:pPr>
              <w:jc w:val="both"/>
              <w:rPr>
                <w:rFonts w:ascii="Arial" w:hAnsi="Arial" w:cs="Arial"/>
                <w:color w:val="FF0000"/>
              </w:rPr>
            </w:pPr>
            <w:r w:rsidRPr="00C9624F">
              <w:rPr>
                <w:rFonts w:ascii="Arial" w:hAnsi="Arial" w:cs="Arial"/>
                <w:shd w:val="clear" w:color="auto" w:fill="FFFFFF"/>
              </w:rPr>
              <w:t xml:space="preserve">Lei Federal nº </w:t>
            </w:r>
            <w:proofErr w:type="gramStart"/>
            <w:r w:rsidRPr="00C9624F">
              <w:rPr>
                <w:rFonts w:ascii="Arial" w:hAnsi="Arial" w:cs="Arial"/>
                <w:shd w:val="clear" w:color="auto" w:fill="FFFFFF"/>
              </w:rPr>
              <w:t>10.520/02, Leis</w:t>
            </w:r>
            <w:proofErr w:type="gramEnd"/>
            <w:r w:rsidRPr="00C9624F">
              <w:rPr>
                <w:rFonts w:ascii="Arial" w:hAnsi="Arial" w:cs="Arial"/>
                <w:shd w:val="clear" w:color="auto" w:fill="FFFFFF"/>
              </w:rPr>
              <w:t xml:space="preserve"> Complementares nº 123/06</w:t>
            </w:r>
            <w:r w:rsidR="00AA219C" w:rsidRPr="00C9624F">
              <w:rPr>
                <w:rFonts w:ascii="Arial" w:hAnsi="Arial" w:cs="Arial"/>
                <w:shd w:val="clear" w:color="auto" w:fill="FFFFFF"/>
              </w:rPr>
              <w:t>,</w:t>
            </w:r>
            <w:r w:rsidRPr="00C9624F">
              <w:rPr>
                <w:rFonts w:ascii="Arial" w:hAnsi="Arial" w:cs="Arial"/>
                <w:shd w:val="clear" w:color="auto" w:fill="FFFFFF"/>
              </w:rPr>
              <w:t xml:space="preserve"> 147/14</w:t>
            </w:r>
            <w:r w:rsidR="00AA219C" w:rsidRPr="00C9624F">
              <w:rPr>
                <w:rFonts w:ascii="Arial" w:hAnsi="Arial" w:cs="Arial"/>
                <w:shd w:val="clear" w:color="auto" w:fill="FFFFFF"/>
              </w:rPr>
              <w:t xml:space="preserve"> e 155/16</w:t>
            </w:r>
            <w:r w:rsidRPr="00C9624F">
              <w:rPr>
                <w:rFonts w:ascii="Arial" w:hAnsi="Arial" w:cs="Arial"/>
                <w:shd w:val="clear" w:color="auto" w:fill="FFFFFF"/>
              </w:rPr>
              <w:t>, Decreto Federa</w:t>
            </w:r>
            <w:r w:rsidR="0072738D" w:rsidRPr="00C9624F">
              <w:rPr>
                <w:rFonts w:ascii="Arial" w:hAnsi="Arial" w:cs="Arial"/>
                <w:shd w:val="clear" w:color="auto" w:fill="FFFFFF"/>
              </w:rPr>
              <w:t>l</w:t>
            </w:r>
            <w:r w:rsidRPr="00C9624F">
              <w:rPr>
                <w:rFonts w:ascii="Arial" w:hAnsi="Arial" w:cs="Arial"/>
                <w:shd w:val="clear" w:color="auto" w:fill="FFFFFF"/>
              </w:rPr>
              <w:t xml:space="preserve"> n</w:t>
            </w:r>
            <w:r w:rsidR="00595FEE" w:rsidRPr="00C9624F">
              <w:rPr>
                <w:rFonts w:ascii="Arial" w:hAnsi="Arial" w:cs="Arial"/>
                <w:shd w:val="clear" w:color="auto" w:fill="FFFFFF"/>
                <w:vertAlign w:val="superscript"/>
              </w:rPr>
              <w:t>o</w:t>
            </w:r>
            <w:r w:rsidRPr="00C9624F">
              <w:rPr>
                <w:rFonts w:ascii="Arial" w:hAnsi="Arial" w:cs="Arial"/>
                <w:shd w:val="clear" w:color="auto" w:fill="FFFFFF"/>
              </w:rPr>
              <w:t xml:space="preserve"> 10.024</w:t>
            </w:r>
            <w:r w:rsidR="00595FEE" w:rsidRPr="00C9624F">
              <w:rPr>
                <w:rFonts w:ascii="Arial" w:hAnsi="Arial" w:cs="Arial"/>
                <w:shd w:val="clear" w:color="auto" w:fill="FFFFFF"/>
              </w:rPr>
              <w:t>/</w:t>
            </w:r>
            <w:r w:rsidRPr="00C9624F">
              <w:rPr>
                <w:rFonts w:ascii="Arial" w:hAnsi="Arial" w:cs="Arial"/>
                <w:shd w:val="clear" w:color="auto" w:fill="FFFFFF"/>
              </w:rPr>
              <w:t>19, Decretos Municipais nº 2</w:t>
            </w:r>
            <w:r w:rsidR="00D74985" w:rsidRPr="00C9624F">
              <w:rPr>
                <w:rFonts w:ascii="Arial" w:hAnsi="Arial" w:cs="Arial"/>
                <w:shd w:val="clear" w:color="auto" w:fill="FFFFFF"/>
              </w:rPr>
              <w:t>.</w:t>
            </w:r>
            <w:r w:rsidRPr="00C9624F">
              <w:rPr>
                <w:rFonts w:ascii="Arial" w:hAnsi="Arial" w:cs="Arial"/>
                <w:shd w:val="clear" w:color="auto" w:fill="FFFFFF"/>
              </w:rPr>
              <w:t>638/07 e 3</w:t>
            </w:r>
            <w:r w:rsidR="00D74985" w:rsidRPr="00C9624F">
              <w:rPr>
                <w:rFonts w:ascii="Arial" w:hAnsi="Arial" w:cs="Arial"/>
                <w:shd w:val="clear" w:color="auto" w:fill="FFFFFF"/>
              </w:rPr>
              <w:t>.</w:t>
            </w:r>
            <w:r w:rsidR="00347A37" w:rsidRPr="00C9624F">
              <w:rPr>
                <w:rFonts w:ascii="Arial" w:hAnsi="Arial" w:cs="Arial"/>
                <w:shd w:val="clear" w:color="auto" w:fill="FFFFFF"/>
              </w:rPr>
              <w:t>950/16, com aplicação subsidiá</w:t>
            </w:r>
            <w:r w:rsidRPr="00C9624F">
              <w:rPr>
                <w:rFonts w:ascii="Arial" w:hAnsi="Arial" w:cs="Arial"/>
                <w:shd w:val="clear" w:color="auto" w:fill="FFFFFF"/>
              </w:rPr>
              <w:t xml:space="preserve">ria da Lei nº 8.666/93 alterada pelas Leis 8.883/94, 9.032/95 </w:t>
            </w:r>
            <w:r w:rsidR="0072738D" w:rsidRPr="00C9624F">
              <w:rPr>
                <w:rFonts w:ascii="Arial" w:hAnsi="Arial" w:cs="Arial"/>
                <w:shd w:val="clear" w:color="auto" w:fill="FFFFFF"/>
              </w:rPr>
              <w:t xml:space="preserve">e </w:t>
            </w:r>
            <w:r w:rsidRPr="00C9624F">
              <w:rPr>
                <w:rFonts w:ascii="Arial" w:hAnsi="Arial" w:cs="Arial"/>
                <w:shd w:val="clear" w:color="auto" w:fill="FFFFFF"/>
              </w:rPr>
              <w:t xml:space="preserve">9.648/98e </w:t>
            </w:r>
            <w:r w:rsidRPr="00C9624F">
              <w:rPr>
                <w:rFonts w:ascii="Arial" w:hAnsi="Arial" w:cs="Arial"/>
              </w:rPr>
              <w:t>demais normas pertinentes ou em outra que porventura vier a alterar, substituir ou complementá-la e ainda, nas condições estabelecidas neste Edital e seus respectivos anexos.</w:t>
            </w:r>
          </w:p>
        </w:tc>
      </w:tr>
      <w:tr w:rsidR="00FA1CF5" w:rsidRPr="00C9624F" w:rsidTr="00C9624F">
        <w:trPr>
          <w:trHeight w:val="343"/>
          <w:jc w:val="center"/>
        </w:trPr>
        <w:tc>
          <w:tcPr>
            <w:tcW w:w="2533" w:type="dxa"/>
            <w:shd w:val="clear" w:color="auto" w:fill="BFBFBF" w:themeFill="background1" w:themeFillShade="BF"/>
            <w:vAlign w:val="center"/>
          </w:tcPr>
          <w:p w:rsidR="00FA1CF5" w:rsidRPr="00C9624F" w:rsidRDefault="00FA1CF5" w:rsidP="00A044DC">
            <w:pPr>
              <w:rPr>
                <w:rFonts w:ascii="Arial" w:hAnsi="Arial" w:cs="Arial"/>
                <w:b/>
              </w:rPr>
            </w:pPr>
            <w:r w:rsidRPr="00C9624F">
              <w:rPr>
                <w:rFonts w:ascii="Arial" w:hAnsi="Arial" w:cs="Arial"/>
                <w:b/>
              </w:rPr>
              <w:t>Finalidade:</w:t>
            </w:r>
          </w:p>
        </w:tc>
        <w:tc>
          <w:tcPr>
            <w:tcW w:w="7453" w:type="dxa"/>
            <w:gridSpan w:val="3"/>
            <w:vAlign w:val="center"/>
          </w:tcPr>
          <w:sdt>
            <w:sdtPr>
              <w:rPr>
                <w:rFonts w:ascii="Arial" w:hAnsi="Arial"/>
                <w:shd w:val="clear" w:color="auto" w:fill="FFFFFF"/>
              </w:rPr>
              <w:alias w:val="Categoria"/>
              <w:id w:val="79555089"/>
              <w:placeholder>
                <w:docPart w:val="75F81F15ACDD4266B6621404CD521D97"/>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C9624F" w:rsidRDefault="007E368C" w:rsidP="00886621">
                <w:pPr>
                  <w:jc w:val="both"/>
                  <w:rPr>
                    <w:rFonts w:ascii="Arial" w:hAnsi="Arial" w:cs="Arial"/>
                    <w:shd w:val="clear" w:color="auto" w:fill="FFFFFF"/>
                  </w:rPr>
                </w:pPr>
                <w:r>
                  <w:rPr>
                    <w:rFonts w:ascii="Arial" w:hAnsi="Arial"/>
                    <w:shd w:val="clear" w:color="auto" w:fill="FFFFFF"/>
                  </w:rPr>
                  <w:t xml:space="preserve">Aquisição de Material Permanente e Equipamentos </w:t>
                </w:r>
                <w:proofErr w:type="gramStart"/>
                <w:r>
                  <w:rPr>
                    <w:rFonts w:ascii="Arial" w:hAnsi="Arial"/>
                    <w:shd w:val="clear" w:color="auto" w:fill="FFFFFF"/>
                  </w:rPr>
                  <w:t>hospitalares</w:t>
                </w:r>
                <w:r w:rsidR="007D5B26">
                  <w:rPr>
                    <w:rFonts w:ascii="Arial" w:hAnsi="Arial"/>
                    <w:shd w:val="clear" w:color="auto" w:fill="FFFFFF"/>
                  </w:rPr>
                  <w:t>.</w:t>
                </w:r>
                <w:proofErr w:type="gramEnd"/>
              </w:p>
            </w:sdtContent>
          </w:sdt>
        </w:tc>
      </w:tr>
      <w:tr w:rsidR="00FA1CF5" w:rsidRPr="00C9624F" w:rsidTr="00C9624F">
        <w:trPr>
          <w:trHeight w:val="209"/>
          <w:jc w:val="center"/>
        </w:trPr>
        <w:tc>
          <w:tcPr>
            <w:tcW w:w="2533" w:type="dxa"/>
            <w:shd w:val="clear" w:color="auto" w:fill="BFBFBF" w:themeFill="background1" w:themeFillShade="BF"/>
            <w:vAlign w:val="center"/>
          </w:tcPr>
          <w:p w:rsidR="00FA1CF5" w:rsidRPr="00C9624F" w:rsidRDefault="00FA1CF5" w:rsidP="00A044DC">
            <w:pPr>
              <w:rPr>
                <w:rFonts w:ascii="Arial" w:hAnsi="Arial" w:cs="Arial"/>
                <w:b/>
              </w:rPr>
            </w:pPr>
            <w:r w:rsidRPr="00C9624F">
              <w:rPr>
                <w:rFonts w:ascii="Arial" w:hAnsi="Arial" w:cs="Arial"/>
                <w:b/>
              </w:rPr>
              <w:t>Setor Requisitante:</w:t>
            </w:r>
          </w:p>
        </w:tc>
        <w:tc>
          <w:tcPr>
            <w:tcW w:w="7453" w:type="dxa"/>
            <w:gridSpan w:val="3"/>
            <w:vAlign w:val="center"/>
          </w:tcPr>
          <w:p w:rsidR="00FA1CF5" w:rsidRPr="00C9624F" w:rsidRDefault="00A317F7" w:rsidP="00C305D3">
            <w:pPr>
              <w:jc w:val="both"/>
              <w:rPr>
                <w:rFonts w:ascii="Arial" w:hAnsi="Arial" w:cs="Arial"/>
                <w:shd w:val="clear" w:color="auto" w:fill="FFFFFF"/>
              </w:rPr>
            </w:pPr>
            <w:r w:rsidRPr="00C9624F">
              <w:rPr>
                <w:rFonts w:ascii="Arial" w:hAnsi="Arial" w:cs="Arial"/>
                <w:shd w:val="clear" w:color="auto" w:fill="FFFFFF"/>
              </w:rPr>
              <w:t>Coordenação de Atenção Secundária</w:t>
            </w:r>
          </w:p>
        </w:tc>
      </w:tr>
      <w:tr w:rsidR="00FA1CF5" w:rsidRPr="00C9624F" w:rsidTr="00C9624F">
        <w:trPr>
          <w:trHeight w:val="70"/>
          <w:jc w:val="center"/>
        </w:trPr>
        <w:tc>
          <w:tcPr>
            <w:tcW w:w="2533" w:type="dxa"/>
            <w:shd w:val="clear" w:color="auto" w:fill="BFBFBF" w:themeFill="background1" w:themeFillShade="BF"/>
            <w:vAlign w:val="center"/>
          </w:tcPr>
          <w:p w:rsidR="00FA1CF5" w:rsidRPr="00C9624F" w:rsidRDefault="00FA1CF5" w:rsidP="00A044DC">
            <w:pPr>
              <w:rPr>
                <w:rFonts w:ascii="Arial" w:hAnsi="Arial" w:cs="Arial"/>
                <w:b/>
              </w:rPr>
            </w:pPr>
            <w:r w:rsidRPr="00C9624F">
              <w:rPr>
                <w:rFonts w:ascii="Arial" w:hAnsi="Arial" w:cs="Arial"/>
                <w:b/>
              </w:rPr>
              <w:t>Justificativa:</w:t>
            </w:r>
          </w:p>
        </w:tc>
        <w:tc>
          <w:tcPr>
            <w:tcW w:w="7453" w:type="dxa"/>
            <w:gridSpan w:val="3"/>
            <w:vAlign w:val="center"/>
          </w:tcPr>
          <w:p w:rsidR="00FA1CF5" w:rsidRPr="00C9624F" w:rsidRDefault="00A967C2" w:rsidP="00A317F7">
            <w:pPr>
              <w:jc w:val="both"/>
              <w:rPr>
                <w:rFonts w:ascii="Arial" w:hAnsi="Arial" w:cs="Arial"/>
                <w:shd w:val="clear" w:color="auto" w:fill="FFFFFF"/>
              </w:rPr>
            </w:pPr>
            <w:r w:rsidRPr="00C9624F">
              <w:rPr>
                <w:rFonts w:ascii="Arial" w:hAnsi="Arial" w:cs="Arial"/>
                <w:shd w:val="clear" w:color="auto" w:fill="FFFFFF"/>
              </w:rPr>
              <w:t>Garantir e melhorar o atendimento dos serviços prestados pela Secretaria Municipal de Vassouras</w:t>
            </w:r>
            <w:r w:rsidR="007D5B26">
              <w:rPr>
                <w:rFonts w:ascii="Arial" w:hAnsi="Arial" w:cs="Arial"/>
                <w:shd w:val="clear" w:color="auto" w:fill="FFFFFF"/>
              </w:rPr>
              <w:t>.</w:t>
            </w:r>
          </w:p>
        </w:tc>
      </w:tr>
      <w:tr w:rsidR="00FA1CF5" w:rsidRPr="00C9624F" w:rsidTr="00C9624F">
        <w:trPr>
          <w:jc w:val="center"/>
        </w:trPr>
        <w:tc>
          <w:tcPr>
            <w:tcW w:w="2533" w:type="dxa"/>
            <w:shd w:val="clear" w:color="auto" w:fill="BFBFBF" w:themeFill="background1" w:themeFillShade="BF"/>
            <w:vAlign w:val="center"/>
          </w:tcPr>
          <w:p w:rsidR="00FA1CF5" w:rsidRPr="00C9624F" w:rsidRDefault="00FA1CF5" w:rsidP="00A044DC">
            <w:pPr>
              <w:rPr>
                <w:rFonts w:ascii="Arial" w:hAnsi="Arial" w:cs="Arial"/>
                <w:b/>
              </w:rPr>
            </w:pPr>
            <w:r w:rsidRPr="00C9624F">
              <w:rPr>
                <w:rFonts w:ascii="Arial" w:hAnsi="Arial" w:cs="Arial"/>
                <w:b/>
              </w:rPr>
              <w:t>Critério de Julgamento</w:t>
            </w:r>
            <w:r w:rsidR="00D352CB" w:rsidRPr="00C9624F">
              <w:rPr>
                <w:rFonts w:ascii="Arial" w:hAnsi="Arial" w:cs="Arial"/>
                <w:b/>
              </w:rPr>
              <w:t>:</w:t>
            </w:r>
          </w:p>
        </w:tc>
        <w:tc>
          <w:tcPr>
            <w:tcW w:w="7453" w:type="dxa"/>
            <w:gridSpan w:val="3"/>
            <w:vAlign w:val="center"/>
          </w:tcPr>
          <w:p w:rsidR="00FA1CF5" w:rsidRPr="00C9624F" w:rsidRDefault="00FA1CF5" w:rsidP="00A044DC">
            <w:pPr>
              <w:jc w:val="both"/>
              <w:rPr>
                <w:rFonts w:ascii="Arial" w:hAnsi="Arial" w:cs="Arial"/>
                <w:shd w:val="clear" w:color="auto" w:fill="FFFFFF"/>
              </w:rPr>
            </w:pPr>
            <w:r w:rsidRPr="00C9624F">
              <w:rPr>
                <w:rFonts w:ascii="Arial" w:hAnsi="Arial" w:cs="Arial"/>
              </w:rPr>
              <w:t>Menor preço por item</w:t>
            </w:r>
            <w:r w:rsidR="007D5B26">
              <w:rPr>
                <w:rFonts w:ascii="Arial" w:hAnsi="Arial" w:cs="Arial"/>
              </w:rPr>
              <w:t>.</w:t>
            </w:r>
          </w:p>
        </w:tc>
      </w:tr>
      <w:tr w:rsidR="00D352CB" w:rsidRPr="00C9624F" w:rsidTr="00C9624F">
        <w:trPr>
          <w:jc w:val="center"/>
        </w:trPr>
        <w:tc>
          <w:tcPr>
            <w:tcW w:w="2533" w:type="dxa"/>
            <w:shd w:val="clear" w:color="auto" w:fill="BFBFBF" w:themeFill="background1" w:themeFillShade="BF"/>
            <w:vAlign w:val="center"/>
          </w:tcPr>
          <w:p w:rsidR="00D352CB" w:rsidRPr="00C9624F" w:rsidRDefault="00742F28" w:rsidP="00A044DC">
            <w:pPr>
              <w:rPr>
                <w:rFonts w:ascii="Arial" w:hAnsi="Arial" w:cs="Arial"/>
                <w:b/>
              </w:rPr>
            </w:pPr>
            <w:r>
              <w:rPr>
                <w:rFonts w:ascii="Arial" w:hAnsi="Arial" w:cs="Arial"/>
                <w:b/>
              </w:rPr>
              <w:t xml:space="preserve">Critério de </w:t>
            </w:r>
            <w:bookmarkStart w:id="0" w:name="_GoBack"/>
            <w:bookmarkEnd w:id="0"/>
            <w:r w:rsidR="00D352CB" w:rsidRPr="00C9624F">
              <w:rPr>
                <w:rFonts w:ascii="Arial" w:hAnsi="Arial" w:cs="Arial"/>
                <w:b/>
              </w:rPr>
              <w:t>Aceitabilidade de Preços:</w:t>
            </w:r>
          </w:p>
        </w:tc>
        <w:tc>
          <w:tcPr>
            <w:tcW w:w="7453" w:type="dxa"/>
            <w:gridSpan w:val="3"/>
            <w:vAlign w:val="center"/>
          </w:tcPr>
          <w:p w:rsidR="00D352CB" w:rsidRPr="00C9624F" w:rsidRDefault="007D5B26" w:rsidP="004C728E">
            <w:pPr>
              <w:rPr>
                <w:rFonts w:ascii="Arial" w:hAnsi="Arial" w:cs="Arial"/>
              </w:rPr>
            </w:pPr>
            <w:r>
              <w:rPr>
                <w:rFonts w:ascii="Arial" w:hAnsi="Arial" w:cs="Arial"/>
              </w:rPr>
              <w:t>Valor Máximo Aceitável</w:t>
            </w:r>
            <w:r w:rsidR="003F19F6">
              <w:rPr>
                <w:rFonts w:ascii="Arial" w:hAnsi="Arial" w:cs="Arial"/>
              </w:rPr>
              <w:t>.</w:t>
            </w:r>
          </w:p>
        </w:tc>
      </w:tr>
      <w:tr w:rsidR="005325B2" w:rsidRPr="00C9624F" w:rsidTr="00C9624F">
        <w:trPr>
          <w:jc w:val="center"/>
        </w:trPr>
        <w:tc>
          <w:tcPr>
            <w:tcW w:w="2533" w:type="dxa"/>
            <w:shd w:val="clear" w:color="auto" w:fill="BFBFBF" w:themeFill="background1" w:themeFillShade="BF"/>
            <w:vAlign w:val="center"/>
          </w:tcPr>
          <w:p w:rsidR="005325B2" w:rsidRPr="00C9624F" w:rsidRDefault="005325B2" w:rsidP="00897FB1">
            <w:pPr>
              <w:rPr>
                <w:rFonts w:ascii="Arial" w:hAnsi="Arial" w:cs="Arial"/>
                <w:b/>
              </w:rPr>
            </w:pPr>
            <w:r w:rsidRPr="00C9624F">
              <w:rPr>
                <w:rFonts w:ascii="Arial" w:hAnsi="Arial" w:cs="Arial"/>
                <w:b/>
              </w:rPr>
              <w:t>Local da Licitação:</w:t>
            </w:r>
          </w:p>
        </w:tc>
        <w:tc>
          <w:tcPr>
            <w:tcW w:w="7453" w:type="dxa"/>
            <w:gridSpan w:val="3"/>
            <w:vAlign w:val="center"/>
          </w:tcPr>
          <w:p w:rsidR="005325B2" w:rsidRPr="00C9624F" w:rsidRDefault="005325B2" w:rsidP="00897FB1">
            <w:pPr>
              <w:jc w:val="both"/>
              <w:rPr>
                <w:rFonts w:ascii="Arial" w:hAnsi="Arial" w:cs="Arial"/>
              </w:rPr>
            </w:pPr>
            <w:r w:rsidRPr="00C9624F">
              <w:rPr>
                <w:rFonts w:ascii="Arial" w:hAnsi="Arial" w:cs="Arial"/>
              </w:rPr>
              <w:t>www.comprasgovernamentais.com.br</w:t>
            </w:r>
          </w:p>
        </w:tc>
      </w:tr>
      <w:tr w:rsidR="00D74985" w:rsidRPr="00C9624F" w:rsidTr="00C9624F">
        <w:trPr>
          <w:jc w:val="center"/>
        </w:trPr>
        <w:tc>
          <w:tcPr>
            <w:tcW w:w="2533" w:type="dxa"/>
            <w:shd w:val="clear" w:color="auto" w:fill="BFBFBF" w:themeFill="background1" w:themeFillShade="BF"/>
            <w:vAlign w:val="center"/>
          </w:tcPr>
          <w:p w:rsidR="00D74985" w:rsidRPr="00C9624F" w:rsidRDefault="00D74985" w:rsidP="00A044DC">
            <w:pPr>
              <w:rPr>
                <w:rFonts w:ascii="Arial" w:hAnsi="Arial" w:cs="Arial"/>
                <w:b/>
              </w:rPr>
            </w:pPr>
            <w:r w:rsidRPr="00C9624F">
              <w:rPr>
                <w:rFonts w:ascii="Arial" w:hAnsi="Arial" w:cs="Arial"/>
                <w:b/>
              </w:rPr>
              <w:t>Modo de Disputa</w:t>
            </w:r>
          </w:p>
        </w:tc>
        <w:tc>
          <w:tcPr>
            <w:tcW w:w="2835" w:type="dxa"/>
            <w:vAlign w:val="center"/>
          </w:tcPr>
          <w:p w:rsidR="00D74985" w:rsidRPr="00C9624F" w:rsidRDefault="00D74985" w:rsidP="00FF3CA2">
            <w:pPr>
              <w:rPr>
                <w:rFonts w:ascii="Arial" w:hAnsi="Arial" w:cs="Arial"/>
              </w:rPr>
            </w:pPr>
            <w:r w:rsidRPr="00C9624F">
              <w:rPr>
                <w:rFonts w:ascii="Arial" w:hAnsi="Arial" w:cs="Arial"/>
              </w:rPr>
              <w:t>Aberto</w:t>
            </w:r>
          </w:p>
        </w:tc>
        <w:tc>
          <w:tcPr>
            <w:tcW w:w="2977" w:type="dxa"/>
            <w:shd w:val="clear" w:color="auto" w:fill="BFBFBF" w:themeFill="background1" w:themeFillShade="BF"/>
            <w:vAlign w:val="center"/>
          </w:tcPr>
          <w:p w:rsidR="00D74985" w:rsidRPr="00C9624F" w:rsidRDefault="00C863F1" w:rsidP="00FF3CA2">
            <w:pPr>
              <w:rPr>
                <w:rFonts w:ascii="Arial" w:hAnsi="Arial" w:cs="Arial"/>
                <w:b/>
              </w:rPr>
            </w:pPr>
            <w:r w:rsidRPr="00C9624F">
              <w:rPr>
                <w:rFonts w:ascii="Arial" w:hAnsi="Arial" w:cs="Arial"/>
                <w:b/>
              </w:rPr>
              <w:t>Tratamento diferenciado</w:t>
            </w:r>
            <w:r w:rsidR="0071058D">
              <w:rPr>
                <w:rFonts w:ascii="Arial" w:hAnsi="Arial" w:cs="Arial"/>
                <w:b/>
              </w:rPr>
              <w:t xml:space="preserve"> </w:t>
            </w:r>
            <w:r w:rsidR="00FF3CA2" w:rsidRPr="00C9624F">
              <w:rPr>
                <w:rFonts w:ascii="Arial" w:hAnsi="Arial" w:cs="Arial"/>
                <w:b/>
              </w:rPr>
              <w:t>ME/EPP</w:t>
            </w:r>
            <w:r w:rsidR="00D352CB" w:rsidRPr="00C9624F">
              <w:rPr>
                <w:rFonts w:ascii="Arial" w:hAnsi="Arial" w:cs="Arial"/>
                <w:b/>
              </w:rPr>
              <w:t>:</w:t>
            </w:r>
          </w:p>
        </w:tc>
        <w:tc>
          <w:tcPr>
            <w:tcW w:w="1641" w:type="dxa"/>
            <w:vAlign w:val="center"/>
          </w:tcPr>
          <w:p w:rsidR="00D74985" w:rsidRPr="00C9624F" w:rsidRDefault="00851BF2" w:rsidP="00851BF2">
            <w:pPr>
              <w:rPr>
                <w:rFonts w:ascii="Arial" w:hAnsi="Arial" w:cs="Arial"/>
              </w:rPr>
            </w:pPr>
            <w:r w:rsidRPr="00C9624F">
              <w:rPr>
                <w:rFonts w:ascii="Arial" w:hAnsi="Arial" w:cs="Arial"/>
              </w:rPr>
              <w:t>I</w:t>
            </w:r>
            <w:r w:rsidR="008D182B" w:rsidRPr="00C9624F">
              <w:rPr>
                <w:rFonts w:ascii="Arial" w:hAnsi="Arial" w:cs="Arial"/>
              </w:rPr>
              <w:t xml:space="preserve"> – Exclusivo para ME/EPP e equiparados</w:t>
            </w:r>
          </w:p>
        </w:tc>
      </w:tr>
      <w:tr w:rsidR="00D352CB" w:rsidRPr="00C9624F" w:rsidTr="00C9624F">
        <w:trPr>
          <w:jc w:val="center"/>
        </w:trPr>
        <w:tc>
          <w:tcPr>
            <w:tcW w:w="2533" w:type="dxa"/>
            <w:shd w:val="clear" w:color="auto" w:fill="BFBFBF" w:themeFill="background1" w:themeFillShade="BF"/>
            <w:vAlign w:val="center"/>
          </w:tcPr>
          <w:p w:rsidR="00D352CB" w:rsidRPr="00C9624F" w:rsidRDefault="00D352CB" w:rsidP="00D352CB">
            <w:pPr>
              <w:rPr>
                <w:rFonts w:ascii="Arial" w:hAnsi="Arial" w:cs="Arial"/>
                <w:b/>
              </w:rPr>
            </w:pPr>
            <w:r w:rsidRPr="00C9624F">
              <w:rPr>
                <w:rFonts w:ascii="Arial" w:hAnsi="Arial" w:cs="Arial"/>
                <w:b/>
              </w:rPr>
              <w:t>Intervalo Mínimo de Lances:</w:t>
            </w:r>
          </w:p>
        </w:tc>
        <w:tc>
          <w:tcPr>
            <w:tcW w:w="2835" w:type="dxa"/>
            <w:vAlign w:val="center"/>
          </w:tcPr>
          <w:p w:rsidR="00D352CB" w:rsidRPr="00C9624F" w:rsidRDefault="00152903" w:rsidP="00C9624F">
            <w:pPr>
              <w:rPr>
                <w:rFonts w:ascii="Arial" w:hAnsi="Arial" w:cs="Arial"/>
              </w:rPr>
            </w:pPr>
            <w:sdt>
              <w:sdtPr>
                <w:rPr>
                  <w:rFonts w:ascii="Arial" w:hAnsi="Arial"/>
                </w:rPr>
                <w:alias w:val="Status"/>
                <w:tag w:val=""/>
                <w:id w:val="-220287686"/>
                <w:placeholder>
                  <w:docPart w:val="048F536244454D9F871951296A970E7E"/>
                </w:placeholder>
                <w:dataBinding w:prefixMappings="xmlns:ns0='http://purl.org/dc/elements/1.1/' xmlns:ns1='http://schemas.openxmlformats.org/package/2006/metadata/core-properties' " w:xpath="/ns1:coreProperties[1]/ns1:contentStatus[1]" w:storeItemID="{6C3C8BC8-F283-45AE-878A-BAB7291924A1}"/>
                <w:text/>
              </w:sdtPr>
              <w:sdtContent>
                <w:r w:rsidR="007E368C">
                  <w:rPr>
                    <w:rFonts w:ascii="Arial" w:hAnsi="Arial"/>
                  </w:rPr>
                  <w:t>R$ 0,01</w:t>
                </w:r>
              </w:sdtContent>
            </w:sdt>
          </w:p>
        </w:tc>
        <w:tc>
          <w:tcPr>
            <w:tcW w:w="2977" w:type="dxa"/>
            <w:shd w:val="clear" w:color="auto" w:fill="BFBFBF" w:themeFill="background1" w:themeFillShade="BF"/>
            <w:vAlign w:val="center"/>
          </w:tcPr>
          <w:p w:rsidR="00D352CB" w:rsidRPr="00C9624F" w:rsidRDefault="00D352CB" w:rsidP="00D352CB">
            <w:pPr>
              <w:rPr>
                <w:rFonts w:ascii="Arial" w:hAnsi="Arial" w:cs="Arial"/>
                <w:b/>
              </w:rPr>
            </w:pPr>
            <w:r w:rsidRPr="00C9624F">
              <w:rPr>
                <w:rFonts w:ascii="Arial" w:hAnsi="Arial" w:cs="Arial"/>
                <w:b/>
              </w:rPr>
              <w:t>Tipo de Variação:</w:t>
            </w:r>
          </w:p>
        </w:tc>
        <w:tc>
          <w:tcPr>
            <w:tcW w:w="1641" w:type="dxa"/>
            <w:vAlign w:val="center"/>
          </w:tcPr>
          <w:p w:rsidR="00D352CB" w:rsidRPr="00C9624F" w:rsidRDefault="00D352CB" w:rsidP="00D352CB">
            <w:pPr>
              <w:rPr>
                <w:rFonts w:ascii="Arial" w:hAnsi="Arial" w:cs="Arial"/>
              </w:rPr>
            </w:pPr>
            <w:r w:rsidRPr="00C9624F">
              <w:rPr>
                <w:rFonts w:ascii="Arial" w:hAnsi="Arial" w:cs="Arial"/>
              </w:rPr>
              <w:t>Monetária</w:t>
            </w:r>
          </w:p>
        </w:tc>
      </w:tr>
      <w:tr w:rsidR="00D74985" w:rsidRPr="00C9624F" w:rsidTr="00C9624F">
        <w:trPr>
          <w:trHeight w:val="106"/>
          <w:jc w:val="center"/>
        </w:trPr>
        <w:tc>
          <w:tcPr>
            <w:tcW w:w="2533" w:type="dxa"/>
            <w:shd w:val="clear" w:color="auto" w:fill="BFBFBF" w:themeFill="background1" w:themeFillShade="BF"/>
            <w:vAlign w:val="center"/>
          </w:tcPr>
          <w:p w:rsidR="00D74985" w:rsidRPr="00C9624F" w:rsidRDefault="00D74985" w:rsidP="00A044DC">
            <w:pPr>
              <w:rPr>
                <w:rFonts w:ascii="Arial" w:hAnsi="Arial" w:cs="Arial"/>
                <w:b/>
              </w:rPr>
            </w:pPr>
            <w:r w:rsidRPr="00C9624F">
              <w:rPr>
                <w:rFonts w:ascii="Arial" w:hAnsi="Arial" w:cs="Arial"/>
                <w:b/>
              </w:rPr>
              <w:t>Data:</w:t>
            </w:r>
          </w:p>
        </w:tc>
        <w:tc>
          <w:tcPr>
            <w:tcW w:w="2835" w:type="dxa"/>
            <w:vAlign w:val="center"/>
          </w:tcPr>
          <w:p w:rsidR="00D74985" w:rsidRPr="00C9624F" w:rsidRDefault="0071058D" w:rsidP="00A044DC">
            <w:pPr>
              <w:jc w:val="both"/>
              <w:rPr>
                <w:rFonts w:ascii="Arial" w:hAnsi="Arial" w:cs="Arial"/>
              </w:rPr>
            </w:pPr>
            <w:r w:rsidRPr="0071058D">
              <w:rPr>
                <w:rFonts w:ascii="Arial" w:hAnsi="Arial" w:cs="Arial"/>
              </w:rPr>
              <w:t>14/07</w:t>
            </w:r>
            <w:r w:rsidR="00D74985" w:rsidRPr="0071058D">
              <w:rPr>
                <w:rFonts w:ascii="Arial" w:hAnsi="Arial" w:cs="Arial"/>
              </w:rPr>
              <w:t>/</w:t>
            </w:r>
            <w:r w:rsidR="00247210" w:rsidRPr="0071058D">
              <w:rPr>
                <w:rFonts w:ascii="Arial" w:hAnsi="Arial" w:cs="Arial"/>
              </w:rPr>
              <w:t>2021</w:t>
            </w:r>
          </w:p>
        </w:tc>
        <w:tc>
          <w:tcPr>
            <w:tcW w:w="2977" w:type="dxa"/>
            <w:shd w:val="clear" w:color="auto" w:fill="BFBFBF" w:themeFill="background1" w:themeFillShade="BF"/>
            <w:vAlign w:val="center"/>
          </w:tcPr>
          <w:p w:rsidR="00D74985" w:rsidRPr="00C9624F" w:rsidRDefault="00D74985" w:rsidP="00A044DC">
            <w:pPr>
              <w:jc w:val="both"/>
              <w:rPr>
                <w:rFonts w:ascii="Arial" w:hAnsi="Arial" w:cs="Arial"/>
                <w:b/>
              </w:rPr>
            </w:pPr>
            <w:r w:rsidRPr="00C9624F">
              <w:rPr>
                <w:rFonts w:ascii="Arial" w:hAnsi="Arial" w:cs="Arial"/>
                <w:b/>
              </w:rPr>
              <w:t>Horário:</w:t>
            </w:r>
          </w:p>
        </w:tc>
        <w:tc>
          <w:tcPr>
            <w:tcW w:w="1641" w:type="dxa"/>
            <w:vAlign w:val="center"/>
          </w:tcPr>
          <w:p w:rsidR="00D74985" w:rsidRPr="00C9624F" w:rsidRDefault="0071058D" w:rsidP="0071058D">
            <w:pPr>
              <w:jc w:val="both"/>
              <w:rPr>
                <w:rFonts w:ascii="Arial" w:hAnsi="Arial" w:cs="Arial"/>
              </w:rPr>
            </w:pPr>
            <w:proofErr w:type="gramStart"/>
            <w:r w:rsidRPr="007E368C">
              <w:rPr>
                <w:rFonts w:ascii="Arial" w:hAnsi="Arial" w:cs="Arial"/>
              </w:rPr>
              <w:t>10</w:t>
            </w:r>
            <w:r w:rsidR="00D74985" w:rsidRPr="007E368C">
              <w:rPr>
                <w:rFonts w:ascii="Arial" w:hAnsi="Arial" w:cs="Arial"/>
              </w:rPr>
              <w:t>:</w:t>
            </w:r>
            <w:r w:rsidR="007E368C">
              <w:rPr>
                <w:rFonts w:ascii="Arial" w:hAnsi="Arial" w:cs="Arial"/>
              </w:rPr>
              <w:t>00</w:t>
            </w:r>
            <w:proofErr w:type="gramEnd"/>
            <w:r w:rsidR="007E368C">
              <w:rPr>
                <w:rFonts w:ascii="Arial" w:hAnsi="Arial" w:cs="Arial"/>
              </w:rPr>
              <w:t xml:space="preserve"> </w:t>
            </w:r>
            <w:r w:rsidR="00D74985" w:rsidRPr="007E368C">
              <w:rPr>
                <w:rFonts w:ascii="Arial" w:hAnsi="Arial" w:cs="Arial"/>
              </w:rPr>
              <w:t>h</w:t>
            </w:r>
          </w:p>
        </w:tc>
      </w:tr>
      <w:tr w:rsidR="00D352CB" w:rsidRPr="00C9624F" w:rsidTr="00C9624F">
        <w:trPr>
          <w:jc w:val="center"/>
        </w:trPr>
        <w:tc>
          <w:tcPr>
            <w:tcW w:w="2533" w:type="dxa"/>
            <w:shd w:val="clear" w:color="auto" w:fill="BFBFBF" w:themeFill="background1" w:themeFillShade="BF"/>
            <w:vAlign w:val="center"/>
          </w:tcPr>
          <w:p w:rsidR="00D352CB" w:rsidRPr="00C9624F" w:rsidRDefault="00D352CB" w:rsidP="00A044DC">
            <w:pPr>
              <w:rPr>
                <w:rFonts w:ascii="Arial" w:hAnsi="Arial" w:cs="Arial"/>
                <w:b/>
              </w:rPr>
            </w:pPr>
          </w:p>
        </w:tc>
        <w:tc>
          <w:tcPr>
            <w:tcW w:w="2835" w:type="dxa"/>
            <w:vAlign w:val="center"/>
          </w:tcPr>
          <w:p w:rsidR="00D352CB" w:rsidRPr="00C9624F" w:rsidRDefault="00D352CB" w:rsidP="00A044DC">
            <w:pPr>
              <w:jc w:val="both"/>
              <w:rPr>
                <w:rFonts w:ascii="Arial" w:hAnsi="Arial" w:cs="Arial"/>
              </w:rPr>
            </w:pPr>
          </w:p>
        </w:tc>
        <w:tc>
          <w:tcPr>
            <w:tcW w:w="2977" w:type="dxa"/>
            <w:shd w:val="clear" w:color="auto" w:fill="BFBFBF" w:themeFill="background1" w:themeFillShade="BF"/>
            <w:vAlign w:val="center"/>
          </w:tcPr>
          <w:p w:rsidR="00D352CB" w:rsidRPr="00C9624F" w:rsidRDefault="00D352CB" w:rsidP="00A044DC">
            <w:pPr>
              <w:jc w:val="both"/>
              <w:rPr>
                <w:rFonts w:ascii="Arial" w:hAnsi="Arial" w:cs="Arial"/>
                <w:b/>
              </w:rPr>
            </w:pPr>
            <w:r w:rsidRPr="00C9624F">
              <w:rPr>
                <w:rFonts w:ascii="Arial" w:hAnsi="Arial" w:cs="Arial"/>
                <w:b/>
              </w:rPr>
              <w:t>Código UASG:</w:t>
            </w:r>
          </w:p>
        </w:tc>
        <w:tc>
          <w:tcPr>
            <w:tcW w:w="1641" w:type="dxa"/>
            <w:vAlign w:val="center"/>
          </w:tcPr>
          <w:p w:rsidR="00D352CB" w:rsidRPr="00C9624F" w:rsidRDefault="00D352CB" w:rsidP="00A044DC">
            <w:pPr>
              <w:jc w:val="both"/>
              <w:rPr>
                <w:rFonts w:ascii="Arial" w:hAnsi="Arial" w:cs="Arial"/>
              </w:rPr>
            </w:pPr>
            <w:r w:rsidRPr="00C9624F">
              <w:rPr>
                <w:rFonts w:ascii="Arial" w:hAnsi="Arial" w:cs="Arial"/>
              </w:rPr>
              <w:t>927492</w:t>
            </w:r>
          </w:p>
        </w:tc>
      </w:tr>
    </w:tbl>
    <w:p w:rsidR="00FA1CF5" w:rsidRPr="00C9624F" w:rsidRDefault="00FA1CF5" w:rsidP="00A044DC">
      <w:pPr>
        <w:jc w:val="center"/>
        <w:rPr>
          <w:rFonts w:ascii="Arial" w:hAnsi="Arial"/>
          <w:b/>
        </w:rPr>
      </w:pPr>
    </w:p>
    <w:p w:rsidR="0042365E" w:rsidRPr="00C9624F" w:rsidRDefault="0042365E" w:rsidP="00A044DC">
      <w:pPr>
        <w:shd w:val="clear" w:color="auto" w:fill="A6A6A6"/>
        <w:jc w:val="both"/>
        <w:rPr>
          <w:rFonts w:ascii="Arial" w:eastAsia="Arial" w:hAnsi="Arial"/>
          <w:b/>
        </w:rPr>
      </w:pPr>
      <w:r w:rsidRPr="00C9624F">
        <w:rPr>
          <w:rFonts w:ascii="Arial" w:eastAsia="Arial" w:hAnsi="Arial"/>
          <w:b/>
        </w:rPr>
        <w:t>1. INTRODUÇÃO</w:t>
      </w:r>
    </w:p>
    <w:p w:rsidR="00F07202" w:rsidRPr="00C9624F" w:rsidRDefault="00A044DC" w:rsidP="00A044DC">
      <w:pPr>
        <w:jc w:val="both"/>
        <w:rPr>
          <w:rFonts w:ascii="Arial" w:eastAsia="Arial" w:hAnsi="Arial"/>
        </w:rPr>
      </w:pPr>
      <w:r w:rsidRPr="00C9624F">
        <w:rPr>
          <w:rFonts w:ascii="Arial" w:eastAsia="Arial" w:hAnsi="Arial"/>
          <w:b/>
        </w:rPr>
        <w:tab/>
      </w:r>
      <w:r w:rsidR="00F07202" w:rsidRPr="00C9624F">
        <w:rPr>
          <w:rFonts w:ascii="Arial" w:eastAsia="Arial" w:hAnsi="Arial"/>
          <w:b/>
        </w:rPr>
        <w:t>A SECRETARIA MUNICIPAL DE SAÚDE DE VASSOURAS\RJ</w:t>
      </w:r>
      <w:r w:rsidR="00F07202" w:rsidRPr="00C9624F">
        <w:rPr>
          <w:rFonts w:ascii="Arial" w:eastAsia="Arial" w:hAnsi="Arial"/>
        </w:rPr>
        <w:t xml:space="preserve">, inscrita no CNPJ: 11.216.262/0001-04, por meio do seu Pregoeiro nomeado pela Portaria nº </w:t>
      </w:r>
      <w:r w:rsidR="00C9624F" w:rsidRPr="00C9624F">
        <w:rPr>
          <w:rFonts w:ascii="Arial" w:eastAsia="Arial" w:hAnsi="Arial"/>
        </w:rPr>
        <w:t>181</w:t>
      </w:r>
      <w:r w:rsidR="00F07202" w:rsidRPr="00C9624F">
        <w:rPr>
          <w:rFonts w:ascii="Arial" w:eastAsia="Arial" w:hAnsi="Arial"/>
        </w:rPr>
        <w:t>/</w:t>
      </w:r>
      <w:r w:rsidR="00F52B2C" w:rsidRPr="00C9624F">
        <w:rPr>
          <w:rFonts w:ascii="Arial" w:eastAsia="Arial" w:hAnsi="Arial"/>
        </w:rPr>
        <w:t>2</w:t>
      </w:r>
      <w:r w:rsidR="00C9624F" w:rsidRPr="00C9624F">
        <w:rPr>
          <w:rFonts w:ascii="Arial" w:eastAsia="Arial" w:hAnsi="Arial"/>
        </w:rPr>
        <w:t>1</w:t>
      </w:r>
      <w:r w:rsidR="00F07202" w:rsidRPr="00C9624F">
        <w:rPr>
          <w:rFonts w:ascii="Arial" w:eastAsia="Arial" w:hAnsi="Arial"/>
        </w:rPr>
        <w:t xml:space="preserve">, torna público que, devidamente autorizado pelo Secretário Municipal de Saúde, </w:t>
      </w:r>
      <w:r w:rsidR="00ED0838" w:rsidRPr="00C9624F">
        <w:rPr>
          <w:rFonts w:ascii="Arial" w:eastAsia="Arial" w:hAnsi="Arial"/>
        </w:rPr>
        <w:t>n</w:t>
      </w:r>
      <w:r w:rsidR="00F07202" w:rsidRPr="00C9624F">
        <w:rPr>
          <w:rFonts w:ascii="Arial" w:eastAsia="Arial" w:hAnsi="Arial"/>
        </w:rPr>
        <w:t xml:space="preserve">a forma do disposto </w:t>
      </w:r>
      <w:r w:rsidR="00631EB6" w:rsidRPr="00C9624F">
        <w:rPr>
          <w:rFonts w:ascii="Arial" w:eastAsia="Arial" w:hAnsi="Arial"/>
        </w:rPr>
        <w:t xml:space="preserve">no processo acima descrito, no dia, hora e local indicados, será realizada licitação nas condições previstas neste </w:t>
      </w:r>
      <w:proofErr w:type="spellStart"/>
      <w:r w:rsidR="00631EB6" w:rsidRPr="00C9624F">
        <w:rPr>
          <w:rFonts w:ascii="Arial" w:eastAsia="Arial" w:hAnsi="Arial"/>
        </w:rPr>
        <w:t>editalício</w:t>
      </w:r>
      <w:proofErr w:type="spellEnd"/>
      <w:r w:rsidR="00F07202" w:rsidRPr="00C9624F">
        <w:rPr>
          <w:rFonts w:ascii="Arial" w:eastAsia="Arial" w:hAnsi="Arial"/>
        </w:rPr>
        <w:t xml:space="preserve"> através do endereço eletrônico </w:t>
      </w:r>
      <w:hyperlink r:id="rId9" w:history="1">
        <w:r w:rsidR="00F07202" w:rsidRPr="00C9624F">
          <w:rPr>
            <w:rStyle w:val="Hyperlink"/>
            <w:rFonts w:ascii="Arial" w:eastAsia="Arial" w:hAnsi="Arial"/>
            <w:color w:val="auto"/>
          </w:rPr>
          <w:t>www.comprasgovernamentais.gov.br</w:t>
        </w:r>
      </w:hyperlink>
      <w:r w:rsidR="00F07202" w:rsidRPr="00C9624F">
        <w:rPr>
          <w:rFonts w:ascii="Arial" w:eastAsia="Arial" w:hAnsi="Arial"/>
        </w:rPr>
        <w:t xml:space="preserve">, e se regerá pela </w:t>
      </w:r>
      <w:r w:rsidR="0038146F" w:rsidRPr="00C9624F">
        <w:rPr>
          <w:rFonts w:ascii="Arial" w:eastAsia="Arial" w:hAnsi="Arial"/>
        </w:rPr>
        <w:t>legislação descrita no Preâmbulo.</w:t>
      </w:r>
    </w:p>
    <w:p w:rsidR="005A325A" w:rsidRPr="00C9624F" w:rsidRDefault="00C26E36" w:rsidP="00A044DC">
      <w:pPr>
        <w:jc w:val="both"/>
        <w:rPr>
          <w:rFonts w:ascii="Arial" w:eastAsia="Arial" w:hAnsi="Arial"/>
        </w:rPr>
      </w:pPr>
      <w:r w:rsidRPr="00C9624F">
        <w:rPr>
          <w:rFonts w:ascii="Arial" w:eastAsia="Arial" w:hAnsi="Arial"/>
          <w:b/>
        </w:rPr>
        <w:t>1.1</w:t>
      </w:r>
      <w:r w:rsidRPr="00C9624F">
        <w:rPr>
          <w:rFonts w:ascii="Arial" w:eastAsia="Arial" w:hAnsi="Arial"/>
        </w:rPr>
        <w:t xml:space="preserve"> Poderão participar desta licitação,</w:t>
      </w:r>
      <w:r w:rsidR="003334E6" w:rsidRPr="00C9624F">
        <w:rPr>
          <w:rFonts w:ascii="Arial" w:eastAsia="Arial" w:hAnsi="Arial"/>
        </w:rPr>
        <w:t xml:space="preserve"> empresas</w:t>
      </w:r>
      <w:r w:rsidR="0071058D">
        <w:rPr>
          <w:rFonts w:ascii="Arial" w:eastAsia="Arial" w:hAnsi="Arial"/>
        </w:rPr>
        <w:t xml:space="preserve"> </w:t>
      </w:r>
      <w:r w:rsidR="005A325A" w:rsidRPr="00C9624F">
        <w:rPr>
          <w:rFonts w:ascii="Arial" w:eastAsia="Arial" w:hAnsi="Arial"/>
        </w:rPr>
        <w:t xml:space="preserve">cujo ramo de atividade seja </w:t>
      </w:r>
      <w:proofErr w:type="gramStart"/>
      <w:r w:rsidR="005A325A" w:rsidRPr="00C9624F">
        <w:rPr>
          <w:rFonts w:ascii="Arial" w:eastAsia="Arial" w:hAnsi="Arial"/>
        </w:rPr>
        <w:t xml:space="preserve">compatível com o objeto desta licitação, registradas </w:t>
      </w:r>
      <w:r w:rsidR="00CB32AF" w:rsidRPr="00C9624F">
        <w:rPr>
          <w:rFonts w:ascii="Arial" w:eastAsia="Arial" w:hAnsi="Arial"/>
        </w:rPr>
        <w:t>no SICAF</w:t>
      </w:r>
      <w:proofErr w:type="gramEnd"/>
      <w:r w:rsidR="005A325A" w:rsidRPr="00C9624F">
        <w:rPr>
          <w:rFonts w:ascii="Arial" w:eastAsia="Arial" w:hAnsi="Arial"/>
        </w:rPr>
        <w:t>.</w:t>
      </w:r>
    </w:p>
    <w:p w:rsidR="00C26E36" w:rsidRPr="00C9624F" w:rsidRDefault="00C26E36" w:rsidP="00A044DC">
      <w:pPr>
        <w:jc w:val="both"/>
        <w:rPr>
          <w:rFonts w:ascii="Arial" w:eastAsia="Times New Roman" w:hAnsi="Arial"/>
        </w:rPr>
      </w:pPr>
      <w:r w:rsidRPr="00C9624F">
        <w:rPr>
          <w:rFonts w:ascii="Arial" w:eastAsia="Arial" w:hAnsi="Arial"/>
          <w:b/>
        </w:rPr>
        <w:t xml:space="preserve">1.2 </w:t>
      </w:r>
      <w:r w:rsidRPr="00C9624F">
        <w:rPr>
          <w:rFonts w:ascii="Arial" w:eastAsia="Arial" w:hAnsi="Arial"/>
        </w:rPr>
        <w:t>A sessão pública de processamento do Pregão Eletrônico será realizada no</w:t>
      </w:r>
      <w:r w:rsidR="0071058D">
        <w:rPr>
          <w:rFonts w:ascii="Arial" w:eastAsia="Arial" w:hAnsi="Arial"/>
        </w:rPr>
        <w:t xml:space="preserve"> </w:t>
      </w:r>
      <w:r w:rsidRPr="00C9624F">
        <w:rPr>
          <w:rFonts w:ascii="Arial" w:eastAsia="Arial" w:hAnsi="Arial"/>
        </w:rPr>
        <w:t xml:space="preserve">endereço eletrônico </w:t>
      </w:r>
      <w:hyperlink r:id="rId10" w:history="1">
        <w:r w:rsidR="007A1FD9" w:rsidRPr="00C9624F">
          <w:rPr>
            <w:rStyle w:val="Hyperlink"/>
            <w:rFonts w:ascii="Arial" w:eastAsia="Arial" w:hAnsi="Arial"/>
            <w:color w:val="auto"/>
          </w:rPr>
          <w:t>www.comprasgovernamentais.gov.br</w:t>
        </w:r>
      </w:hyperlink>
      <w:r w:rsidR="007E368C">
        <w:t xml:space="preserve"> </w:t>
      </w:r>
      <w:r w:rsidRPr="00C9624F">
        <w:rPr>
          <w:rFonts w:ascii="Arial" w:eastAsia="Arial" w:hAnsi="Arial"/>
        </w:rPr>
        <w:t xml:space="preserve">no dia e hora indicados no item </w:t>
      </w:r>
      <w:proofErr w:type="gramStart"/>
      <w:r w:rsidR="00FB081D" w:rsidRPr="00C9624F">
        <w:rPr>
          <w:rFonts w:ascii="Arial" w:eastAsia="Arial" w:hAnsi="Arial"/>
        </w:rPr>
        <w:t>4</w:t>
      </w:r>
      <w:proofErr w:type="gramEnd"/>
      <w:r w:rsidR="00C97955" w:rsidRPr="00C9624F">
        <w:rPr>
          <w:rFonts w:ascii="Arial" w:eastAsia="Arial" w:hAnsi="Arial"/>
        </w:rPr>
        <w:t xml:space="preserve"> deste Edital e conduzida pelo P</w:t>
      </w:r>
      <w:r w:rsidRPr="00C9624F">
        <w:rPr>
          <w:rFonts w:ascii="Arial" w:eastAsia="Arial" w:hAnsi="Arial"/>
        </w:rPr>
        <w:t>regoeiro com o auxílio de sua equipe de apoio.</w:t>
      </w:r>
    </w:p>
    <w:p w:rsidR="00C26E36" w:rsidRPr="00C9624F" w:rsidRDefault="00C26E36" w:rsidP="00A044DC">
      <w:pPr>
        <w:jc w:val="both"/>
        <w:rPr>
          <w:rFonts w:ascii="Arial" w:eastAsia="Arial" w:hAnsi="Arial"/>
        </w:rPr>
      </w:pPr>
      <w:r w:rsidRPr="00C9624F">
        <w:rPr>
          <w:rFonts w:ascii="Arial" w:eastAsia="Arial" w:hAnsi="Arial"/>
          <w:b/>
        </w:rPr>
        <w:t xml:space="preserve">1.3 </w:t>
      </w:r>
      <w:r w:rsidRPr="00C9624F">
        <w:rPr>
          <w:rFonts w:ascii="Arial" w:eastAsia="Arial" w:hAnsi="Arial"/>
        </w:rPr>
        <w:t>As retificações deste edital, por iniciativa oficial ou provocada por eventuais</w:t>
      </w:r>
      <w:r w:rsidR="0071058D">
        <w:rPr>
          <w:rFonts w:ascii="Arial" w:eastAsia="Arial" w:hAnsi="Arial"/>
        </w:rPr>
        <w:t xml:space="preserve"> </w:t>
      </w:r>
      <w:r w:rsidRPr="00C9624F">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C9624F" w:rsidRDefault="00C26E36" w:rsidP="00A044DC">
      <w:pPr>
        <w:jc w:val="both"/>
        <w:rPr>
          <w:rFonts w:ascii="Arial" w:eastAsia="Arial" w:hAnsi="Arial"/>
        </w:rPr>
      </w:pPr>
      <w:r w:rsidRPr="00C9624F">
        <w:rPr>
          <w:rFonts w:ascii="Arial" w:eastAsia="Arial" w:hAnsi="Arial"/>
          <w:b/>
        </w:rPr>
        <w:t>1.4</w:t>
      </w:r>
      <w:r w:rsidRPr="00C9624F">
        <w:rPr>
          <w:rFonts w:ascii="Arial" w:eastAsia="Arial" w:hAnsi="Arial"/>
        </w:rPr>
        <w:t>O edital se encontra disponível no endereço eletrônico</w:t>
      </w:r>
      <w:r w:rsidR="0071058D">
        <w:rPr>
          <w:rFonts w:ascii="Arial" w:eastAsia="Arial" w:hAnsi="Arial"/>
        </w:rPr>
        <w:t xml:space="preserve"> </w:t>
      </w:r>
      <w:hyperlink w:history="1">
        <w:r w:rsidR="001C7F03" w:rsidRPr="00C9624F">
          <w:rPr>
            <w:rStyle w:val="Hyperlink"/>
            <w:rFonts w:ascii="Arial" w:eastAsia="Arial" w:hAnsi="Arial"/>
            <w:color w:val="auto"/>
          </w:rPr>
          <w:t>www.comprasgovernamentais.gov.br,</w:t>
        </w:r>
      </w:hyperlink>
      <w:r w:rsidR="007E368C">
        <w:t xml:space="preserve"> </w:t>
      </w:r>
      <w:r w:rsidRPr="00C9624F">
        <w:rPr>
          <w:rFonts w:ascii="Arial" w:eastAsia="Arial" w:hAnsi="Arial"/>
        </w:rPr>
        <w:t xml:space="preserve">podendo, alternativamente, ser </w:t>
      </w:r>
      <w:r w:rsidR="007614C4" w:rsidRPr="00C9624F">
        <w:rPr>
          <w:rFonts w:ascii="Arial" w:eastAsia="Arial" w:hAnsi="Arial"/>
        </w:rPr>
        <w:t>adquirido</w:t>
      </w:r>
      <w:r w:rsidRPr="00C9624F">
        <w:rPr>
          <w:rFonts w:ascii="Arial" w:eastAsia="Arial" w:hAnsi="Arial"/>
        </w:rPr>
        <w:t xml:space="preserve"> no site </w:t>
      </w:r>
      <w:hyperlink r:id="rId11" w:history="1">
        <w:r w:rsidR="001C7F03" w:rsidRPr="00C9624F">
          <w:rPr>
            <w:rStyle w:val="Hyperlink"/>
            <w:rFonts w:ascii="Arial" w:hAnsi="Arial"/>
            <w:color w:val="auto"/>
          </w:rPr>
          <w:t>www.vassouras.rj.gov.br</w:t>
        </w:r>
      </w:hyperlink>
      <w:r w:rsidR="00F238F5" w:rsidRPr="00C9624F">
        <w:rPr>
          <w:rFonts w:ascii="Arial" w:hAnsi="Arial"/>
        </w:rPr>
        <w:t>.</w:t>
      </w:r>
      <w:r w:rsidR="007E368C">
        <w:rPr>
          <w:rFonts w:ascii="Arial" w:hAnsi="Arial"/>
        </w:rPr>
        <w:t xml:space="preserve"> </w:t>
      </w:r>
      <w:r w:rsidR="007D065D" w:rsidRPr="00C9624F">
        <w:rPr>
          <w:rFonts w:ascii="Arial" w:eastAsia="Arial" w:hAnsi="Arial"/>
        </w:rPr>
        <w:t>D</w:t>
      </w:r>
      <w:r w:rsidRPr="00C9624F">
        <w:rPr>
          <w:rFonts w:ascii="Arial" w:eastAsia="Arial" w:hAnsi="Arial"/>
        </w:rPr>
        <w:t>úvidas</w:t>
      </w:r>
      <w:r w:rsidR="007E368C">
        <w:rPr>
          <w:rFonts w:ascii="Arial" w:eastAsia="Arial" w:hAnsi="Arial"/>
        </w:rPr>
        <w:t xml:space="preserve"> </w:t>
      </w:r>
      <w:r w:rsidR="00CB32AF" w:rsidRPr="00C9624F">
        <w:rPr>
          <w:rFonts w:ascii="Arial" w:eastAsia="Arial" w:hAnsi="Arial"/>
        </w:rPr>
        <w:t>p</w:t>
      </w:r>
      <w:r w:rsidRPr="00C9624F">
        <w:rPr>
          <w:rFonts w:ascii="Arial" w:eastAsia="Arial" w:hAnsi="Arial"/>
        </w:rPr>
        <w:t xml:space="preserve">oderão ser dirimidas </w:t>
      </w:r>
      <w:r w:rsidR="007D065D" w:rsidRPr="00C9624F">
        <w:rPr>
          <w:rFonts w:ascii="Arial" w:eastAsia="Arial" w:hAnsi="Arial"/>
        </w:rPr>
        <w:t>pelo</w:t>
      </w:r>
      <w:r w:rsidRPr="00C9624F">
        <w:rPr>
          <w:rFonts w:ascii="Arial" w:eastAsia="Arial" w:hAnsi="Arial"/>
        </w:rPr>
        <w:t xml:space="preserve"> telefone (24) </w:t>
      </w:r>
      <w:r w:rsidR="005D6D6D" w:rsidRPr="00C9624F">
        <w:rPr>
          <w:rFonts w:ascii="Arial" w:eastAsia="Arial" w:hAnsi="Arial"/>
        </w:rPr>
        <w:t>249</w:t>
      </w:r>
      <w:r w:rsidR="00F238F5" w:rsidRPr="00C9624F">
        <w:rPr>
          <w:rFonts w:ascii="Arial" w:eastAsia="Arial" w:hAnsi="Arial"/>
        </w:rPr>
        <w:t>1-96</w:t>
      </w:r>
      <w:r w:rsidR="00F07202" w:rsidRPr="00C9624F">
        <w:rPr>
          <w:rFonts w:ascii="Arial" w:eastAsia="Arial" w:hAnsi="Arial"/>
        </w:rPr>
        <w:t>50</w:t>
      </w:r>
      <w:r w:rsidRPr="00C9624F">
        <w:rPr>
          <w:rFonts w:ascii="Arial" w:eastAsia="Arial" w:hAnsi="Arial"/>
        </w:rPr>
        <w:t>.</w:t>
      </w:r>
    </w:p>
    <w:p w:rsidR="00C26E36" w:rsidRPr="00C9624F" w:rsidRDefault="00C26E36" w:rsidP="00A044DC">
      <w:pPr>
        <w:jc w:val="both"/>
        <w:rPr>
          <w:rFonts w:ascii="Arial" w:eastAsia="Arial" w:hAnsi="Arial"/>
        </w:rPr>
      </w:pPr>
      <w:r w:rsidRPr="00C9624F">
        <w:rPr>
          <w:rFonts w:ascii="Arial" w:eastAsia="Arial" w:hAnsi="Arial"/>
          <w:b/>
        </w:rPr>
        <w:t xml:space="preserve">1.5 </w:t>
      </w:r>
      <w:r w:rsidRPr="00C9624F">
        <w:rPr>
          <w:rFonts w:ascii="Arial" w:eastAsia="Arial" w:hAnsi="Arial"/>
        </w:rPr>
        <w:t>Os interessados poderão solicitar esclarecimentos ou formular impugnações</w:t>
      </w:r>
      <w:r w:rsidR="0071058D">
        <w:rPr>
          <w:rFonts w:ascii="Arial" w:eastAsia="Arial" w:hAnsi="Arial"/>
        </w:rPr>
        <w:t xml:space="preserve"> </w:t>
      </w:r>
      <w:r w:rsidR="00E21665" w:rsidRPr="00C9624F">
        <w:rPr>
          <w:rFonts w:ascii="Arial" w:eastAsia="Arial" w:hAnsi="Arial"/>
        </w:rPr>
        <w:t>acerca</w:t>
      </w:r>
      <w:r w:rsidRPr="00C9624F">
        <w:rPr>
          <w:rFonts w:ascii="Arial" w:eastAsia="Arial" w:hAnsi="Arial"/>
        </w:rPr>
        <w:t xml:space="preserve"> do objeto deste edital ou interpretação de qualquer de seus dispositivos em até </w:t>
      </w:r>
      <w:proofErr w:type="gramStart"/>
      <w:r w:rsidR="009B0BAF" w:rsidRPr="00C9624F">
        <w:rPr>
          <w:rFonts w:ascii="Arial" w:eastAsia="Arial" w:hAnsi="Arial"/>
        </w:rPr>
        <w:t>3</w:t>
      </w:r>
      <w:proofErr w:type="gramEnd"/>
      <w:r w:rsidRPr="00C9624F">
        <w:rPr>
          <w:rFonts w:ascii="Arial" w:eastAsia="Arial" w:hAnsi="Arial"/>
        </w:rPr>
        <w:t xml:space="preserve"> (</w:t>
      </w:r>
      <w:r w:rsidR="00E21665" w:rsidRPr="00C9624F">
        <w:rPr>
          <w:rFonts w:ascii="Arial" w:eastAsia="Arial" w:hAnsi="Arial"/>
        </w:rPr>
        <w:t>três</w:t>
      </w:r>
      <w:r w:rsidRPr="00C9624F">
        <w:rPr>
          <w:rFonts w:ascii="Arial" w:eastAsia="Arial" w:hAnsi="Arial"/>
        </w:rPr>
        <w:t>) dias úteis anteriores à abertura da sessão</w:t>
      </w:r>
      <w:r w:rsidR="00672A6D" w:rsidRPr="00C9624F">
        <w:rPr>
          <w:rFonts w:ascii="Arial" w:eastAsia="Arial" w:hAnsi="Arial"/>
        </w:rPr>
        <w:t>, diretamente no sistema, e também</w:t>
      </w:r>
      <w:r w:rsidRPr="00C9624F">
        <w:rPr>
          <w:rFonts w:ascii="Arial" w:eastAsia="Arial" w:hAnsi="Arial"/>
        </w:rPr>
        <w:t xml:space="preserve"> mediante confirmação de recebimento, no e-mail </w:t>
      </w:r>
      <w:hyperlink r:id="rId12" w:history="1">
        <w:r w:rsidR="00F07202" w:rsidRPr="00C9624F">
          <w:rPr>
            <w:rStyle w:val="Hyperlink"/>
            <w:rFonts w:ascii="Arial" w:hAnsi="Arial"/>
            <w:b/>
            <w:color w:val="auto"/>
          </w:rPr>
          <w:t>licitacaosaude@hotmail.com</w:t>
        </w:r>
      </w:hyperlink>
      <w:r w:rsidR="007E368C">
        <w:t xml:space="preserve"> </w:t>
      </w:r>
      <w:r w:rsidRPr="00C9624F">
        <w:rPr>
          <w:rFonts w:ascii="Arial" w:eastAsia="Arial" w:hAnsi="Arial"/>
        </w:rPr>
        <w:t>contendo as seguintes informações: Razão Social da Empresa, nome completo da Pessoa Física no corpo do e</w:t>
      </w:r>
      <w:r w:rsidR="00F238F5" w:rsidRPr="00C9624F">
        <w:rPr>
          <w:rFonts w:ascii="Arial" w:eastAsia="Arial" w:hAnsi="Arial"/>
        </w:rPr>
        <w:t>-</w:t>
      </w:r>
      <w:r w:rsidRPr="00C9624F">
        <w:rPr>
          <w:rFonts w:ascii="Arial" w:eastAsia="Arial" w:hAnsi="Arial"/>
        </w:rPr>
        <w:t>mail, CNPJ/CPF, Telefone para Contato, Nome do Responsável pela empresa ou de quem solicitar a informação.</w:t>
      </w:r>
    </w:p>
    <w:p w:rsidR="00C26E36" w:rsidRPr="00C9624F" w:rsidRDefault="00C26E36" w:rsidP="00A044DC">
      <w:pPr>
        <w:jc w:val="both"/>
        <w:rPr>
          <w:rFonts w:ascii="Arial" w:eastAsia="Arial" w:hAnsi="Arial"/>
        </w:rPr>
      </w:pPr>
      <w:r w:rsidRPr="00C9624F">
        <w:rPr>
          <w:rFonts w:ascii="Arial" w:eastAsia="Arial" w:hAnsi="Arial"/>
          <w:b/>
        </w:rPr>
        <w:t xml:space="preserve">1.5.1 </w:t>
      </w:r>
      <w:r w:rsidRPr="00C9624F">
        <w:rPr>
          <w:rFonts w:ascii="Arial" w:eastAsia="Arial" w:hAnsi="Arial"/>
        </w:rPr>
        <w:t xml:space="preserve">Caberá ao </w:t>
      </w:r>
      <w:r w:rsidR="006237E6" w:rsidRPr="00C9624F">
        <w:rPr>
          <w:rFonts w:ascii="Arial" w:eastAsia="Arial" w:hAnsi="Arial"/>
        </w:rPr>
        <w:t>P</w:t>
      </w:r>
      <w:r w:rsidRPr="00C9624F">
        <w:rPr>
          <w:rFonts w:ascii="Arial" w:eastAsia="Arial" w:hAnsi="Arial"/>
        </w:rPr>
        <w:t>regoeiro, auxiliado pela equipe de apoio e, quando necessário pela</w:t>
      </w:r>
      <w:r w:rsidR="007E368C">
        <w:rPr>
          <w:rFonts w:ascii="Arial" w:eastAsia="Arial" w:hAnsi="Arial"/>
        </w:rPr>
        <w:t xml:space="preserve"> </w:t>
      </w:r>
      <w:r w:rsidRPr="00C9624F">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C9624F" w:rsidRDefault="00C26E36" w:rsidP="00A044DC">
      <w:pPr>
        <w:jc w:val="both"/>
        <w:rPr>
          <w:rFonts w:ascii="Arial" w:eastAsia="Arial" w:hAnsi="Arial"/>
        </w:rPr>
      </w:pPr>
      <w:r w:rsidRPr="00C9624F">
        <w:rPr>
          <w:rFonts w:ascii="Arial" w:eastAsia="Arial" w:hAnsi="Arial"/>
          <w:b/>
        </w:rPr>
        <w:t>1.6</w:t>
      </w:r>
      <w:r w:rsidRPr="00C9624F">
        <w:rPr>
          <w:rFonts w:ascii="Arial" w:eastAsia="Arial" w:hAnsi="Arial"/>
        </w:rPr>
        <w:t xml:space="preserve"> Tanto a resposta às impugnações quanto aos pedidos de </w:t>
      </w:r>
      <w:r w:rsidR="00C6035A" w:rsidRPr="00C9624F">
        <w:rPr>
          <w:rFonts w:ascii="Arial" w:eastAsia="Arial" w:hAnsi="Arial"/>
        </w:rPr>
        <w:t xml:space="preserve">esclarecimento serão divulgados </w:t>
      </w:r>
      <w:r w:rsidRPr="00C9624F">
        <w:rPr>
          <w:rFonts w:ascii="Arial" w:eastAsia="Arial" w:hAnsi="Arial"/>
        </w:rPr>
        <w:t xml:space="preserve">mediante nota, no endereço eletrônico </w:t>
      </w:r>
      <w:hyperlink r:id="rId13" w:history="1">
        <w:r w:rsidR="00701F47" w:rsidRPr="00C9624F">
          <w:rPr>
            <w:rStyle w:val="Hyperlink"/>
            <w:rFonts w:ascii="Arial" w:eastAsia="Arial" w:hAnsi="Arial"/>
            <w:color w:val="auto"/>
            <w:u w:val="none"/>
          </w:rPr>
          <w:t>www.comprasgovernamentais.gov.br</w:t>
        </w:r>
      </w:hyperlink>
      <w:r w:rsidRPr="00C9624F">
        <w:rPr>
          <w:rFonts w:ascii="Arial" w:eastAsia="Arial" w:hAnsi="Arial"/>
        </w:rPr>
        <w:t>e n</w:t>
      </w:r>
      <w:r w:rsidR="009D0050" w:rsidRPr="00C9624F">
        <w:rPr>
          <w:rFonts w:ascii="Arial" w:eastAsia="Arial" w:hAnsi="Arial"/>
        </w:rPr>
        <w:t>a página</w:t>
      </w:r>
      <w:r w:rsidR="007E368C">
        <w:rPr>
          <w:rFonts w:ascii="Arial" w:eastAsia="Arial" w:hAnsi="Arial"/>
        </w:rPr>
        <w:t xml:space="preserve"> </w:t>
      </w:r>
      <w:r w:rsidRPr="00C9624F">
        <w:rPr>
          <w:rFonts w:ascii="Arial" w:eastAsia="Arial" w:hAnsi="Arial"/>
        </w:rPr>
        <w:t>d</w:t>
      </w:r>
      <w:r w:rsidR="009D0050" w:rsidRPr="00C9624F">
        <w:rPr>
          <w:rFonts w:ascii="Arial" w:eastAsia="Arial" w:hAnsi="Arial"/>
        </w:rPr>
        <w:t>a</w:t>
      </w:r>
      <w:r w:rsidR="007E368C">
        <w:rPr>
          <w:rFonts w:ascii="Arial" w:eastAsia="Arial" w:hAnsi="Arial"/>
        </w:rPr>
        <w:t xml:space="preserve"> </w:t>
      </w:r>
      <w:r w:rsidR="009D0050" w:rsidRPr="00C9624F">
        <w:rPr>
          <w:rFonts w:ascii="Arial" w:eastAsia="Arial" w:hAnsi="Arial"/>
        </w:rPr>
        <w:t>prefeitura</w:t>
      </w:r>
      <w:r w:rsidR="00501268" w:rsidRPr="00C9624F">
        <w:rPr>
          <w:rFonts w:ascii="Arial" w:eastAsia="Arial" w:hAnsi="Arial"/>
        </w:rPr>
        <w:t xml:space="preserve">: </w:t>
      </w:r>
      <w:r w:rsidRPr="00C9624F">
        <w:rPr>
          <w:rFonts w:ascii="Arial" w:eastAsia="Arial" w:hAnsi="Arial"/>
        </w:rPr>
        <w:t>w</w:t>
      </w:r>
      <w:r w:rsidRPr="00C9624F">
        <w:rPr>
          <w:rFonts w:ascii="Arial" w:hAnsi="Arial"/>
        </w:rPr>
        <w:t>ww.vassouras.rj.gov.br</w:t>
      </w:r>
      <w:r w:rsidRPr="00C9624F">
        <w:rPr>
          <w:rFonts w:ascii="Arial" w:eastAsia="Arial" w:hAnsi="Arial"/>
        </w:rPr>
        <w:t>, ficando as empresas interessadas obrigadas a acessá-lo para a obtenção das informações prestadas pelo Pregoeiro.</w:t>
      </w:r>
    </w:p>
    <w:p w:rsidR="00C26E36" w:rsidRPr="00C9624F" w:rsidRDefault="00C26E36" w:rsidP="00A044DC">
      <w:pPr>
        <w:jc w:val="both"/>
        <w:rPr>
          <w:rFonts w:ascii="Arial" w:eastAsia="Arial" w:hAnsi="Arial"/>
        </w:rPr>
      </w:pPr>
    </w:p>
    <w:p w:rsidR="001D5052" w:rsidRPr="00C9624F" w:rsidRDefault="0042365E" w:rsidP="00A044DC">
      <w:pPr>
        <w:shd w:val="clear" w:color="auto" w:fill="A6A6A6"/>
        <w:jc w:val="both"/>
        <w:rPr>
          <w:rFonts w:ascii="Arial" w:eastAsia="Arial" w:hAnsi="Arial"/>
          <w:b/>
        </w:rPr>
      </w:pPr>
      <w:proofErr w:type="gramStart"/>
      <w:r w:rsidRPr="00C9624F">
        <w:rPr>
          <w:rFonts w:ascii="Arial" w:eastAsia="Arial" w:hAnsi="Arial"/>
          <w:b/>
        </w:rPr>
        <w:lastRenderedPageBreak/>
        <w:t>2</w:t>
      </w:r>
      <w:r w:rsidR="005F7613" w:rsidRPr="00C9624F">
        <w:rPr>
          <w:rFonts w:ascii="Arial" w:eastAsia="Arial" w:hAnsi="Arial"/>
          <w:b/>
        </w:rPr>
        <w:t>DO</w:t>
      </w:r>
      <w:proofErr w:type="gramEnd"/>
      <w:r w:rsidR="005F7613" w:rsidRPr="00C9624F">
        <w:rPr>
          <w:rFonts w:ascii="Arial" w:eastAsia="Arial" w:hAnsi="Arial"/>
          <w:b/>
        </w:rPr>
        <w:t xml:space="preserve"> </w:t>
      </w:r>
      <w:r w:rsidRPr="00C9624F">
        <w:rPr>
          <w:rFonts w:ascii="Arial" w:eastAsia="Arial" w:hAnsi="Arial"/>
          <w:b/>
        </w:rPr>
        <w:t>OBJETO</w:t>
      </w:r>
    </w:p>
    <w:p w:rsidR="001D5052" w:rsidRPr="00C9624F" w:rsidRDefault="001D5052" w:rsidP="00A044DC">
      <w:pPr>
        <w:jc w:val="both"/>
        <w:rPr>
          <w:rFonts w:ascii="Arial" w:hAnsi="Arial"/>
        </w:rPr>
      </w:pPr>
      <w:r w:rsidRPr="00C9624F">
        <w:rPr>
          <w:rFonts w:ascii="Arial" w:eastAsia="Arial" w:hAnsi="Arial"/>
          <w:b/>
        </w:rPr>
        <w:t>2.</w:t>
      </w:r>
      <w:r w:rsidR="004C38B1" w:rsidRPr="00C9624F">
        <w:rPr>
          <w:rFonts w:ascii="Arial" w:eastAsia="Arial" w:hAnsi="Arial"/>
          <w:b/>
        </w:rPr>
        <w:t>1</w:t>
      </w:r>
      <w:r w:rsidRPr="00C9624F">
        <w:rPr>
          <w:rFonts w:ascii="Arial" w:eastAsia="Arial" w:hAnsi="Arial"/>
        </w:rPr>
        <w:t xml:space="preserve">O objeto </w:t>
      </w:r>
      <w:r w:rsidR="00D364EB" w:rsidRPr="00C9624F">
        <w:rPr>
          <w:rFonts w:ascii="Arial" w:eastAsia="Arial" w:hAnsi="Arial"/>
        </w:rPr>
        <w:t xml:space="preserve">do presente </w:t>
      </w:r>
      <w:r w:rsidR="00DF30FE" w:rsidRPr="00C9624F">
        <w:rPr>
          <w:rFonts w:ascii="Arial" w:eastAsia="Arial" w:hAnsi="Arial"/>
        </w:rPr>
        <w:t>Pregão Eletrônico</w:t>
      </w:r>
      <w:r w:rsidR="0071058D">
        <w:rPr>
          <w:rFonts w:ascii="Arial" w:eastAsia="Arial" w:hAnsi="Arial"/>
        </w:rPr>
        <w:t xml:space="preserve"> </w:t>
      </w:r>
      <w:r w:rsidRPr="00C9624F">
        <w:rPr>
          <w:rFonts w:ascii="Arial" w:eastAsia="Arial" w:hAnsi="Arial"/>
        </w:rPr>
        <w:t xml:space="preserve">é </w:t>
      </w:r>
      <w:proofErr w:type="spellStart"/>
      <w:r w:rsidR="009D0050" w:rsidRPr="00C9624F">
        <w:rPr>
          <w:rFonts w:ascii="Arial" w:hAnsi="Arial"/>
        </w:rPr>
        <w:t>a</w:t>
      </w:r>
      <w:sdt>
        <w:sdtPr>
          <w:rPr>
            <w:rFonts w:ascii="Arial" w:hAnsi="Arial"/>
          </w:rPr>
          <w:alias w:val="Categoria"/>
          <w:id w:val="79555091"/>
          <w:placeholder>
            <w:docPart w:val="EA1D1062A272451086935822FDA2446F"/>
          </w:placeholder>
          <w:dataBinding w:prefixMappings="xmlns:ns0='http://purl.org/dc/elements/1.1/' xmlns:ns1='http://schemas.openxmlformats.org/package/2006/metadata/core-properties' " w:xpath="/ns1:coreProperties[1]/ns1:category[1]" w:storeItemID="{6C3C8BC8-F283-45AE-878A-BAB7291924A1}"/>
          <w:text/>
        </w:sdtPr>
        <w:sdtContent>
          <w:r w:rsidR="007D5B26">
            <w:rPr>
              <w:rFonts w:ascii="Arial" w:hAnsi="Arial"/>
            </w:rPr>
            <w:t>Aquisição</w:t>
          </w:r>
          <w:proofErr w:type="spellEnd"/>
          <w:r w:rsidR="007D5B26">
            <w:rPr>
              <w:rFonts w:ascii="Arial" w:hAnsi="Arial"/>
            </w:rPr>
            <w:t xml:space="preserve"> de Material Permanente e Equipamentos </w:t>
          </w:r>
          <w:proofErr w:type="gramStart"/>
          <w:r w:rsidR="007D5B26">
            <w:rPr>
              <w:rFonts w:ascii="Arial" w:hAnsi="Arial"/>
            </w:rPr>
            <w:t>hospitalares.</w:t>
          </w:r>
          <w:proofErr w:type="gramEnd"/>
        </w:sdtContent>
      </w:sdt>
      <w:r w:rsidR="00A967C2" w:rsidRPr="00C9624F">
        <w:rPr>
          <w:rFonts w:ascii="Arial" w:hAnsi="Arial"/>
        </w:rPr>
        <w:t xml:space="preserve">, </w:t>
      </w:r>
      <w:r w:rsidR="00DB0E72" w:rsidRPr="00C9624F">
        <w:rPr>
          <w:rFonts w:ascii="Arial" w:hAnsi="Arial"/>
        </w:rPr>
        <w:t>para atender as necessidades Secretaria Municipal de Saúde do Município de Vassouras/RJ</w:t>
      </w:r>
      <w:r w:rsidR="00F07202" w:rsidRPr="00C9624F">
        <w:rPr>
          <w:rFonts w:ascii="Arial" w:hAnsi="Arial"/>
        </w:rPr>
        <w:t>,</w:t>
      </w:r>
      <w:r w:rsidRPr="00C9624F">
        <w:rPr>
          <w:rFonts w:ascii="Arial" w:hAnsi="Arial"/>
        </w:rPr>
        <w:t>conforme as especificações contidas n</w:t>
      </w:r>
      <w:r w:rsidR="00D97607" w:rsidRPr="00C9624F">
        <w:rPr>
          <w:rFonts w:ascii="Arial" w:hAnsi="Arial"/>
        </w:rPr>
        <w:t>o</w:t>
      </w:r>
      <w:r w:rsidR="007E368C">
        <w:rPr>
          <w:rFonts w:ascii="Arial" w:hAnsi="Arial"/>
        </w:rPr>
        <w:t xml:space="preserve"> </w:t>
      </w:r>
      <w:r w:rsidR="00D97607" w:rsidRPr="00C9624F">
        <w:rPr>
          <w:rFonts w:ascii="Arial" w:hAnsi="Arial"/>
          <w:b/>
        </w:rPr>
        <w:t>Termo de Referência</w:t>
      </w:r>
      <w:r w:rsidR="001476D7" w:rsidRPr="00C9624F">
        <w:rPr>
          <w:rFonts w:ascii="Arial" w:hAnsi="Arial"/>
        </w:rPr>
        <w:t xml:space="preserve">. </w:t>
      </w:r>
    </w:p>
    <w:p w:rsidR="004972A7" w:rsidRPr="00C9624F" w:rsidRDefault="004972A7" w:rsidP="00A044DC">
      <w:pPr>
        <w:jc w:val="both"/>
        <w:rPr>
          <w:rFonts w:ascii="Arial" w:hAnsi="Arial"/>
        </w:rPr>
      </w:pPr>
      <w:r w:rsidRPr="00C9624F">
        <w:rPr>
          <w:rFonts w:ascii="Arial" w:hAnsi="Arial"/>
          <w:b/>
        </w:rPr>
        <w:t>2.</w:t>
      </w:r>
      <w:r w:rsidR="00FB081D" w:rsidRPr="00C9624F">
        <w:rPr>
          <w:rFonts w:ascii="Arial" w:hAnsi="Arial"/>
          <w:b/>
        </w:rPr>
        <w:t>2</w:t>
      </w:r>
      <w:r w:rsidRPr="00C9624F">
        <w:rPr>
          <w:rFonts w:ascii="Arial" w:hAnsi="Arial"/>
        </w:rPr>
        <w:t xml:space="preserve"> Os locais</w:t>
      </w:r>
      <w:r w:rsidR="001F602D" w:rsidRPr="00C9624F">
        <w:rPr>
          <w:rFonts w:ascii="Arial" w:hAnsi="Arial"/>
        </w:rPr>
        <w:t>, formas</w:t>
      </w:r>
      <w:r w:rsidRPr="00C9624F">
        <w:rPr>
          <w:rFonts w:ascii="Arial" w:hAnsi="Arial"/>
        </w:rPr>
        <w:t xml:space="preserve"> e prazos de entrega </w:t>
      </w:r>
      <w:r w:rsidR="00C51DDA" w:rsidRPr="00C9624F">
        <w:rPr>
          <w:rFonts w:ascii="Arial" w:hAnsi="Arial"/>
        </w:rPr>
        <w:t xml:space="preserve">do </w:t>
      </w:r>
      <w:r w:rsidR="005A325A" w:rsidRPr="00C9624F">
        <w:rPr>
          <w:rFonts w:ascii="Arial" w:hAnsi="Arial"/>
        </w:rPr>
        <w:t>objeto</w:t>
      </w:r>
      <w:r w:rsidRPr="00C9624F">
        <w:rPr>
          <w:rFonts w:ascii="Arial" w:hAnsi="Arial"/>
        </w:rPr>
        <w:t xml:space="preserve"> estão indicados no </w:t>
      </w:r>
      <w:r w:rsidR="00661DF4" w:rsidRPr="00C9624F">
        <w:rPr>
          <w:rFonts w:ascii="Arial" w:hAnsi="Arial"/>
        </w:rPr>
        <w:t>mesmo documento</w:t>
      </w:r>
      <w:r w:rsidRPr="00C9624F">
        <w:rPr>
          <w:rFonts w:ascii="Arial" w:hAnsi="Arial"/>
        </w:rPr>
        <w:t xml:space="preserve">. </w:t>
      </w:r>
    </w:p>
    <w:p w:rsidR="0019034E" w:rsidRPr="00C9624F" w:rsidRDefault="0019034E" w:rsidP="00A044DC">
      <w:pPr>
        <w:jc w:val="both"/>
        <w:rPr>
          <w:rFonts w:ascii="Arial" w:hAnsi="Arial"/>
        </w:rPr>
      </w:pPr>
    </w:p>
    <w:p w:rsidR="001D5052" w:rsidRPr="00C9624F" w:rsidRDefault="00F0052D" w:rsidP="00A044DC">
      <w:pPr>
        <w:shd w:val="clear" w:color="auto" w:fill="BFBFBF" w:themeFill="background1" w:themeFillShade="BF"/>
        <w:jc w:val="both"/>
        <w:rPr>
          <w:rFonts w:ascii="Arial" w:eastAsia="Arial" w:hAnsi="Arial"/>
          <w:b/>
        </w:rPr>
      </w:pPr>
      <w:proofErr w:type="gramStart"/>
      <w:r w:rsidRPr="00C9624F">
        <w:rPr>
          <w:rFonts w:ascii="Arial" w:eastAsia="Arial" w:hAnsi="Arial"/>
          <w:b/>
        </w:rPr>
        <w:t>3</w:t>
      </w:r>
      <w:proofErr w:type="gramEnd"/>
      <w:r w:rsidRPr="00C9624F">
        <w:rPr>
          <w:rFonts w:ascii="Arial" w:eastAsia="Arial" w:hAnsi="Arial"/>
          <w:b/>
        </w:rPr>
        <w:t xml:space="preserve"> </w:t>
      </w:r>
      <w:r w:rsidR="00FB081D" w:rsidRPr="00C9624F">
        <w:rPr>
          <w:rFonts w:ascii="Arial" w:eastAsia="Arial" w:hAnsi="Arial"/>
          <w:b/>
        </w:rPr>
        <w:t>PRAZO DE ENTREGA</w:t>
      </w:r>
    </w:p>
    <w:p w:rsidR="0019034E" w:rsidRPr="00C9624F" w:rsidRDefault="009F72B3" w:rsidP="00A044DC">
      <w:pPr>
        <w:pStyle w:val="Corpodetexto2"/>
        <w:spacing w:after="0" w:line="240" w:lineRule="auto"/>
        <w:jc w:val="both"/>
        <w:rPr>
          <w:rFonts w:ascii="Arial" w:hAnsi="Arial"/>
        </w:rPr>
      </w:pPr>
      <w:r w:rsidRPr="00C9624F">
        <w:rPr>
          <w:rFonts w:ascii="Arial" w:hAnsi="Arial"/>
          <w:b/>
        </w:rPr>
        <w:t>3</w:t>
      </w:r>
      <w:r w:rsidR="00D906E4" w:rsidRPr="00C9624F">
        <w:rPr>
          <w:rFonts w:ascii="Arial" w:hAnsi="Arial"/>
          <w:b/>
        </w:rPr>
        <w:t>.</w:t>
      </w:r>
      <w:r w:rsidR="000C3CC1" w:rsidRPr="00C9624F">
        <w:rPr>
          <w:rFonts w:ascii="Arial" w:hAnsi="Arial"/>
          <w:b/>
        </w:rPr>
        <w:t>1</w:t>
      </w:r>
      <w:r w:rsidR="0071058D">
        <w:rPr>
          <w:rFonts w:ascii="Arial" w:hAnsi="Arial"/>
          <w:b/>
        </w:rPr>
        <w:t xml:space="preserve"> </w:t>
      </w:r>
      <w:r w:rsidR="001F602D" w:rsidRPr="00C9624F">
        <w:rPr>
          <w:rFonts w:ascii="Arial" w:hAnsi="Arial"/>
        </w:rPr>
        <w:t>O prazo</w:t>
      </w:r>
      <w:r w:rsidR="00C51DDA" w:rsidRPr="00C9624F">
        <w:rPr>
          <w:rFonts w:ascii="Arial" w:hAnsi="Arial"/>
        </w:rPr>
        <w:t xml:space="preserve"> para entrega do </w:t>
      </w:r>
      <w:r w:rsidR="005A325A" w:rsidRPr="00C9624F">
        <w:rPr>
          <w:rFonts w:ascii="Arial" w:hAnsi="Arial"/>
        </w:rPr>
        <w:t>objeto</w:t>
      </w:r>
      <w:r w:rsidR="0071058D">
        <w:rPr>
          <w:rFonts w:ascii="Arial" w:hAnsi="Arial"/>
        </w:rPr>
        <w:t xml:space="preserve"> </w:t>
      </w:r>
      <w:r w:rsidR="00732A95" w:rsidRPr="00C9624F">
        <w:rPr>
          <w:rFonts w:ascii="Arial" w:hAnsi="Arial"/>
        </w:rPr>
        <w:t xml:space="preserve">não deverá ser superior a </w:t>
      </w:r>
      <w:r w:rsidR="007E368C" w:rsidRPr="007E368C">
        <w:rPr>
          <w:rFonts w:ascii="Arial" w:hAnsi="Arial"/>
        </w:rPr>
        <w:t>10</w:t>
      </w:r>
      <w:r w:rsidR="00732A95" w:rsidRPr="007E368C">
        <w:rPr>
          <w:rFonts w:ascii="Arial" w:hAnsi="Arial"/>
        </w:rPr>
        <w:t xml:space="preserve"> (</w:t>
      </w:r>
      <w:r w:rsidR="007E368C" w:rsidRPr="007E368C">
        <w:rPr>
          <w:rFonts w:ascii="Arial" w:hAnsi="Arial"/>
        </w:rPr>
        <w:t>dez</w:t>
      </w:r>
      <w:r w:rsidR="00732A95" w:rsidRPr="007E368C">
        <w:rPr>
          <w:rFonts w:ascii="Arial" w:hAnsi="Arial"/>
        </w:rPr>
        <w:t>) dias</w:t>
      </w:r>
      <w:r w:rsidR="0071058D" w:rsidRPr="007E368C">
        <w:rPr>
          <w:rFonts w:ascii="Arial" w:hAnsi="Arial"/>
        </w:rPr>
        <w:t xml:space="preserve"> ú</w:t>
      </w:r>
      <w:r w:rsidR="008D182B" w:rsidRPr="007E368C">
        <w:rPr>
          <w:rFonts w:ascii="Arial" w:hAnsi="Arial"/>
        </w:rPr>
        <w:t>teis</w:t>
      </w:r>
      <w:r w:rsidR="005164EE" w:rsidRPr="00C9624F">
        <w:rPr>
          <w:rFonts w:ascii="Arial" w:hAnsi="Arial"/>
        </w:rPr>
        <w:t>,</w:t>
      </w:r>
      <w:r w:rsidR="0071058D">
        <w:rPr>
          <w:rFonts w:ascii="Arial" w:hAnsi="Arial"/>
        </w:rPr>
        <w:t xml:space="preserve"> </w:t>
      </w:r>
      <w:r w:rsidR="00732A95" w:rsidRPr="00C9624F">
        <w:rPr>
          <w:rFonts w:ascii="Arial" w:hAnsi="Arial"/>
        </w:rPr>
        <w:t xml:space="preserve">a contar </w:t>
      </w:r>
      <w:r w:rsidR="004E4CB7" w:rsidRPr="00C9624F">
        <w:rPr>
          <w:rFonts w:ascii="Arial" w:hAnsi="Arial"/>
        </w:rPr>
        <w:t>do recebimento da solicitação</w:t>
      </w:r>
      <w:r w:rsidR="00085E49" w:rsidRPr="00C9624F">
        <w:rPr>
          <w:rFonts w:ascii="Arial" w:hAnsi="Arial"/>
        </w:rPr>
        <w:t xml:space="preserve"> e </w:t>
      </w:r>
      <w:r w:rsidR="00732A95" w:rsidRPr="00C9624F">
        <w:rPr>
          <w:rFonts w:ascii="Arial" w:hAnsi="Arial"/>
        </w:rPr>
        <w:t xml:space="preserve">da nota de </w:t>
      </w:r>
      <w:r w:rsidR="00085E49" w:rsidRPr="00C9624F">
        <w:rPr>
          <w:rFonts w:ascii="Arial" w:hAnsi="Arial"/>
        </w:rPr>
        <w:t>Empenho dos mesmos</w:t>
      </w:r>
      <w:r w:rsidR="00C51DDA" w:rsidRPr="00C9624F">
        <w:rPr>
          <w:rFonts w:ascii="Arial" w:hAnsi="Arial"/>
        </w:rPr>
        <w:t xml:space="preserve">, </w:t>
      </w:r>
      <w:r w:rsidR="00D906E4" w:rsidRPr="00C9624F">
        <w:rPr>
          <w:rFonts w:ascii="Arial" w:hAnsi="Arial"/>
        </w:rPr>
        <w:t>em conformidade com os quantitativos requisitados, de acordo com as especificações contidas no Termo de Referência</w:t>
      </w:r>
      <w:r w:rsidR="00085E49" w:rsidRPr="00C9624F">
        <w:rPr>
          <w:rFonts w:ascii="Arial" w:hAnsi="Arial"/>
          <w:b/>
          <w:bCs/>
        </w:rPr>
        <w:t>.</w:t>
      </w:r>
    </w:p>
    <w:p w:rsidR="00940232" w:rsidRPr="00C9624F" w:rsidRDefault="00940232" w:rsidP="00A044DC">
      <w:pPr>
        <w:autoSpaceDE w:val="0"/>
        <w:autoSpaceDN w:val="0"/>
        <w:adjustRightInd w:val="0"/>
        <w:jc w:val="both"/>
        <w:rPr>
          <w:rFonts w:ascii="Arial" w:hAnsi="Arial"/>
        </w:rPr>
      </w:pPr>
    </w:p>
    <w:p w:rsidR="00940232" w:rsidRPr="00C9624F"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C9624F">
        <w:rPr>
          <w:rFonts w:ascii="Arial" w:hAnsi="Arial"/>
          <w:b/>
        </w:rPr>
        <w:t>4</w:t>
      </w:r>
      <w:proofErr w:type="gramEnd"/>
      <w:r w:rsidRPr="00C9624F">
        <w:rPr>
          <w:rFonts w:ascii="Arial" w:hAnsi="Arial"/>
          <w:b/>
        </w:rPr>
        <w:t xml:space="preserve"> </w:t>
      </w:r>
      <w:r w:rsidR="00940232" w:rsidRPr="00C9624F">
        <w:rPr>
          <w:rFonts w:ascii="Arial" w:hAnsi="Arial"/>
          <w:b/>
        </w:rPr>
        <w:t>ABERTURA</w:t>
      </w:r>
    </w:p>
    <w:p w:rsidR="00F238F5" w:rsidRPr="00C9624F" w:rsidRDefault="00F238F5" w:rsidP="00A044DC">
      <w:pPr>
        <w:jc w:val="both"/>
        <w:rPr>
          <w:rFonts w:ascii="Arial" w:eastAsia="Arial" w:hAnsi="Arial"/>
        </w:rPr>
      </w:pPr>
      <w:r w:rsidRPr="00C9624F">
        <w:rPr>
          <w:rFonts w:ascii="Arial" w:eastAsia="Arial" w:hAnsi="Arial"/>
          <w:b/>
        </w:rPr>
        <w:t xml:space="preserve">4.1 </w:t>
      </w:r>
      <w:r w:rsidRPr="00C9624F">
        <w:rPr>
          <w:rFonts w:ascii="Arial" w:eastAsia="Arial" w:hAnsi="Arial"/>
        </w:rPr>
        <w:t>A abertura da presente licitação dar-se-á em sessão pública, por meio da</w:t>
      </w:r>
      <w:r w:rsidR="0071058D">
        <w:rPr>
          <w:rFonts w:ascii="Arial" w:eastAsia="Arial" w:hAnsi="Arial"/>
        </w:rPr>
        <w:t xml:space="preserve"> </w:t>
      </w:r>
      <w:r w:rsidRPr="00C9624F">
        <w:rPr>
          <w:rFonts w:ascii="Arial" w:eastAsia="Arial" w:hAnsi="Arial"/>
        </w:rPr>
        <w:t xml:space="preserve">INTERNET, mediante condições de segurança (criptografia e autenticação) em todas as suas fases, dirigida pelo </w:t>
      </w:r>
      <w:r w:rsidR="00746A60" w:rsidRPr="00C9624F">
        <w:rPr>
          <w:rFonts w:ascii="Arial" w:eastAsia="Arial" w:hAnsi="Arial"/>
        </w:rPr>
        <w:t>P</w:t>
      </w:r>
      <w:r w:rsidRPr="00C9624F">
        <w:rPr>
          <w:rFonts w:ascii="Arial" w:eastAsia="Arial" w:hAnsi="Arial"/>
        </w:rPr>
        <w:t>regoeiro designado, a ser realizada de acordo com a legislação mencionada no preâmbulo deste Edital, conforme indicado abaixo:</w:t>
      </w:r>
    </w:p>
    <w:p w:rsidR="00F238F5" w:rsidRPr="00C9624F" w:rsidRDefault="00F238F5" w:rsidP="00A044DC">
      <w:pPr>
        <w:ind w:right="20"/>
        <w:jc w:val="both"/>
        <w:rPr>
          <w:rFonts w:ascii="Arial" w:eastAsia="Arial" w:hAnsi="Arial"/>
        </w:rPr>
      </w:pPr>
      <w:r w:rsidRPr="00C9624F">
        <w:rPr>
          <w:rFonts w:ascii="Arial" w:eastAsia="Arial" w:hAnsi="Arial"/>
          <w:b/>
        </w:rPr>
        <w:t xml:space="preserve">4.2 </w:t>
      </w:r>
      <w:r w:rsidRPr="00C9624F">
        <w:rPr>
          <w:rFonts w:ascii="Arial" w:eastAsia="Arial" w:hAnsi="Arial"/>
        </w:rPr>
        <w:t>Ocorrendo Ponto Facultativo, ou outro fato superveniente de caráter público, que</w:t>
      </w:r>
      <w:r w:rsidR="007E368C">
        <w:rPr>
          <w:rFonts w:ascii="Arial" w:eastAsia="Arial" w:hAnsi="Arial"/>
        </w:rPr>
        <w:t xml:space="preserve"> </w:t>
      </w:r>
      <w:r w:rsidRPr="00C9624F">
        <w:rPr>
          <w:rFonts w:ascii="Arial" w:eastAsia="Arial" w:hAnsi="Arial"/>
        </w:rPr>
        <w:t xml:space="preserve">impeça a realização dos eventos nas datas acima marcadas, a licitação ficará automaticamente adiada para o mesmo horário do primeiro dia útil </w:t>
      </w:r>
      <w:proofErr w:type="spellStart"/>
      <w:r w:rsidRPr="00C9624F">
        <w:rPr>
          <w:rFonts w:ascii="Arial" w:eastAsia="Arial" w:hAnsi="Arial"/>
        </w:rPr>
        <w:t>subsequente</w:t>
      </w:r>
      <w:proofErr w:type="spellEnd"/>
      <w:r w:rsidRPr="00C9624F">
        <w:rPr>
          <w:rFonts w:ascii="Arial" w:eastAsia="Arial" w:hAnsi="Arial"/>
        </w:rPr>
        <w:t>.</w:t>
      </w:r>
    </w:p>
    <w:p w:rsidR="005164EE" w:rsidRPr="00C9624F" w:rsidRDefault="005164EE" w:rsidP="00A044DC">
      <w:pPr>
        <w:jc w:val="both"/>
        <w:rPr>
          <w:rFonts w:ascii="Arial" w:eastAsia="Times New Roman" w:hAnsi="Arial"/>
        </w:rPr>
      </w:pPr>
    </w:p>
    <w:p w:rsidR="0042365E" w:rsidRPr="00C9624F" w:rsidRDefault="005726A8" w:rsidP="00F0052D">
      <w:pPr>
        <w:shd w:val="clear" w:color="auto" w:fill="BFBFBF" w:themeFill="background1" w:themeFillShade="BF"/>
        <w:jc w:val="both"/>
        <w:rPr>
          <w:rFonts w:ascii="Arial" w:eastAsia="Arial" w:hAnsi="Arial"/>
          <w:b/>
        </w:rPr>
      </w:pPr>
      <w:proofErr w:type="gramStart"/>
      <w:r w:rsidRPr="00C9624F">
        <w:rPr>
          <w:rFonts w:ascii="Arial" w:eastAsia="Arial" w:hAnsi="Arial"/>
          <w:b/>
        </w:rPr>
        <w:t>5</w:t>
      </w:r>
      <w:r w:rsidR="0042365E" w:rsidRPr="00C9624F">
        <w:rPr>
          <w:rFonts w:ascii="Arial" w:eastAsia="Arial" w:hAnsi="Arial"/>
          <w:b/>
        </w:rPr>
        <w:t>RECURSOS</w:t>
      </w:r>
      <w:proofErr w:type="gramEnd"/>
      <w:r w:rsidR="0042365E" w:rsidRPr="00C9624F">
        <w:rPr>
          <w:rFonts w:ascii="Arial" w:eastAsia="Arial" w:hAnsi="Arial"/>
          <w:b/>
        </w:rPr>
        <w:t xml:space="preserve"> ORÇAMENTÁRIOS</w:t>
      </w:r>
    </w:p>
    <w:p w:rsidR="004D66BC" w:rsidRPr="00C9624F" w:rsidRDefault="005726A8" w:rsidP="00A044DC">
      <w:pPr>
        <w:jc w:val="both"/>
        <w:rPr>
          <w:rFonts w:ascii="Arial" w:hAnsi="Arial"/>
          <w:b/>
        </w:rPr>
      </w:pPr>
      <w:r w:rsidRPr="00C9624F">
        <w:rPr>
          <w:rFonts w:ascii="Arial" w:eastAsia="Arial" w:hAnsi="Arial"/>
          <w:b/>
        </w:rPr>
        <w:t>5</w:t>
      </w:r>
      <w:r w:rsidR="007D7797" w:rsidRPr="00C9624F">
        <w:rPr>
          <w:rFonts w:ascii="Arial" w:eastAsia="Arial" w:hAnsi="Arial"/>
          <w:b/>
        </w:rPr>
        <w:t>.</w:t>
      </w:r>
      <w:r w:rsidR="0058613E" w:rsidRPr="00C9624F">
        <w:rPr>
          <w:rFonts w:ascii="Arial" w:eastAsia="Arial" w:hAnsi="Arial"/>
          <w:b/>
        </w:rPr>
        <w:t>1</w:t>
      </w:r>
      <w:r w:rsidR="004D66BC" w:rsidRPr="00C9624F">
        <w:rPr>
          <w:rFonts w:ascii="Arial" w:eastAsia="Arial" w:hAnsi="Arial"/>
        </w:rPr>
        <w:t>Os recursos necessários correrão por conta da Natureza da Despesa e do Programa de Trabalho a seguir</w:t>
      </w:r>
      <w:r w:rsidR="00190D51" w:rsidRPr="00C9624F">
        <w:rPr>
          <w:rFonts w:ascii="Arial" w:hAnsi="Arial"/>
          <w:b/>
        </w:rPr>
        <w:t>:</w:t>
      </w:r>
    </w:p>
    <w:sdt>
      <w:sdtPr>
        <w:rPr>
          <w:rFonts w:ascii="Arial" w:hAnsi="Arial"/>
        </w:rPr>
        <w:alias w:val="Comentários"/>
        <w:id w:val="79555263"/>
        <w:placeholder>
          <w:docPart w:val="0A681E7A42354CDAA70CDE631A7954D7"/>
        </w:placeholder>
        <w:dataBinding w:prefixMappings="xmlns:ns0='http://purl.org/dc/elements/1.1/' xmlns:ns1='http://schemas.openxmlformats.org/package/2006/metadata/core-properties' " w:xpath="/ns1:coreProperties[1]/ns0:description[1]" w:storeItemID="{6C3C8BC8-F283-45AE-878A-BAB7291924A1}"/>
        <w:text w:multiLine="1"/>
      </w:sdtPr>
      <w:sdtContent>
        <w:p w:rsidR="00C02761" w:rsidRPr="00C9624F" w:rsidRDefault="008D182B" w:rsidP="00A418E3">
          <w:pPr>
            <w:pStyle w:val="Corpodetexto"/>
            <w:spacing w:after="0"/>
            <w:rPr>
              <w:rFonts w:ascii="Arial" w:hAnsi="Arial"/>
            </w:rPr>
          </w:pPr>
          <w:r w:rsidRPr="00C9624F">
            <w:rPr>
              <w:rFonts w:ascii="Arial" w:hAnsi="Arial"/>
            </w:rPr>
            <w:t>03.01.</w:t>
          </w:r>
          <w:r w:rsidR="00A317F7" w:rsidRPr="00C9624F">
            <w:rPr>
              <w:rFonts w:ascii="Arial" w:hAnsi="Arial"/>
            </w:rPr>
            <w:t>10300441.108000.4495.00.00.00</w:t>
          </w:r>
        </w:p>
      </w:sdtContent>
    </w:sdt>
    <w:p w:rsidR="00F02028" w:rsidRPr="00C9624F" w:rsidRDefault="00F02028" w:rsidP="00A044DC">
      <w:pPr>
        <w:pStyle w:val="Corpodetexto"/>
        <w:spacing w:after="0"/>
        <w:jc w:val="both"/>
        <w:rPr>
          <w:rFonts w:ascii="Arial" w:eastAsia="Times New Roman" w:hAnsi="Arial"/>
        </w:rPr>
      </w:pPr>
    </w:p>
    <w:p w:rsidR="0042365E" w:rsidRPr="00C9624F" w:rsidRDefault="005726A8" w:rsidP="00F0052D">
      <w:pPr>
        <w:shd w:val="clear" w:color="auto" w:fill="BFBFBF" w:themeFill="background1" w:themeFillShade="BF"/>
        <w:jc w:val="both"/>
        <w:rPr>
          <w:rFonts w:ascii="Arial" w:eastAsia="Arial" w:hAnsi="Arial"/>
          <w:b/>
        </w:rPr>
      </w:pPr>
      <w:proofErr w:type="gramStart"/>
      <w:r w:rsidRPr="00C9624F">
        <w:rPr>
          <w:rFonts w:ascii="Arial" w:eastAsia="Arial" w:hAnsi="Arial"/>
          <w:b/>
        </w:rPr>
        <w:t>6</w:t>
      </w:r>
      <w:r w:rsidR="0042365E" w:rsidRPr="00C9624F">
        <w:rPr>
          <w:rFonts w:ascii="Arial" w:eastAsia="Arial" w:hAnsi="Arial"/>
          <w:b/>
        </w:rPr>
        <w:t>TIPO</w:t>
      </w:r>
      <w:proofErr w:type="gramEnd"/>
      <w:r w:rsidR="0042365E" w:rsidRPr="00C9624F">
        <w:rPr>
          <w:rFonts w:ascii="Arial" w:eastAsia="Arial" w:hAnsi="Arial"/>
          <w:b/>
        </w:rPr>
        <w:t xml:space="preserve"> DE LICITAÇÃO</w:t>
      </w:r>
    </w:p>
    <w:p w:rsidR="004B6AC1" w:rsidRPr="00C9624F" w:rsidRDefault="005726A8" w:rsidP="00A044DC">
      <w:pPr>
        <w:jc w:val="both"/>
        <w:rPr>
          <w:rFonts w:ascii="Arial" w:hAnsi="Arial"/>
        </w:rPr>
      </w:pPr>
      <w:r w:rsidRPr="00C9624F">
        <w:rPr>
          <w:rFonts w:ascii="Arial" w:eastAsia="Times New Roman" w:hAnsi="Arial"/>
          <w:b/>
        </w:rPr>
        <w:t>6</w:t>
      </w:r>
      <w:r w:rsidR="004B6AC1" w:rsidRPr="00C9624F">
        <w:rPr>
          <w:rFonts w:ascii="Arial" w:eastAsia="Times New Roman" w:hAnsi="Arial"/>
          <w:b/>
        </w:rPr>
        <w:t>.1</w:t>
      </w:r>
      <w:r w:rsidR="0042365E" w:rsidRPr="00C9624F">
        <w:rPr>
          <w:rFonts w:ascii="Arial" w:eastAsia="Arial" w:hAnsi="Arial"/>
        </w:rPr>
        <w:t xml:space="preserve">O presente </w:t>
      </w:r>
      <w:r w:rsidR="005644F5" w:rsidRPr="00C9624F">
        <w:rPr>
          <w:rFonts w:ascii="Arial" w:eastAsia="Arial" w:hAnsi="Arial"/>
        </w:rPr>
        <w:t>P</w:t>
      </w:r>
      <w:r w:rsidR="0042365E" w:rsidRPr="00C9624F">
        <w:rPr>
          <w:rFonts w:ascii="Arial" w:eastAsia="Arial" w:hAnsi="Arial"/>
        </w:rPr>
        <w:t xml:space="preserve">regão </w:t>
      </w:r>
      <w:r w:rsidR="000813F5" w:rsidRPr="00C9624F">
        <w:rPr>
          <w:rFonts w:ascii="Arial" w:eastAsia="Arial" w:hAnsi="Arial"/>
        </w:rPr>
        <w:t>Eletrônico</w:t>
      </w:r>
      <w:r w:rsidR="0071058D">
        <w:rPr>
          <w:rFonts w:ascii="Arial" w:eastAsia="Arial" w:hAnsi="Arial"/>
        </w:rPr>
        <w:t xml:space="preserve"> </w:t>
      </w:r>
      <w:r w:rsidR="0042365E" w:rsidRPr="00C9624F">
        <w:rPr>
          <w:rFonts w:ascii="Arial" w:eastAsia="Arial" w:hAnsi="Arial"/>
        </w:rPr>
        <w:t>rege</w:t>
      </w:r>
      <w:r w:rsidR="004B6AC1" w:rsidRPr="00C9624F">
        <w:rPr>
          <w:rFonts w:ascii="Arial" w:eastAsia="Arial" w:hAnsi="Arial"/>
        </w:rPr>
        <w:t>r</w:t>
      </w:r>
      <w:r w:rsidR="0042365E" w:rsidRPr="00C9624F">
        <w:rPr>
          <w:rFonts w:ascii="Arial" w:eastAsia="Arial" w:hAnsi="Arial"/>
        </w:rPr>
        <w:t>-se</w:t>
      </w:r>
      <w:r w:rsidR="004B6AC1" w:rsidRPr="00C9624F">
        <w:rPr>
          <w:rFonts w:ascii="Arial" w:eastAsia="Arial" w:hAnsi="Arial"/>
        </w:rPr>
        <w:t>-á</w:t>
      </w:r>
      <w:r w:rsidR="0042365E" w:rsidRPr="00C9624F">
        <w:rPr>
          <w:rFonts w:ascii="Arial" w:eastAsia="Arial" w:hAnsi="Arial"/>
        </w:rPr>
        <w:t xml:space="preserve"> pelo tipo </w:t>
      </w:r>
      <w:r w:rsidR="005A325A" w:rsidRPr="00C9624F">
        <w:rPr>
          <w:rFonts w:ascii="Arial" w:eastAsia="Arial" w:hAnsi="Arial"/>
        </w:rPr>
        <w:t>MENOR PREÇO POR ITEM</w:t>
      </w:r>
      <w:r w:rsidR="00BE20F2" w:rsidRPr="00C9624F">
        <w:rPr>
          <w:rFonts w:ascii="Arial" w:hAnsi="Arial"/>
        </w:rPr>
        <w:t>.</w:t>
      </w:r>
    </w:p>
    <w:p w:rsidR="00F07202" w:rsidRPr="00C9624F" w:rsidRDefault="00F07202" w:rsidP="00A044DC">
      <w:pPr>
        <w:jc w:val="both"/>
        <w:rPr>
          <w:rFonts w:ascii="Arial" w:hAnsi="Arial"/>
        </w:rPr>
      </w:pPr>
    </w:p>
    <w:p w:rsidR="0042365E" w:rsidRPr="00C9624F" w:rsidRDefault="005726A8" w:rsidP="00F0052D">
      <w:pPr>
        <w:shd w:val="clear" w:color="auto" w:fill="BFBFBF" w:themeFill="background1" w:themeFillShade="BF"/>
        <w:jc w:val="both"/>
        <w:rPr>
          <w:rFonts w:ascii="Arial" w:eastAsia="Arial" w:hAnsi="Arial"/>
          <w:b/>
        </w:rPr>
      </w:pPr>
      <w:proofErr w:type="gramStart"/>
      <w:r w:rsidRPr="00C9624F">
        <w:rPr>
          <w:rFonts w:ascii="Arial" w:eastAsia="Arial" w:hAnsi="Arial"/>
          <w:b/>
        </w:rPr>
        <w:t>7</w:t>
      </w:r>
      <w:r w:rsidR="0042365E" w:rsidRPr="00C9624F">
        <w:rPr>
          <w:rFonts w:ascii="Arial" w:eastAsia="Arial" w:hAnsi="Arial"/>
          <w:b/>
        </w:rPr>
        <w:t>CONDIÇÕES</w:t>
      </w:r>
      <w:proofErr w:type="gramEnd"/>
      <w:r w:rsidR="0042365E" w:rsidRPr="00C9624F">
        <w:rPr>
          <w:rFonts w:ascii="Arial" w:eastAsia="Arial" w:hAnsi="Arial"/>
          <w:b/>
        </w:rPr>
        <w:t xml:space="preserve"> DE PARTICIPAÇÃO</w:t>
      </w:r>
    </w:p>
    <w:p w:rsidR="001C7F03" w:rsidRPr="00C9624F" w:rsidRDefault="001C7F03" w:rsidP="00A044DC">
      <w:pPr>
        <w:tabs>
          <w:tab w:val="left" w:pos="480"/>
        </w:tabs>
        <w:jc w:val="both"/>
        <w:rPr>
          <w:rFonts w:ascii="Arial" w:hAnsi="Arial"/>
          <w:bCs/>
          <w:color w:val="000000"/>
        </w:rPr>
      </w:pPr>
      <w:r w:rsidRPr="00C9624F">
        <w:rPr>
          <w:rFonts w:ascii="Arial" w:hAnsi="Arial"/>
          <w:b/>
          <w:bCs/>
        </w:rPr>
        <w:t>7.1</w:t>
      </w:r>
      <w:r w:rsidR="00973825" w:rsidRPr="00C9624F">
        <w:rPr>
          <w:rFonts w:ascii="Arial" w:hAnsi="Arial"/>
          <w:bCs/>
        </w:rPr>
        <w:t xml:space="preserve"> Nos casos em que a norma instituiu o Tratamento </w:t>
      </w:r>
      <w:r w:rsidR="00C56E35" w:rsidRPr="00C9624F">
        <w:rPr>
          <w:rFonts w:ascii="Arial" w:hAnsi="Arial"/>
          <w:bCs/>
        </w:rPr>
        <w:t>D</w:t>
      </w:r>
      <w:r w:rsidR="00973825" w:rsidRPr="00C9624F">
        <w:rPr>
          <w:rFonts w:ascii="Arial" w:hAnsi="Arial"/>
          <w:bCs/>
        </w:rPr>
        <w:t>iferenciado, s</w:t>
      </w:r>
      <w:r w:rsidRPr="00C9624F">
        <w:rPr>
          <w:rFonts w:ascii="Arial" w:hAnsi="Arial"/>
          <w:bCs/>
          <w:color w:val="000000"/>
        </w:rPr>
        <w:t xml:space="preserve">omente poderão participar desta licitação os </w:t>
      </w:r>
      <w:proofErr w:type="spellStart"/>
      <w:r w:rsidRPr="00C9624F">
        <w:rPr>
          <w:rFonts w:ascii="Arial" w:hAnsi="Arial"/>
          <w:bCs/>
          <w:color w:val="000000"/>
        </w:rPr>
        <w:t>Microempreendedores</w:t>
      </w:r>
      <w:proofErr w:type="spellEnd"/>
      <w:r w:rsidRPr="00C9624F">
        <w:rPr>
          <w:rFonts w:ascii="Arial" w:hAnsi="Arial"/>
          <w:bCs/>
          <w:color w:val="000000"/>
        </w:rPr>
        <w:t xml:space="preserve"> Individuais - </w:t>
      </w:r>
      <w:r w:rsidRPr="00C9624F">
        <w:rPr>
          <w:rFonts w:ascii="Arial" w:hAnsi="Arial"/>
          <w:bCs/>
        </w:rPr>
        <w:t xml:space="preserve">MEI, Microempresas – ME e Empresas de Pequeno Porte - EPP, conforme </w:t>
      </w:r>
      <w:r w:rsidR="00C56E35" w:rsidRPr="00C9624F">
        <w:rPr>
          <w:rFonts w:ascii="Arial" w:hAnsi="Arial"/>
          <w:bCs/>
        </w:rPr>
        <w:t>o</w:t>
      </w:r>
      <w:r w:rsidRPr="00C9624F">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C9624F">
        <w:rPr>
          <w:rFonts w:ascii="Arial" w:hAnsi="Arial"/>
          <w:bCs/>
          <w:color w:val="000000"/>
        </w:rPr>
        <w:t>.</w:t>
      </w:r>
    </w:p>
    <w:p w:rsidR="001C7F03" w:rsidRPr="00C9624F" w:rsidRDefault="001C7F03" w:rsidP="00A044DC">
      <w:pPr>
        <w:tabs>
          <w:tab w:val="left" w:pos="480"/>
        </w:tabs>
        <w:jc w:val="both"/>
        <w:rPr>
          <w:rFonts w:ascii="Arial" w:hAnsi="Arial"/>
          <w:b/>
          <w:bCs/>
        </w:rPr>
      </w:pPr>
      <w:r w:rsidRPr="00C9624F">
        <w:rPr>
          <w:rFonts w:ascii="Arial" w:hAnsi="Arial"/>
          <w:b/>
          <w:bCs/>
        </w:rPr>
        <w:t xml:space="preserve">7.2 </w:t>
      </w:r>
      <w:r w:rsidRPr="00C9624F">
        <w:rPr>
          <w:rFonts w:ascii="Arial" w:hAnsi="Arial"/>
          <w:bCs/>
        </w:rPr>
        <w:t>Não serão admitidas na licitação as empresas punidas, no âmbito da Administração Pública, com as sanções prescritas no art. 7º da Lei nº 10.520/02.</w:t>
      </w:r>
    </w:p>
    <w:p w:rsidR="001C7F03" w:rsidRPr="00C9624F" w:rsidRDefault="00497360" w:rsidP="00A044DC">
      <w:pPr>
        <w:tabs>
          <w:tab w:val="left" w:pos="480"/>
        </w:tabs>
        <w:jc w:val="both"/>
        <w:rPr>
          <w:rFonts w:ascii="Arial" w:hAnsi="Arial"/>
        </w:rPr>
      </w:pPr>
      <w:r w:rsidRPr="00C9624F">
        <w:rPr>
          <w:rFonts w:ascii="Arial" w:hAnsi="Arial"/>
          <w:b/>
          <w:bCs/>
        </w:rPr>
        <w:t>7</w:t>
      </w:r>
      <w:r w:rsidR="001C7F03" w:rsidRPr="00C9624F">
        <w:rPr>
          <w:rFonts w:ascii="Arial" w:hAnsi="Arial"/>
          <w:b/>
          <w:bCs/>
        </w:rPr>
        <w:t>.3</w:t>
      </w:r>
      <w:r w:rsidR="001C7F03" w:rsidRPr="00C9624F">
        <w:rPr>
          <w:rFonts w:ascii="Arial" w:hAnsi="Arial"/>
          <w:b/>
          <w:bCs/>
        </w:rPr>
        <w:tab/>
      </w:r>
      <w:r w:rsidR="001C7F03" w:rsidRPr="00C9624F">
        <w:rPr>
          <w:rFonts w:ascii="Arial" w:hAnsi="Arial"/>
        </w:rPr>
        <w:t xml:space="preserve">Não será admitida a participação de licitantes suspensos temporariamente pela </w:t>
      </w:r>
      <w:r w:rsidR="00213131" w:rsidRPr="00C9624F">
        <w:rPr>
          <w:rFonts w:ascii="Arial" w:hAnsi="Arial"/>
        </w:rPr>
        <w:t>Administração Municipal</w:t>
      </w:r>
      <w:r w:rsidR="001C7F03" w:rsidRPr="00C9624F">
        <w:rPr>
          <w:rFonts w:ascii="Arial" w:hAnsi="Arial"/>
        </w:rPr>
        <w:t xml:space="preserve"> direta ou indireta de Vassouras, nos termos do inciso III do art. 87 da Lei nº 8.666/93;</w:t>
      </w:r>
    </w:p>
    <w:p w:rsidR="001C7F03" w:rsidRPr="00C9624F" w:rsidRDefault="00497360" w:rsidP="00A044DC">
      <w:pPr>
        <w:tabs>
          <w:tab w:val="left" w:pos="480"/>
        </w:tabs>
        <w:jc w:val="both"/>
        <w:rPr>
          <w:rFonts w:ascii="Arial" w:hAnsi="Arial"/>
        </w:rPr>
      </w:pPr>
      <w:r w:rsidRPr="00C9624F">
        <w:rPr>
          <w:rFonts w:ascii="Arial" w:hAnsi="Arial"/>
          <w:b/>
          <w:bCs/>
        </w:rPr>
        <w:t>7</w:t>
      </w:r>
      <w:r w:rsidR="001C7F03" w:rsidRPr="00C9624F">
        <w:rPr>
          <w:rFonts w:ascii="Arial" w:hAnsi="Arial"/>
          <w:b/>
          <w:bCs/>
        </w:rPr>
        <w:t xml:space="preserve">.4 </w:t>
      </w:r>
      <w:r w:rsidR="001C7F03" w:rsidRPr="00C9624F">
        <w:rPr>
          <w:rFonts w:ascii="Arial" w:hAnsi="Arial"/>
        </w:rPr>
        <w:t xml:space="preserve">Não </w:t>
      </w:r>
      <w:proofErr w:type="gramStart"/>
      <w:r w:rsidR="001C7F03" w:rsidRPr="00C9624F">
        <w:rPr>
          <w:rFonts w:ascii="Arial" w:hAnsi="Arial"/>
        </w:rPr>
        <w:t>será</w:t>
      </w:r>
      <w:proofErr w:type="gramEnd"/>
      <w:r w:rsidR="001C7F03" w:rsidRPr="00C9624F">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C9624F" w:rsidRDefault="00497360" w:rsidP="00A044DC">
      <w:pPr>
        <w:tabs>
          <w:tab w:val="left" w:pos="480"/>
        </w:tabs>
        <w:jc w:val="both"/>
        <w:rPr>
          <w:rFonts w:ascii="Arial" w:hAnsi="Arial"/>
        </w:rPr>
      </w:pPr>
      <w:r w:rsidRPr="00C9624F">
        <w:rPr>
          <w:rFonts w:ascii="Arial" w:hAnsi="Arial"/>
          <w:b/>
          <w:bCs/>
        </w:rPr>
        <w:t>7</w:t>
      </w:r>
      <w:r w:rsidR="001C7F03" w:rsidRPr="00C9624F">
        <w:rPr>
          <w:rFonts w:ascii="Arial" w:hAnsi="Arial"/>
          <w:b/>
          <w:bCs/>
        </w:rPr>
        <w:t>.5</w:t>
      </w:r>
      <w:r w:rsidR="001C7F03" w:rsidRPr="00C9624F">
        <w:rPr>
          <w:rFonts w:ascii="Arial" w:hAnsi="Arial"/>
        </w:rPr>
        <w:t xml:space="preserve">Não </w:t>
      </w:r>
      <w:proofErr w:type="gramStart"/>
      <w:r w:rsidR="001C7F03" w:rsidRPr="00C9624F">
        <w:rPr>
          <w:rFonts w:ascii="Arial" w:hAnsi="Arial"/>
        </w:rPr>
        <w:t>será</w:t>
      </w:r>
      <w:proofErr w:type="gramEnd"/>
      <w:r w:rsidR="001C7F03" w:rsidRPr="00C9624F">
        <w:rPr>
          <w:rFonts w:ascii="Arial" w:hAnsi="Arial"/>
        </w:rPr>
        <w:t xml:space="preserve"> permitida a participação na licitação de mais de uma empresa sob o controle de um mesmo grupo de pessoas, físicas ou jurídicas.</w:t>
      </w:r>
    </w:p>
    <w:p w:rsidR="001C7F03" w:rsidRPr="00C9624F" w:rsidRDefault="00497360" w:rsidP="00A044DC">
      <w:pPr>
        <w:jc w:val="both"/>
        <w:rPr>
          <w:rFonts w:ascii="Arial" w:hAnsi="Arial"/>
        </w:rPr>
      </w:pPr>
      <w:r w:rsidRPr="00C9624F">
        <w:rPr>
          <w:rFonts w:ascii="Arial" w:hAnsi="Arial"/>
          <w:b/>
        </w:rPr>
        <w:t>7</w:t>
      </w:r>
      <w:r w:rsidR="001C7F03" w:rsidRPr="00C9624F">
        <w:rPr>
          <w:rFonts w:ascii="Arial" w:hAnsi="Arial"/>
          <w:b/>
        </w:rPr>
        <w:t>.6</w:t>
      </w:r>
      <w:r w:rsidR="001C7F03" w:rsidRPr="00C9624F">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C9624F" w:rsidRDefault="00497360" w:rsidP="00A044DC">
      <w:pPr>
        <w:jc w:val="both"/>
        <w:rPr>
          <w:rFonts w:ascii="Arial" w:hAnsi="Arial"/>
        </w:rPr>
      </w:pPr>
      <w:r w:rsidRPr="00C9624F">
        <w:rPr>
          <w:rFonts w:ascii="Arial" w:hAnsi="Arial"/>
          <w:b/>
        </w:rPr>
        <w:t>7</w:t>
      </w:r>
      <w:r w:rsidR="001C7F03" w:rsidRPr="00C9624F">
        <w:rPr>
          <w:rFonts w:ascii="Arial" w:hAnsi="Arial"/>
          <w:b/>
        </w:rPr>
        <w:t>.6.1</w:t>
      </w:r>
      <w:r w:rsidR="001C7F03" w:rsidRPr="00C9624F">
        <w:rPr>
          <w:rFonts w:ascii="Arial" w:hAnsi="Arial"/>
        </w:rPr>
        <w:t xml:space="preserve">Para tais efeitos </w:t>
      </w:r>
      <w:proofErr w:type="gramStart"/>
      <w:r w:rsidR="001C7F03" w:rsidRPr="00C9624F">
        <w:rPr>
          <w:rFonts w:ascii="Arial" w:hAnsi="Arial"/>
        </w:rPr>
        <w:t>entende-se</w:t>
      </w:r>
      <w:proofErr w:type="gramEnd"/>
      <w:r w:rsidR="001C7F03" w:rsidRPr="00C9624F">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9624F" w:rsidRDefault="00497360" w:rsidP="00C56E35">
      <w:pPr>
        <w:tabs>
          <w:tab w:val="left" w:pos="480"/>
        </w:tabs>
        <w:jc w:val="both"/>
        <w:rPr>
          <w:rFonts w:ascii="Arial" w:hAnsi="Arial"/>
          <w:b/>
          <w:bCs/>
        </w:rPr>
      </w:pPr>
      <w:r w:rsidRPr="00C9624F">
        <w:rPr>
          <w:rFonts w:ascii="Arial" w:hAnsi="Arial"/>
          <w:b/>
          <w:bCs/>
        </w:rPr>
        <w:t>7</w:t>
      </w:r>
      <w:r w:rsidR="001C7F03" w:rsidRPr="00C9624F">
        <w:rPr>
          <w:rFonts w:ascii="Arial" w:hAnsi="Arial"/>
          <w:b/>
          <w:bCs/>
        </w:rPr>
        <w:t>.7</w:t>
      </w:r>
      <w:r w:rsidR="001C7F03" w:rsidRPr="00C9624F">
        <w:rPr>
          <w:rFonts w:ascii="Arial" w:hAnsi="Arial"/>
          <w:b/>
          <w:bCs/>
        </w:rPr>
        <w:tab/>
      </w:r>
      <w:r w:rsidR="001C7F03" w:rsidRPr="00C9624F">
        <w:rPr>
          <w:rFonts w:ascii="Arial" w:hAnsi="Arial"/>
        </w:rPr>
        <w:t>Não será permitida a participação na licitação das pessoas físicas e jurídicas arroladas no artigo 9º da Lei nº 8.666/93.</w:t>
      </w:r>
    </w:p>
    <w:p w:rsidR="001C7F03" w:rsidRPr="00C9624F" w:rsidRDefault="00497360" w:rsidP="00C56E35">
      <w:pPr>
        <w:tabs>
          <w:tab w:val="left" w:pos="480"/>
        </w:tabs>
        <w:jc w:val="both"/>
        <w:rPr>
          <w:rFonts w:ascii="Arial" w:hAnsi="Arial"/>
          <w:bCs/>
        </w:rPr>
      </w:pPr>
      <w:r w:rsidRPr="00C9624F">
        <w:rPr>
          <w:rFonts w:ascii="Arial" w:hAnsi="Arial"/>
          <w:b/>
          <w:bCs/>
        </w:rPr>
        <w:t>7</w:t>
      </w:r>
      <w:r w:rsidR="001C7F03" w:rsidRPr="00C9624F">
        <w:rPr>
          <w:rFonts w:ascii="Arial" w:hAnsi="Arial"/>
          <w:b/>
          <w:bCs/>
        </w:rPr>
        <w:t xml:space="preserve">.8 </w:t>
      </w:r>
      <w:r w:rsidR="001C7F03" w:rsidRPr="00C9624F">
        <w:rPr>
          <w:rFonts w:ascii="Arial" w:hAnsi="Arial"/>
          <w:bCs/>
        </w:rPr>
        <w:t xml:space="preserve">Não </w:t>
      </w:r>
      <w:proofErr w:type="gramStart"/>
      <w:r w:rsidR="001C7F03" w:rsidRPr="00C9624F">
        <w:rPr>
          <w:rFonts w:ascii="Arial" w:hAnsi="Arial"/>
          <w:bCs/>
        </w:rPr>
        <w:t>será</w:t>
      </w:r>
      <w:proofErr w:type="gramEnd"/>
      <w:r w:rsidR="001C7F03" w:rsidRPr="00C9624F">
        <w:rPr>
          <w:rFonts w:ascii="Arial" w:hAnsi="Arial"/>
          <w:bCs/>
        </w:rPr>
        <w:t xml:space="preserve"> admitida a participação de empresas constituídas sob a forma de consórcio.</w:t>
      </w:r>
    </w:p>
    <w:p w:rsidR="00C56E35" w:rsidRPr="00C9624F" w:rsidRDefault="00C56E35" w:rsidP="00C56E35">
      <w:pPr>
        <w:autoSpaceDE w:val="0"/>
        <w:autoSpaceDN w:val="0"/>
        <w:adjustRightInd w:val="0"/>
        <w:jc w:val="both"/>
        <w:rPr>
          <w:rFonts w:ascii="Arial" w:hAnsi="Arial"/>
          <w:color w:val="000000"/>
        </w:rPr>
      </w:pPr>
      <w:proofErr w:type="gramStart"/>
      <w:r w:rsidRPr="00C9624F">
        <w:rPr>
          <w:rFonts w:ascii="Arial" w:hAnsi="Arial"/>
          <w:b/>
          <w:color w:val="000000"/>
        </w:rPr>
        <w:t>7.9</w:t>
      </w:r>
      <w:r w:rsidRPr="00C9624F">
        <w:rPr>
          <w:rFonts w:ascii="Arial" w:hAnsi="Arial"/>
          <w:color w:val="000000"/>
        </w:rPr>
        <w:t xml:space="preserve"> Como condição</w:t>
      </w:r>
      <w:proofErr w:type="gramEnd"/>
      <w:r w:rsidRPr="00C9624F">
        <w:rPr>
          <w:rFonts w:ascii="Arial" w:hAnsi="Arial"/>
          <w:color w:val="000000"/>
        </w:rPr>
        <w:t xml:space="preserve"> para participação no Pregão, o licitante assinalará “sim” ou “não” em campo próprio do sistema eletrônico, relativo às seguintes declarações: </w:t>
      </w:r>
    </w:p>
    <w:p w:rsidR="00C56E35" w:rsidRPr="00C9624F" w:rsidRDefault="00C56E35" w:rsidP="00C56E35">
      <w:pPr>
        <w:autoSpaceDE w:val="0"/>
        <w:autoSpaceDN w:val="0"/>
        <w:adjustRightInd w:val="0"/>
        <w:jc w:val="both"/>
        <w:rPr>
          <w:rFonts w:ascii="Arial" w:hAnsi="Arial"/>
          <w:color w:val="000000"/>
        </w:rPr>
      </w:pPr>
      <w:r w:rsidRPr="00C9624F">
        <w:rPr>
          <w:rFonts w:ascii="Arial" w:hAnsi="Arial"/>
          <w:b/>
          <w:color w:val="000000"/>
        </w:rPr>
        <w:t>7.9.1</w:t>
      </w:r>
      <w:r w:rsidRPr="00C9624F">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C9624F">
        <w:rPr>
          <w:rFonts w:ascii="Arial" w:hAnsi="Arial"/>
          <w:color w:val="000000"/>
        </w:rPr>
        <w:t>arts</w:t>
      </w:r>
      <w:proofErr w:type="spellEnd"/>
      <w:r w:rsidRPr="00C9624F">
        <w:rPr>
          <w:rFonts w:ascii="Arial" w:hAnsi="Arial"/>
          <w:color w:val="000000"/>
        </w:rPr>
        <w:t xml:space="preserve">. 42 a 49; </w:t>
      </w:r>
    </w:p>
    <w:p w:rsidR="00C56E35" w:rsidRPr="00C9624F" w:rsidRDefault="00C56E35" w:rsidP="00C56E35">
      <w:pPr>
        <w:autoSpaceDE w:val="0"/>
        <w:autoSpaceDN w:val="0"/>
        <w:adjustRightInd w:val="0"/>
        <w:jc w:val="both"/>
        <w:rPr>
          <w:rFonts w:ascii="Arial" w:hAnsi="Arial"/>
          <w:color w:val="000000"/>
        </w:rPr>
      </w:pPr>
      <w:r w:rsidRPr="00C9624F">
        <w:rPr>
          <w:rFonts w:ascii="Arial" w:hAnsi="Arial"/>
          <w:b/>
          <w:color w:val="000000"/>
        </w:rPr>
        <w:t>7.9.2</w:t>
      </w:r>
      <w:r w:rsidRPr="00C9624F">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C9624F">
        <w:rPr>
          <w:rFonts w:ascii="Arial" w:hAnsi="Arial"/>
          <w:color w:val="000000"/>
        </w:rPr>
        <w:t>editalícias</w:t>
      </w:r>
      <w:proofErr w:type="spellEnd"/>
      <w:r w:rsidRPr="00C9624F">
        <w:rPr>
          <w:rFonts w:ascii="Arial" w:hAnsi="Arial"/>
          <w:color w:val="000000"/>
        </w:rPr>
        <w:t xml:space="preserve">; </w:t>
      </w:r>
    </w:p>
    <w:p w:rsidR="00C56E35" w:rsidRPr="00C9624F" w:rsidRDefault="00C56E35" w:rsidP="00C56E35">
      <w:pPr>
        <w:autoSpaceDE w:val="0"/>
        <w:autoSpaceDN w:val="0"/>
        <w:adjustRightInd w:val="0"/>
        <w:jc w:val="both"/>
        <w:rPr>
          <w:rFonts w:ascii="Arial" w:hAnsi="Arial"/>
          <w:color w:val="000000"/>
        </w:rPr>
      </w:pPr>
      <w:r w:rsidRPr="00C9624F">
        <w:rPr>
          <w:rFonts w:ascii="Arial" w:hAnsi="Arial"/>
          <w:b/>
          <w:color w:val="000000"/>
        </w:rPr>
        <w:t>7.9.3</w:t>
      </w:r>
      <w:r w:rsidRPr="00C9624F">
        <w:rPr>
          <w:rFonts w:ascii="Arial" w:hAnsi="Arial"/>
          <w:color w:val="000000"/>
        </w:rPr>
        <w:t xml:space="preserve"> que inexistem fatos impeditivos para sua habilitação no certame, ciente da obrigatoriedade de declarar ocorrências posteriores; </w:t>
      </w:r>
    </w:p>
    <w:p w:rsidR="00C56E35" w:rsidRPr="00C9624F" w:rsidRDefault="00C56E35" w:rsidP="00C56E35">
      <w:pPr>
        <w:autoSpaceDE w:val="0"/>
        <w:autoSpaceDN w:val="0"/>
        <w:adjustRightInd w:val="0"/>
        <w:jc w:val="both"/>
        <w:rPr>
          <w:rFonts w:ascii="Arial" w:hAnsi="Arial"/>
          <w:color w:val="000000"/>
        </w:rPr>
      </w:pPr>
      <w:r w:rsidRPr="00C9624F">
        <w:rPr>
          <w:rFonts w:ascii="Arial" w:hAnsi="Arial"/>
          <w:b/>
          <w:color w:val="000000"/>
        </w:rPr>
        <w:lastRenderedPageBreak/>
        <w:t>7.9.4</w:t>
      </w:r>
      <w:r w:rsidRPr="00C9624F">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9624F" w:rsidRDefault="00C56E35" w:rsidP="00C56E35">
      <w:pPr>
        <w:autoSpaceDE w:val="0"/>
        <w:autoSpaceDN w:val="0"/>
        <w:adjustRightInd w:val="0"/>
        <w:jc w:val="both"/>
        <w:rPr>
          <w:rFonts w:ascii="Arial" w:hAnsi="Arial"/>
          <w:color w:val="000000"/>
        </w:rPr>
      </w:pPr>
      <w:r w:rsidRPr="00C9624F">
        <w:rPr>
          <w:rFonts w:ascii="Arial" w:hAnsi="Arial"/>
          <w:b/>
          <w:color w:val="000000"/>
        </w:rPr>
        <w:t>7.9.5</w:t>
      </w:r>
      <w:r w:rsidRPr="00C9624F">
        <w:rPr>
          <w:rFonts w:ascii="Arial" w:hAnsi="Arial"/>
          <w:color w:val="000000"/>
        </w:rPr>
        <w:t xml:space="preserve"> que a proposta foi elaborada de forma independente. </w:t>
      </w:r>
    </w:p>
    <w:p w:rsidR="00C56E35" w:rsidRPr="00C9624F" w:rsidRDefault="00C56E35" w:rsidP="00C56E35">
      <w:pPr>
        <w:autoSpaceDE w:val="0"/>
        <w:autoSpaceDN w:val="0"/>
        <w:adjustRightInd w:val="0"/>
        <w:jc w:val="both"/>
        <w:rPr>
          <w:rFonts w:ascii="Arial" w:hAnsi="Arial"/>
          <w:color w:val="000000"/>
        </w:rPr>
      </w:pPr>
      <w:r w:rsidRPr="00C9624F">
        <w:rPr>
          <w:rFonts w:ascii="Arial" w:hAnsi="Arial"/>
          <w:b/>
          <w:color w:val="000000"/>
        </w:rPr>
        <w:t>7.10</w:t>
      </w:r>
      <w:r w:rsidRPr="00C9624F">
        <w:rPr>
          <w:rFonts w:ascii="Arial" w:hAnsi="Arial"/>
          <w:color w:val="000000"/>
        </w:rPr>
        <w:t xml:space="preserve"> Caso o licitante assinale a opção “não” para os subitens 7.9.1, 7.9.2, 7.9.3, 7.9.4 e 7.9.5, ficará inabilitado para o certame. </w:t>
      </w:r>
    </w:p>
    <w:p w:rsidR="00C56E35" w:rsidRPr="00C9624F" w:rsidRDefault="00C56E35" w:rsidP="00C56E35">
      <w:pPr>
        <w:tabs>
          <w:tab w:val="left" w:pos="480"/>
        </w:tabs>
        <w:jc w:val="both"/>
        <w:rPr>
          <w:rFonts w:ascii="Arial" w:hAnsi="Arial"/>
          <w:bCs/>
        </w:rPr>
      </w:pPr>
      <w:r w:rsidRPr="00C9624F">
        <w:rPr>
          <w:rFonts w:ascii="Arial" w:hAnsi="Arial"/>
          <w:b/>
          <w:color w:val="000000"/>
        </w:rPr>
        <w:t>7.11</w:t>
      </w:r>
      <w:r w:rsidRPr="00C9624F">
        <w:rPr>
          <w:rFonts w:ascii="Arial" w:hAnsi="Arial"/>
          <w:color w:val="000000"/>
        </w:rPr>
        <w:t xml:space="preserve"> A declaração falsa relativa ao cumprimento dos requisitos de habilitação e proposta sujeitará o licitante às sanções previstas neste edital.</w:t>
      </w:r>
    </w:p>
    <w:p w:rsidR="001C7F03" w:rsidRPr="00C9624F" w:rsidRDefault="001C7F03" w:rsidP="00A044DC">
      <w:pPr>
        <w:tabs>
          <w:tab w:val="left" w:pos="480"/>
        </w:tabs>
        <w:jc w:val="both"/>
        <w:rPr>
          <w:rFonts w:ascii="Arial" w:hAnsi="Arial"/>
          <w:bCs/>
        </w:rPr>
      </w:pPr>
    </w:p>
    <w:p w:rsidR="00394564" w:rsidRPr="00C9624F" w:rsidRDefault="00394564" w:rsidP="00F0052D">
      <w:pPr>
        <w:shd w:val="clear" w:color="auto" w:fill="BFBFBF" w:themeFill="background1" w:themeFillShade="BF"/>
        <w:tabs>
          <w:tab w:val="left" w:pos="360"/>
        </w:tabs>
        <w:jc w:val="both"/>
        <w:rPr>
          <w:rFonts w:ascii="Arial" w:hAnsi="Arial"/>
          <w:b/>
          <w:bCs/>
        </w:rPr>
      </w:pPr>
      <w:proofErr w:type="gramStart"/>
      <w:r w:rsidRPr="00C9624F">
        <w:rPr>
          <w:rFonts w:ascii="Arial" w:hAnsi="Arial"/>
          <w:b/>
          <w:bCs/>
        </w:rPr>
        <w:t>8CREDENCIAMENTO</w:t>
      </w:r>
      <w:proofErr w:type="gramEnd"/>
    </w:p>
    <w:p w:rsidR="00731B82" w:rsidRPr="00C9624F" w:rsidRDefault="00731B82" w:rsidP="00A044DC">
      <w:pPr>
        <w:jc w:val="both"/>
        <w:rPr>
          <w:rFonts w:ascii="Arial" w:hAnsi="Arial"/>
          <w:color w:val="000000"/>
        </w:rPr>
      </w:pPr>
      <w:r w:rsidRPr="00C9624F">
        <w:rPr>
          <w:rFonts w:ascii="Arial" w:hAnsi="Arial"/>
          <w:color w:val="000000"/>
        </w:rPr>
        <w:t>O Credenciamento é o registro cadastral no SICAF, que permite a participação dos interessados na modalidade licitatória Pregão, em sua forma eletrônica.</w:t>
      </w:r>
    </w:p>
    <w:p w:rsidR="003B697B" w:rsidRPr="00C9624F" w:rsidRDefault="00731B82" w:rsidP="00A044DC">
      <w:pPr>
        <w:jc w:val="both"/>
        <w:rPr>
          <w:rFonts w:ascii="Arial" w:hAnsi="Arial"/>
          <w:color w:val="000000"/>
        </w:rPr>
      </w:pPr>
      <w:r w:rsidRPr="00C9624F">
        <w:rPr>
          <w:rFonts w:ascii="Arial" w:hAnsi="Arial"/>
          <w:b/>
          <w:color w:val="000000"/>
        </w:rPr>
        <w:t>8.1</w:t>
      </w:r>
      <w:r w:rsidRPr="00C9624F">
        <w:rPr>
          <w:rFonts w:ascii="Arial" w:hAnsi="Arial"/>
          <w:color w:val="000000"/>
        </w:rPr>
        <w:t xml:space="preserve">O cadastro no SICAF deverá ser feito no Portal de Compras do Governo Federal, no sítio </w:t>
      </w:r>
      <w:hyperlink r:id="rId14">
        <w:r w:rsidRPr="00C9624F">
          <w:rPr>
            <w:rStyle w:val="Hyperlink"/>
            <w:rFonts w:ascii="Arial" w:hAnsi="Arial"/>
            <w:color w:val="auto"/>
          </w:rPr>
          <w:t>www.comprasgovernamentais.gov.br</w:t>
        </w:r>
      </w:hyperlink>
      <w:r w:rsidRPr="00C9624F">
        <w:rPr>
          <w:rFonts w:ascii="Arial" w:hAnsi="Arial"/>
        </w:rPr>
        <w:t xml:space="preserve">, por meio de certificado digital conferido pela </w:t>
      </w:r>
      <w:proofErr w:type="spellStart"/>
      <w:r w:rsidRPr="00C9624F">
        <w:rPr>
          <w:rFonts w:ascii="Arial" w:hAnsi="Arial"/>
        </w:rPr>
        <w:t>Infraestrutura</w:t>
      </w:r>
      <w:proofErr w:type="spellEnd"/>
      <w:r w:rsidRPr="00C9624F">
        <w:rPr>
          <w:rFonts w:ascii="Arial" w:hAnsi="Arial"/>
        </w:rPr>
        <w:t xml:space="preserve"> de</w:t>
      </w:r>
      <w:r w:rsidRPr="00C9624F">
        <w:rPr>
          <w:rFonts w:ascii="Arial" w:hAnsi="Arial"/>
          <w:color w:val="000000"/>
        </w:rPr>
        <w:t xml:space="preserve"> Chaves </w:t>
      </w:r>
      <w:proofErr w:type="gramStart"/>
      <w:r w:rsidRPr="00C9624F">
        <w:rPr>
          <w:rFonts w:ascii="Arial" w:hAnsi="Arial"/>
          <w:color w:val="000000"/>
        </w:rPr>
        <w:t>Públicas Brasileira</w:t>
      </w:r>
      <w:proofErr w:type="gramEnd"/>
      <w:r w:rsidRPr="00C9624F">
        <w:rPr>
          <w:rFonts w:ascii="Arial" w:hAnsi="Arial"/>
          <w:color w:val="000000"/>
        </w:rPr>
        <w:t xml:space="preserve"> – ICP - Brasil.</w:t>
      </w:r>
    </w:p>
    <w:p w:rsidR="00EE2368" w:rsidRPr="00C9624F" w:rsidRDefault="00EE2368" w:rsidP="00A044DC">
      <w:pPr>
        <w:jc w:val="both"/>
        <w:rPr>
          <w:rFonts w:ascii="Arial" w:eastAsia="Arial" w:hAnsi="Arial"/>
        </w:rPr>
      </w:pPr>
      <w:r w:rsidRPr="00C9624F">
        <w:rPr>
          <w:rFonts w:ascii="Arial" w:eastAsia="Arial" w:hAnsi="Arial"/>
          <w:b/>
        </w:rPr>
        <w:t xml:space="preserve">8.1.1 </w:t>
      </w:r>
      <w:r w:rsidRPr="00C9624F">
        <w:rPr>
          <w:rFonts w:ascii="Arial" w:eastAsia="Arial" w:hAnsi="Arial"/>
        </w:rPr>
        <w:t>P</w:t>
      </w:r>
      <w:r w:rsidR="003B697B" w:rsidRPr="00C9624F">
        <w:rPr>
          <w:rFonts w:ascii="Arial" w:eastAsia="Arial" w:hAnsi="Arial"/>
        </w:rPr>
        <w:t xml:space="preserve">oderão participar neste PREGÃO </w:t>
      </w:r>
      <w:r w:rsidR="009E35F7" w:rsidRPr="00C9624F">
        <w:rPr>
          <w:rFonts w:ascii="Arial" w:eastAsia="Arial" w:hAnsi="Arial"/>
        </w:rPr>
        <w:t>a</w:t>
      </w:r>
      <w:r w:rsidR="003B697B" w:rsidRPr="00C9624F">
        <w:rPr>
          <w:rFonts w:ascii="Arial" w:eastAsia="Arial" w:hAnsi="Arial"/>
        </w:rPr>
        <w:t>s</w:t>
      </w:r>
      <w:r w:rsidR="0071058D">
        <w:rPr>
          <w:rFonts w:ascii="Arial" w:eastAsia="Arial" w:hAnsi="Arial"/>
        </w:rPr>
        <w:t xml:space="preserve"> </w:t>
      </w:r>
      <w:r w:rsidRPr="00C9624F">
        <w:rPr>
          <w:rFonts w:ascii="Arial" w:eastAsia="Arial" w:hAnsi="Arial"/>
        </w:rPr>
        <w:t>Empresas que:</w:t>
      </w:r>
    </w:p>
    <w:p w:rsidR="003B697B" w:rsidRPr="00C9624F" w:rsidRDefault="00EE2368" w:rsidP="00A044DC">
      <w:pPr>
        <w:jc w:val="both"/>
        <w:rPr>
          <w:rFonts w:ascii="Arial" w:eastAsia="Arial" w:hAnsi="Arial"/>
        </w:rPr>
      </w:pPr>
      <w:r w:rsidRPr="00C9624F">
        <w:rPr>
          <w:rFonts w:ascii="Arial" w:eastAsia="Arial" w:hAnsi="Arial"/>
          <w:b/>
        </w:rPr>
        <w:t>8.1.1.1</w:t>
      </w:r>
      <w:r w:rsidR="00497360" w:rsidRPr="00C9624F">
        <w:rPr>
          <w:rFonts w:ascii="Arial" w:eastAsia="Arial" w:hAnsi="Arial"/>
        </w:rPr>
        <w:t xml:space="preserve"> A</w:t>
      </w:r>
      <w:r w:rsidR="003B697B" w:rsidRPr="00C9624F">
        <w:rPr>
          <w:rFonts w:ascii="Arial" w:eastAsia="Arial" w:hAnsi="Arial"/>
        </w:rPr>
        <w:t>tendam às condições deste EDITAL e seus Anexos, inclusive quanto à documen</w:t>
      </w:r>
      <w:r w:rsidR="009F72B3" w:rsidRPr="00C9624F">
        <w:rPr>
          <w:rFonts w:ascii="Arial" w:eastAsia="Arial" w:hAnsi="Arial"/>
        </w:rPr>
        <w:t xml:space="preserve">tação </w:t>
      </w:r>
      <w:r w:rsidR="00650A9B" w:rsidRPr="00C9624F">
        <w:rPr>
          <w:rFonts w:ascii="Arial" w:eastAsia="Arial" w:hAnsi="Arial"/>
        </w:rPr>
        <w:t xml:space="preserve">não SICAF, </w:t>
      </w:r>
      <w:r w:rsidR="009F72B3" w:rsidRPr="00C9624F">
        <w:rPr>
          <w:rFonts w:ascii="Arial" w:eastAsia="Arial" w:hAnsi="Arial"/>
        </w:rPr>
        <w:t>exigida para habilitação</w:t>
      </w:r>
      <w:r w:rsidR="003B697B" w:rsidRPr="00C9624F">
        <w:rPr>
          <w:rFonts w:ascii="Arial" w:eastAsia="Arial" w:hAnsi="Arial"/>
        </w:rPr>
        <w:t>, através d</w:t>
      </w:r>
      <w:r w:rsidR="00650A9B" w:rsidRPr="00C9624F">
        <w:rPr>
          <w:rFonts w:ascii="Arial" w:eastAsia="Arial" w:hAnsi="Arial"/>
        </w:rPr>
        <w:t>a página</w:t>
      </w:r>
      <w:r w:rsidR="0071058D">
        <w:rPr>
          <w:rFonts w:ascii="Arial" w:eastAsia="Arial" w:hAnsi="Arial"/>
        </w:rPr>
        <w:t xml:space="preserve"> </w:t>
      </w:r>
      <w:hyperlink r:id="rId15" w:history="1">
        <w:r w:rsidR="0071058D" w:rsidRPr="00A45DF4">
          <w:rPr>
            <w:rStyle w:val="Hyperlink"/>
            <w:rFonts w:ascii="Arial" w:eastAsia="Arial" w:hAnsi="Arial"/>
            <w:b/>
          </w:rPr>
          <w:t>www.comprasgovernamentais.gov.br</w:t>
        </w:r>
      </w:hyperlink>
      <w:r w:rsidR="0071058D">
        <w:rPr>
          <w:rFonts w:ascii="Arial" w:eastAsia="Arial" w:hAnsi="Arial"/>
          <w:b/>
          <w:u w:val="single"/>
        </w:rPr>
        <w:t xml:space="preserve"> </w:t>
      </w:r>
      <w:r w:rsidR="00650A9B" w:rsidRPr="00C9624F">
        <w:rPr>
          <w:rFonts w:ascii="Arial" w:eastAsia="Arial" w:hAnsi="Arial"/>
        </w:rPr>
        <w:t xml:space="preserve">com </w:t>
      </w:r>
      <w:r w:rsidR="003B697B" w:rsidRPr="00C9624F">
        <w:rPr>
          <w:rFonts w:ascii="Arial" w:eastAsia="Arial" w:hAnsi="Arial"/>
        </w:rPr>
        <w:t>os documentos nele exigidos, em original ou por qualquer processo de cópia</w:t>
      </w:r>
      <w:r w:rsidR="00650A9B" w:rsidRPr="00C9624F">
        <w:rPr>
          <w:rFonts w:ascii="Arial" w:eastAsia="Arial" w:hAnsi="Arial"/>
        </w:rPr>
        <w:t xml:space="preserve"> autenticada</w:t>
      </w:r>
      <w:r w:rsidR="003B697B" w:rsidRPr="00C9624F">
        <w:rPr>
          <w:rFonts w:ascii="Arial" w:eastAsia="Arial" w:hAnsi="Arial"/>
        </w:rPr>
        <w:t>;</w:t>
      </w:r>
    </w:p>
    <w:p w:rsidR="003B697B" w:rsidRPr="00C9624F" w:rsidRDefault="003B697B" w:rsidP="00A044DC">
      <w:pPr>
        <w:ind w:right="20"/>
        <w:jc w:val="both"/>
        <w:rPr>
          <w:rFonts w:ascii="Arial" w:eastAsia="Arial" w:hAnsi="Arial"/>
        </w:rPr>
      </w:pPr>
      <w:r w:rsidRPr="00C9624F">
        <w:rPr>
          <w:rFonts w:ascii="Arial" w:eastAsia="Arial" w:hAnsi="Arial"/>
          <w:b/>
        </w:rPr>
        <w:t>8.1.1.2.</w:t>
      </w:r>
      <w:r w:rsidRPr="00C9624F">
        <w:rPr>
          <w:rFonts w:ascii="Arial" w:eastAsia="Arial" w:hAnsi="Arial"/>
        </w:rPr>
        <w:t xml:space="preserve"> Estejam cadastradas no Sistema de Cadastramento Unificado de Fornecedores - SICAF, nos termos do § 1º do art. 1º do Decreto 3.722, de 09.01.2001, </w:t>
      </w:r>
      <w:r w:rsidR="00650A9B" w:rsidRPr="00C9624F">
        <w:rPr>
          <w:rFonts w:ascii="Arial" w:eastAsia="Arial" w:hAnsi="Arial"/>
        </w:rPr>
        <w:t>e legislação posterior, principalmente o Decreto 10.024/19</w:t>
      </w:r>
      <w:r w:rsidRPr="00C9624F">
        <w:rPr>
          <w:rFonts w:ascii="Arial" w:eastAsia="Arial" w:hAnsi="Arial"/>
        </w:rPr>
        <w:t>;</w:t>
      </w:r>
    </w:p>
    <w:p w:rsidR="003B697B" w:rsidRPr="00C9624F" w:rsidRDefault="003B697B" w:rsidP="00A044DC">
      <w:pPr>
        <w:ind w:right="20"/>
        <w:jc w:val="both"/>
        <w:rPr>
          <w:rFonts w:ascii="Arial" w:eastAsia="Arial" w:hAnsi="Arial"/>
        </w:rPr>
      </w:pPr>
      <w:r w:rsidRPr="00C9624F">
        <w:rPr>
          <w:rFonts w:ascii="Arial" w:eastAsia="Arial" w:hAnsi="Arial"/>
          <w:b/>
        </w:rPr>
        <w:t>8.1.1.3</w:t>
      </w:r>
      <w:r w:rsidRPr="00C9624F">
        <w:rPr>
          <w:rFonts w:ascii="Arial" w:eastAsia="Arial" w:hAnsi="Arial"/>
        </w:rPr>
        <w:t xml:space="preserve"> As empresas não cadastradas no SICAF que tiverem interesse em participar do presente Pregão Eletrônico</w:t>
      </w:r>
      <w:proofErr w:type="gramStart"/>
      <w:r w:rsidRPr="00C9624F">
        <w:rPr>
          <w:rFonts w:ascii="Arial" w:eastAsia="Arial" w:hAnsi="Arial"/>
        </w:rPr>
        <w:t>, deverão</w:t>
      </w:r>
      <w:proofErr w:type="gramEnd"/>
      <w:r w:rsidRPr="00C9624F">
        <w:rPr>
          <w:rFonts w:ascii="Arial" w:eastAsia="Arial" w:hAnsi="Arial"/>
        </w:rPr>
        <w:t xml:space="preserve"> providenciar o seu cadastramento e sua habilitação junto ao SICAF DIGITAL.</w:t>
      </w:r>
    </w:p>
    <w:p w:rsidR="003B697B" w:rsidRPr="00C9624F" w:rsidRDefault="003B697B" w:rsidP="00A044DC">
      <w:pPr>
        <w:jc w:val="both"/>
        <w:rPr>
          <w:rFonts w:ascii="Arial" w:eastAsia="Arial" w:hAnsi="Arial"/>
          <w:u w:val="single"/>
        </w:rPr>
      </w:pPr>
      <w:r w:rsidRPr="00C9624F">
        <w:rPr>
          <w:rFonts w:ascii="Arial" w:eastAsia="Arial" w:hAnsi="Arial"/>
          <w:b/>
        </w:rPr>
        <w:t>8.1.1.4</w:t>
      </w:r>
      <w:r w:rsidRPr="00C9624F">
        <w:rPr>
          <w:rFonts w:ascii="Arial" w:eastAsia="Arial" w:hAnsi="Arial"/>
        </w:rPr>
        <w:t xml:space="preserve"> As empresas estrangeiras deverão solicitar o seu credenciamento diretamente no COMPRASNET, </w:t>
      </w:r>
      <w:r w:rsidRPr="00C9624F">
        <w:rPr>
          <w:rFonts w:ascii="Arial" w:eastAsia="Arial" w:hAnsi="Arial"/>
          <w:b/>
        </w:rPr>
        <w:t>até 03 (três) dias úteis antes da</w:t>
      </w:r>
      <w:r w:rsidR="0071058D">
        <w:rPr>
          <w:rFonts w:ascii="Arial" w:eastAsia="Arial" w:hAnsi="Arial"/>
          <w:b/>
        </w:rPr>
        <w:t xml:space="preserve"> </w:t>
      </w:r>
      <w:r w:rsidRPr="00C9624F">
        <w:rPr>
          <w:rFonts w:ascii="Arial" w:eastAsia="Arial" w:hAnsi="Arial"/>
          <w:b/>
        </w:rPr>
        <w:t>abertura da sessão</w:t>
      </w:r>
      <w:r w:rsidRPr="00C9624F">
        <w:rPr>
          <w:rFonts w:ascii="Arial" w:eastAsia="Arial" w:hAnsi="Arial"/>
        </w:rPr>
        <w:t>.</w:t>
      </w:r>
      <w:r w:rsidR="0071058D">
        <w:rPr>
          <w:rFonts w:ascii="Arial" w:eastAsia="Arial" w:hAnsi="Arial"/>
        </w:rPr>
        <w:t xml:space="preserve"> </w:t>
      </w:r>
      <w:r w:rsidRPr="00C9624F">
        <w:rPr>
          <w:rFonts w:ascii="Arial" w:eastAsia="Arial" w:hAnsi="Arial"/>
          <w:u w:val="single"/>
        </w:rPr>
        <w:t>Para seu credenciamento deverão fornecer: nome, endereço</w:t>
      </w:r>
      <w:r w:rsidR="0071058D">
        <w:rPr>
          <w:rFonts w:ascii="Arial" w:eastAsia="Arial" w:hAnsi="Arial"/>
          <w:u w:val="single"/>
        </w:rPr>
        <w:t xml:space="preserve"> </w:t>
      </w:r>
      <w:r w:rsidRPr="00C9624F">
        <w:rPr>
          <w:rFonts w:ascii="Arial" w:eastAsia="Arial" w:hAnsi="Arial"/>
          <w:u w:val="single"/>
        </w:rPr>
        <w:t>físico, telefone e endereço eletrônico</w:t>
      </w:r>
    </w:p>
    <w:p w:rsidR="00497360" w:rsidRPr="00C9624F" w:rsidRDefault="003B697B" w:rsidP="00A044DC">
      <w:pPr>
        <w:ind w:right="20"/>
        <w:jc w:val="both"/>
        <w:rPr>
          <w:rFonts w:ascii="Arial" w:eastAsia="Arial" w:hAnsi="Arial"/>
        </w:rPr>
      </w:pPr>
      <w:r w:rsidRPr="00C9624F">
        <w:rPr>
          <w:rFonts w:ascii="Arial" w:eastAsia="Arial" w:hAnsi="Arial"/>
          <w:b/>
        </w:rPr>
        <w:t>8.1.1.5</w:t>
      </w:r>
      <w:r w:rsidRPr="00C9624F">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C9624F" w:rsidRDefault="003B697B" w:rsidP="00A044DC">
      <w:pPr>
        <w:jc w:val="both"/>
        <w:rPr>
          <w:rFonts w:ascii="Arial" w:eastAsia="Arial" w:hAnsi="Arial"/>
        </w:rPr>
      </w:pPr>
      <w:r w:rsidRPr="00C9624F">
        <w:rPr>
          <w:rFonts w:ascii="Arial" w:eastAsia="Arial" w:hAnsi="Arial"/>
          <w:b/>
        </w:rPr>
        <w:t>8.1.1.6</w:t>
      </w:r>
      <w:r w:rsidRPr="00C9624F">
        <w:rPr>
          <w:rFonts w:ascii="Arial" w:eastAsia="Arial" w:hAnsi="Arial"/>
        </w:rPr>
        <w:t xml:space="preserve"> Não </w:t>
      </w:r>
      <w:proofErr w:type="gramStart"/>
      <w:r w:rsidRPr="00C9624F">
        <w:rPr>
          <w:rFonts w:ascii="Arial" w:eastAsia="Arial" w:hAnsi="Arial"/>
        </w:rPr>
        <w:t>estejam</w:t>
      </w:r>
      <w:proofErr w:type="gramEnd"/>
      <w:r w:rsidRPr="00C9624F">
        <w:rPr>
          <w:rFonts w:ascii="Arial" w:eastAsia="Arial" w:hAnsi="Arial"/>
        </w:rPr>
        <w:t xml:space="preserve"> sob falência, concordata, concurso de credores, dissolução, liquidação, consórcios de empresas, e não sejam controladoras, coligadas ou subsidiárias uma das outras;</w:t>
      </w:r>
    </w:p>
    <w:p w:rsidR="003B697B" w:rsidRPr="00C9624F" w:rsidRDefault="003B697B" w:rsidP="00A044DC">
      <w:pPr>
        <w:ind w:right="20"/>
        <w:jc w:val="both"/>
        <w:rPr>
          <w:rFonts w:ascii="Arial" w:eastAsia="Arial" w:hAnsi="Arial"/>
        </w:rPr>
      </w:pPr>
      <w:r w:rsidRPr="00C9624F">
        <w:rPr>
          <w:rFonts w:ascii="Arial" w:eastAsia="Arial" w:hAnsi="Arial"/>
          <w:b/>
        </w:rPr>
        <w:t>8.1.1.7</w:t>
      </w:r>
      <w:r w:rsidRPr="00C9624F">
        <w:rPr>
          <w:rFonts w:ascii="Arial" w:eastAsia="Arial" w:hAnsi="Arial"/>
        </w:rPr>
        <w:t xml:space="preserve"> Não tenham sido declaradas inidôneas por qualquer Órgão da Administração Pública direta ou indireta, Federal, Estadual, Municipal ou do Distrito Federal, </w:t>
      </w:r>
      <w:r w:rsidR="0098662B" w:rsidRPr="00C9624F">
        <w:rPr>
          <w:rFonts w:ascii="Arial" w:hAnsi="Arial"/>
          <w:color w:val="000000"/>
        </w:rPr>
        <w:t>tampouco</w:t>
      </w:r>
      <w:r w:rsidR="0071058D">
        <w:rPr>
          <w:rFonts w:ascii="Arial" w:hAnsi="Arial"/>
          <w:color w:val="000000"/>
        </w:rPr>
        <w:t xml:space="preserve"> </w:t>
      </w:r>
      <w:r w:rsidRPr="00C9624F">
        <w:rPr>
          <w:rFonts w:ascii="Arial" w:eastAsia="Arial" w:hAnsi="Arial"/>
        </w:rPr>
        <w:t>estejam punidas com suspensão do direito de contratar ou licitar com a Administração Pública Municipal Direta ou Indireta.</w:t>
      </w:r>
    </w:p>
    <w:p w:rsidR="003B697B" w:rsidRPr="00C9624F" w:rsidRDefault="003B697B" w:rsidP="00A044DC">
      <w:pPr>
        <w:jc w:val="both"/>
        <w:rPr>
          <w:rFonts w:ascii="Arial" w:eastAsia="Arial" w:hAnsi="Arial"/>
        </w:rPr>
      </w:pPr>
      <w:proofErr w:type="gramStart"/>
      <w:r w:rsidRPr="00C9624F">
        <w:rPr>
          <w:rFonts w:ascii="Arial" w:eastAsia="Arial" w:hAnsi="Arial"/>
        </w:rPr>
        <w:t>8.2 Como requisito</w:t>
      </w:r>
      <w:proofErr w:type="gramEnd"/>
      <w:r w:rsidRPr="00C9624F">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C9624F">
        <w:rPr>
          <w:rFonts w:ascii="Arial" w:eastAsia="Arial" w:hAnsi="Arial"/>
        </w:rPr>
        <w:t xml:space="preserve">deste </w:t>
      </w:r>
      <w:proofErr w:type="spellStart"/>
      <w:r w:rsidR="00B578B6" w:rsidRPr="00C9624F">
        <w:rPr>
          <w:rFonts w:ascii="Arial" w:eastAsia="Arial" w:hAnsi="Arial"/>
        </w:rPr>
        <w:t>editalício</w:t>
      </w:r>
      <w:proofErr w:type="spellEnd"/>
      <w:r w:rsidRPr="00C9624F">
        <w:rPr>
          <w:rFonts w:ascii="Arial" w:eastAsia="Arial" w:hAnsi="Arial"/>
        </w:rPr>
        <w:t>, bem como a descritiva técnica constante do Termo de Referência do presente Edital.</w:t>
      </w:r>
    </w:p>
    <w:p w:rsidR="003B697B" w:rsidRPr="00C9624F" w:rsidRDefault="003B697B" w:rsidP="00A044DC">
      <w:pPr>
        <w:jc w:val="both"/>
        <w:rPr>
          <w:rFonts w:ascii="Arial" w:eastAsia="Arial" w:hAnsi="Arial"/>
        </w:rPr>
      </w:pPr>
      <w:r w:rsidRPr="00C9624F">
        <w:rPr>
          <w:rFonts w:ascii="Arial" w:eastAsia="Arial" w:hAnsi="Arial"/>
          <w:b/>
        </w:rPr>
        <w:t>8.</w:t>
      </w:r>
      <w:r w:rsidR="00EE2368" w:rsidRPr="00C9624F">
        <w:rPr>
          <w:rFonts w:ascii="Arial" w:eastAsia="Arial" w:hAnsi="Arial"/>
          <w:b/>
        </w:rPr>
        <w:t>3.</w:t>
      </w:r>
      <w:r w:rsidR="00EE2368" w:rsidRPr="00C9624F">
        <w:rPr>
          <w:rFonts w:ascii="Arial" w:eastAsia="Arial" w:hAnsi="Arial"/>
        </w:rPr>
        <w:t xml:space="preserve"> N</w:t>
      </w:r>
      <w:r w:rsidRPr="00C9624F">
        <w:rPr>
          <w:rFonts w:ascii="Arial" w:eastAsia="Arial" w:hAnsi="Arial"/>
        </w:rPr>
        <w:t>ão poderão concorrer direta ou indiretamente nesta licitação:</w:t>
      </w:r>
    </w:p>
    <w:p w:rsidR="003B697B" w:rsidRPr="00C9624F" w:rsidRDefault="003B697B" w:rsidP="00A044DC">
      <w:pPr>
        <w:ind w:right="20"/>
        <w:jc w:val="both"/>
        <w:rPr>
          <w:rFonts w:ascii="Arial" w:eastAsia="Arial" w:hAnsi="Arial"/>
        </w:rPr>
      </w:pPr>
      <w:r w:rsidRPr="00C9624F">
        <w:rPr>
          <w:rFonts w:ascii="Arial" w:eastAsia="Arial" w:hAnsi="Arial"/>
          <w:b/>
        </w:rPr>
        <w:t>8.3.1</w:t>
      </w:r>
      <w:r w:rsidRPr="00C9624F">
        <w:rPr>
          <w:rFonts w:ascii="Arial" w:eastAsia="Arial" w:hAnsi="Arial"/>
        </w:rPr>
        <w:t>. Servidor de qualquer Órgão ou Entidade vinculada ao Órgão promotor da licitação, bem assim a empresa da qual tal servidor seja sócio, dirigente ou responsável técnico.</w:t>
      </w:r>
    </w:p>
    <w:p w:rsidR="003B697B" w:rsidRPr="00C9624F" w:rsidRDefault="003B697B" w:rsidP="00A044DC">
      <w:pPr>
        <w:ind w:right="20"/>
        <w:jc w:val="both"/>
        <w:rPr>
          <w:rFonts w:ascii="Arial" w:eastAsia="Arial" w:hAnsi="Arial"/>
        </w:rPr>
      </w:pPr>
      <w:r w:rsidRPr="00C9624F">
        <w:rPr>
          <w:rFonts w:ascii="Arial" w:eastAsia="Arial" w:hAnsi="Arial"/>
          <w:b/>
        </w:rPr>
        <w:t>8.4.</w:t>
      </w:r>
      <w:r w:rsidRPr="00C9624F">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C9624F" w:rsidRDefault="003B697B" w:rsidP="00A044DC">
      <w:pPr>
        <w:jc w:val="both"/>
        <w:rPr>
          <w:rFonts w:ascii="Arial" w:eastAsia="Arial" w:hAnsi="Arial"/>
        </w:rPr>
      </w:pPr>
      <w:r w:rsidRPr="00C9624F">
        <w:rPr>
          <w:rFonts w:ascii="Arial" w:eastAsia="Arial" w:hAnsi="Arial"/>
          <w:b/>
        </w:rPr>
        <w:t>8.5</w:t>
      </w:r>
      <w:r w:rsidRPr="00C9624F">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C9624F" w:rsidRDefault="003B697B" w:rsidP="00A044DC">
      <w:pPr>
        <w:jc w:val="both"/>
        <w:rPr>
          <w:rFonts w:ascii="Arial" w:eastAsia="Arial" w:hAnsi="Arial"/>
        </w:rPr>
      </w:pPr>
      <w:r w:rsidRPr="00C9624F">
        <w:rPr>
          <w:rFonts w:ascii="Arial" w:eastAsia="Arial" w:hAnsi="Arial"/>
          <w:b/>
        </w:rPr>
        <w:t>8.5.1</w:t>
      </w:r>
      <w:r w:rsidRPr="00C9624F">
        <w:rPr>
          <w:rFonts w:ascii="Arial" w:eastAsia="Arial" w:hAnsi="Arial"/>
        </w:rPr>
        <w:t xml:space="preserve">. Para tais efeitos </w:t>
      </w:r>
      <w:proofErr w:type="gramStart"/>
      <w:r w:rsidRPr="00C9624F">
        <w:rPr>
          <w:rFonts w:ascii="Arial" w:eastAsia="Arial" w:hAnsi="Arial"/>
        </w:rPr>
        <w:t>entende-se</w:t>
      </w:r>
      <w:proofErr w:type="gramEnd"/>
      <w:r w:rsidRPr="00C9624F">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C9624F" w:rsidRDefault="003B697B" w:rsidP="00A044DC">
      <w:pPr>
        <w:ind w:right="20"/>
        <w:jc w:val="both"/>
        <w:rPr>
          <w:rFonts w:ascii="Arial" w:eastAsia="Arial" w:hAnsi="Arial"/>
        </w:rPr>
      </w:pPr>
      <w:r w:rsidRPr="00C9624F">
        <w:rPr>
          <w:rFonts w:ascii="Arial" w:eastAsia="Arial" w:hAnsi="Arial"/>
          <w:b/>
        </w:rPr>
        <w:t>8.6.</w:t>
      </w:r>
      <w:r w:rsidRPr="00C9624F">
        <w:rPr>
          <w:rFonts w:ascii="Arial" w:eastAsia="Arial" w:hAnsi="Arial"/>
        </w:rPr>
        <w:t xml:space="preserve"> Nenhuma empresa ou instituição vinculada ao Comprador será elegível para participar deste processo licitatório.</w:t>
      </w:r>
    </w:p>
    <w:p w:rsidR="003B697B" w:rsidRPr="00C9624F" w:rsidRDefault="003B697B" w:rsidP="00A044DC">
      <w:pPr>
        <w:ind w:right="20"/>
        <w:jc w:val="both"/>
        <w:rPr>
          <w:rFonts w:ascii="Arial" w:eastAsia="Arial" w:hAnsi="Arial"/>
        </w:rPr>
      </w:pPr>
      <w:r w:rsidRPr="00C9624F">
        <w:rPr>
          <w:rFonts w:ascii="Arial" w:eastAsia="Arial" w:hAnsi="Arial"/>
          <w:b/>
        </w:rPr>
        <w:t xml:space="preserve">8.7 </w:t>
      </w:r>
      <w:r w:rsidRPr="00C9624F">
        <w:rPr>
          <w:rFonts w:ascii="Arial" w:eastAsia="Arial" w:hAnsi="Arial"/>
        </w:rPr>
        <w:t>O credenciamento do licitante junto ao COMPRASNET implica na presunção de</w:t>
      </w:r>
      <w:r w:rsidR="0071058D">
        <w:rPr>
          <w:rFonts w:ascii="Arial" w:eastAsia="Arial" w:hAnsi="Arial"/>
        </w:rPr>
        <w:t xml:space="preserve"> </w:t>
      </w:r>
      <w:r w:rsidRPr="00C9624F">
        <w:rPr>
          <w:rFonts w:ascii="Arial" w:eastAsia="Arial" w:hAnsi="Arial"/>
        </w:rPr>
        <w:t>sua capacidade técnica para realização das operações inerentes ao pregão eletrônico.</w:t>
      </w:r>
    </w:p>
    <w:p w:rsidR="003B697B" w:rsidRPr="00C9624F" w:rsidRDefault="003B697B" w:rsidP="00A044DC">
      <w:pPr>
        <w:jc w:val="both"/>
        <w:rPr>
          <w:rFonts w:ascii="Arial" w:eastAsia="Arial" w:hAnsi="Arial"/>
          <w:b/>
          <w:u w:val="single"/>
        </w:rPr>
      </w:pPr>
    </w:p>
    <w:tbl>
      <w:tblPr>
        <w:tblStyle w:val="Tabelacomgrade"/>
        <w:tblW w:w="0" w:type="auto"/>
        <w:jc w:val="center"/>
        <w:shd w:val="clear" w:color="auto" w:fill="BFBFBF" w:themeFill="background1" w:themeFillShade="BF"/>
        <w:tblLook w:val="04A0"/>
      </w:tblPr>
      <w:tblGrid>
        <w:gridCol w:w="9914"/>
      </w:tblGrid>
      <w:tr w:rsidR="00497FF1" w:rsidRPr="00C9624F" w:rsidTr="00B5337E">
        <w:trPr>
          <w:jc w:val="center"/>
        </w:trPr>
        <w:tc>
          <w:tcPr>
            <w:tcW w:w="9914" w:type="dxa"/>
            <w:tcBorders>
              <w:top w:val="nil"/>
              <w:left w:val="nil"/>
              <w:bottom w:val="nil"/>
              <w:right w:val="nil"/>
            </w:tcBorders>
            <w:shd w:val="clear" w:color="auto" w:fill="BFBFBF" w:themeFill="background1" w:themeFillShade="BF"/>
          </w:tcPr>
          <w:p w:rsidR="00497FF1" w:rsidRPr="00C9624F" w:rsidRDefault="00497FF1" w:rsidP="00347A37">
            <w:pPr>
              <w:jc w:val="both"/>
              <w:rPr>
                <w:rFonts w:ascii="Arial" w:eastAsia="Arial" w:hAnsi="Arial" w:cs="Arial"/>
                <w:b/>
              </w:rPr>
            </w:pPr>
            <w:proofErr w:type="gramStart"/>
            <w:r w:rsidRPr="00C9624F">
              <w:rPr>
                <w:rFonts w:ascii="Arial" w:eastAsia="Arial" w:hAnsi="Arial" w:cs="Arial"/>
                <w:b/>
              </w:rPr>
              <w:t>9DA</w:t>
            </w:r>
            <w:proofErr w:type="gramEnd"/>
            <w:r w:rsidRPr="00C9624F">
              <w:rPr>
                <w:rFonts w:ascii="Arial" w:eastAsia="Arial" w:hAnsi="Arial" w:cs="Arial"/>
                <w:b/>
              </w:rPr>
              <w:t xml:space="preserve"> CONEXÃO COM O SISTEMA E DO ENVIO DAS PROPOSTAS</w:t>
            </w:r>
          </w:p>
        </w:tc>
      </w:tr>
    </w:tbl>
    <w:p w:rsidR="00FA2647" w:rsidRPr="00C9624F" w:rsidRDefault="00FA2647" w:rsidP="00A044DC">
      <w:pPr>
        <w:jc w:val="both"/>
        <w:rPr>
          <w:rFonts w:ascii="Arial" w:hAnsi="Arial"/>
          <w:color w:val="000000"/>
        </w:rPr>
      </w:pPr>
      <w:r w:rsidRPr="00C9624F">
        <w:rPr>
          <w:rFonts w:ascii="Arial" w:hAnsi="Arial"/>
          <w:b/>
          <w:color w:val="000000"/>
        </w:rPr>
        <w:t>9.1</w:t>
      </w:r>
      <w:r w:rsidRPr="00C9624F">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C9624F"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C9624F">
        <w:rPr>
          <w:rFonts w:ascii="Arial" w:hAnsi="Arial" w:cs="Arial"/>
          <w:color w:val="000000"/>
          <w:sz w:val="20"/>
          <w:szCs w:val="20"/>
        </w:rPr>
        <w:lastRenderedPageBreak/>
        <w:t>O envio da proposta, acompanhada dos documentos de habilitação exigidos neste Edital, ocorrerá por meio de chave de acesso e senha.</w:t>
      </w:r>
    </w:p>
    <w:p w:rsidR="00FA2647" w:rsidRPr="00C9624F"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C9624F">
        <w:rPr>
          <w:rFonts w:ascii="Arial" w:hAnsi="Arial" w:cs="Arial"/>
          <w:color w:val="000000"/>
          <w:sz w:val="20"/>
          <w:szCs w:val="20"/>
        </w:rPr>
        <w:t>Os licitantes poderão deixar de apresentar os documentos de habilitação que constem do SICAF.</w:t>
      </w:r>
    </w:p>
    <w:p w:rsidR="00FA2647" w:rsidRPr="00C9624F" w:rsidRDefault="00FA2647" w:rsidP="006725AA">
      <w:pPr>
        <w:numPr>
          <w:ilvl w:val="1"/>
          <w:numId w:val="11"/>
        </w:numPr>
        <w:ind w:left="0" w:firstLine="0"/>
        <w:jc w:val="both"/>
        <w:rPr>
          <w:rFonts w:ascii="Arial" w:hAnsi="Arial"/>
          <w:color w:val="000000"/>
        </w:rPr>
      </w:pPr>
      <w:r w:rsidRPr="00C9624F">
        <w:rPr>
          <w:rFonts w:ascii="Arial" w:eastAsia="Arial" w:hAnsi="Arial"/>
        </w:rPr>
        <w:t xml:space="preserve">As </w:t>
      </w:r>
      <w:r w:rsidR="009A5472" w:rsidRPr="00C9624F">
        <w:rPr>
          <w:rFonts w:ascii="Arial" w:eastAsia="Arial" w:hAnsi="Arial"/>
        </w:rPr>
        <w:t>ME/</w:t>
      </w:r>
      <w:proofErr w:type="spellStart"/>
      <w:r w:rsidR="009A5472" w:rsidRPr="00C9624F">
        <w:rPr>
          <w:rFonts w:ascii="Arial" w:eastAsia="Arial" w:hAnsi="Arial"/>
        </w:rPr>
        <w:t>EPPs</w:t>
      </w:r>
      <w:proofErr w:type="spellEnd"/>
      <w:r w:rsidRPr="00C9624F">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C9624F" w:rsidRDefault="00FA2647" w:rsidP="006725AA">
      <w:pPr>
        <w:numPr>
          <w:ilvl w:val="1"/>
          <w:numId w:val="11"/>
        </w:numPr>
        <w:ind w:left="0" w:firstLine="0"/>
        <w:jc w:val="both"/>
        <w:rPr>
          <w:rFonts w:ascii="Arial" w:hAnsi="Arial"/>
          <w:color w:val="000000"/>
        </w:rPr>
      </w:pPr>
      <w:r w:rsidRPr="00C9624F">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C9624F" w:rsidRDefault="00FA2647" w:rsidP="006725AA">
      <w:pPr>
        <w:numPr>
          <w:ilvl w:val="1"/>
          <w:numId w:val="11"/>
        </w:numPr>
        <w:ind w:left="0" w:firstLine="0"/>
        <w:jc w:val="both"/>
        <w:rPr>
          <w:rFonts w:ascii="Arial" w:hAnsi="Arial"/>
          <w:color w:val="000000"/>
        </w:rPr>
      </w:pPr>
      <w:r w:rsidRPr="00C9624F">
        <w:rPr>
          <w:rFonts w:ascii="Arial" w:hAnsi="Arial"/>
        </w:rPr>
        <w:t xml:space="preserve">Até a abertura da sessão pública, os licitantes poderão retirar ou substituir </w:t>
      </w:r>
      <w:r w:rsidRPr="00C9624F">
        <w:rPr>
          <w:rFonts w:ascii="Arial" w:hAnsi="Arial"/>
          <w:color w:val="000000"/>
        </w:rPr>
        <w:t>a proposta e os documentos de habilitação anteriormente inseridos no sistema;</w:t>
      </w:r>
    </w:p>
    <w:p w:rsidR="00FA2647" w:rsidRPr="00C9624F" w:rsidRDefault="00FA2647" w:rsidP="006725AA">
      <w:pPr>
        <w:numPr>
          <w:ilvl w:val="1"/>
          <w:numId w:val="11"/>
        </w:numPr>
        <w:ind w:left="0" w:firstLine="0"/>
        <w:jc w:val="both"/>
        <w:rPr>
          <w:rFonts w:ascii="Arial" w:hAnsi="Arial"/>
          <w:color w:val="000000"/>
        </w:rPr>
      </w:pPr>
      <w:r w:rsidRPr="00C9624F">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C9624F" w:rsidRDefault="00FA2647" w:rsidP="006725AA">
      <w:pPr>
        <w:numPr>
          <w:ilvl w:val="1"/>
          <w:numId w:val="11"/>
        </w:numPr>
        <w:ind w:left="0" w:firstLine="0"/>
        <w:jc w:val="both"/>
        <w:rPr>
          <w:rFonts w:ascii="Arial" w:hAnsi="Arial"/>
          <w:color w:val="000000"/>
        </w:rPr>
      </w:pPr>
      <w:r w:rsidRPr="00C9624F">
        <w:rPr>
          <w:rFonts w:ascii="Arial" w:hAnsi="Arial"/>
          <w:color w:val="000000"/>
        </w:rPr>
        <w:t>Os documentos que compõem a proposta e a habilitação do licitante melhor classificado somente serão disp</w:t>
      </w:r>
      <w:r w:rsidR="00C97955" w:rsidRPr="00C9624F">
        <w:rPr>
          <w:rFonts w:ascii="Arial" w:hAnsi="Arial"/>
          <w:color w:val="000000"/>
        </w:rPr>
        <w:t>onibilizados para avaliação do P</w:t>
      </w:r>
      <w:r w:rsidRPr="00C9624F">
        <w:rPr>
          <w:rFonts w:ascii="Arial" w:hAnsi="Arial"/>
          <w:color w:val="000000"/>
        </w:rPr>
        <w:t>regoeiro e para acesso público após o encerramento do envio de lances.</w:t>
      </w:r>
    </w:p>
    <w:p w:rsidR="009F72B3" w:rsidRPr="00C9624F" w:rsidRDefault="009F72B3" w:rsidP="00A044DC">
      <w:pPr>
        <w:jc w:val="both"/>
        <w:rPr>
          <w:rFonts w:ascii="Arial" w:hAnsi="Arial"/>
          <w:color w:val="000000"/>
        </w:rPr>
      </w:pPr>
    </w:p>
    <w:p w:rsidR="003F12AF" w:rsidRPr="00C9624F" w:rsidRDefault="003F12AF" w:rsidP="00A044DC">
      <w:pPr>
        <w:shd w:val="clear" w:color="auto" w:fill="BFBFBF"/>
        <w:jc w:val="both"/>
        <w:rPr>
          <w:rFonts w:ascii="Arial" w:eastAsia="Arial" w:hAnsi="Arial"/>
          <w:b/>
        </w:rPr>
      </w:pPr>
      <w:proofErr w:type="gramStart"/>
      <w:r w:rsidRPr="00C9624F">
        <w:rPr>
          <w:rFonts w:ascii="Arial" w:eastAsia="Arial" w:hAnsi="Arial"/>
          <w:b/>
        </w:rPr>
        <w:t>10</w:t>
      </w:r>
      <w:r w:rsidR="00497FF1" w:rsidRPr="00C9624F">
        <w:rPr>
          <w:rFonts w:ascii="Arial" w:eastAsia="Arial" w:hAnsi="Arial"/>
          <w:b/>
        </w:rPr>
        <w:t>D</w:t>
      </w:r>
      <w:r w:rsidRPr="00C9624F">
        <w:rPr>
          <w:rFonts w:ascii="Arial" w:eastAsia="Arial" w:hAnsi="Arial"/>
          <w:b/>
        </w:rPr>
        <w:t>A</w:t>
      </w:r>
      <w:proofErr w:type="gramEnd"/>
      <w:r w:rsidRPr="00C9624F">
        <w:rPr>
          <w:rFonts w:ascii="Arial" w:eastAsia="Arial" w:hAnsi="Arial"/>
          <w:b/>
        </w:rPr>
        <w:t xml:space="preserve"> PROPOSTA DE PREÇOS</w:t>
      </w:r>
    </w:p>
    <w:p w:rsidR="003F12AF" w:rsidRPr="00C9624F" w:rsidRDefault="003F12AF" w:rsidP="00A044DC">
      <w:pPr>
        <w:ind w:right="20"/>
        <w:jc w:val="both"/>
        <w:rPr>
          <w:rFonts w:ascii="Arial" w:eastAsia="Arial" w:hAnsi="Arial"/>
        </w:rPr>
      </w:pPr>
      <w:r w:rsidRPr="00C9624F">
        <w:rPr>
          <w:rFonts w:ascii="Arial" w:eastAsia="Arial" w:hAnsi="Arial"/>
          <w:b/>
        </w:rPr>
        <w:t xml:space="preserve">10.1 </w:t>
      </w:r>
      <w:r w:rsidRPr="00C9624F">
        <w:rPr>
          <w:rFonts w:ascii="Arial" w:eastAsia="Arial" w:hAnsi="Arial"/>
        </w:rPr>
        <w:t>A Proposta de Preços deverá ser elaborada e enviada exclusivamente por meio</w:t>
      </w:r>
      <w:r w:rsidR="0071058D">
        <w:rPr>
          <w:rFonts w:ascii="Arial" w:eastAsia="Arial" w:hAnsi="Arial"/>
        </w:rPr>
        <w:t xml:space="preserve"> </w:t>
      </w:r>
      <w:r w:rsidRPr="00C9624F">
        <w:rPr>
          <w:rFonts w:ascii="Arial" w:eastAsia="Arial" w:hAnsi="Arial"/>
        </w:rPr>
        <w:t>do COMPRASNET, em campo específico, a ser integralmente preenchido.</w:t>
      </w:r>
    </w:p>
    <w:p w:rsidR="003F12AF" w:rsidRPr="00C9624F" w:rsidRDefault="003F12AF" w:rsidP="00A044DC">
      <w:pPr>
        <w:ind w:right="20"/>
        <w:jc w:val="both"/>
        <w:rPr>
          <w:rFonts w:ascii="Arial" w:eastAsia="Arial" w:hAnsi="Arial"/>
        </w:rPr>
      </w:pPr>
      <w:r w:rsidRPr="00C9624F">
        <w:rPr>
          <w:rFonts w:ascii="Arial" w:eastAsia="Arial" w:hAnsi="Arial"/>
          <w:b/>
        </w:rPr>
        <w:t xml:space="preserve">10.1.1 </w:t>
      </w:r>
      <w:r w:rsidRPr="00C9624F">
        <w:rPr>
          <w:rFonts w:ascii="Arial" w:eastAsia="Arial" w:hAnsi="Arial"/>
        </w:rPr>
        <w:t xml:space="preserve">Até a abertura da sessão, os licitantes poderão retirar ou substituir a </w:t>
      </w:r>
      <w:proofErr w:type="spellStart"/>
      <w:r w:rsidRPr="00C9624F">
        <w:rPr>
          <w:rFonts w:ascii="Arial" w:eastAsia="Arial" w:hAnsi="Arial"/>
        </w:rPr>
        <w:t>propostaa</w:t>
      </w:r>
      <w:proofErr w:type="spellEnd"/>
      <w:r w:rsidR="0071058D">
        <w:rPr>
          <w:rFonts w:ascii="Arial" w:eastAsia="Arial" w:hAnsi="Arial"/>
        </w:rPr>
        <w:t xml:space="preserve"> </w:t>
      </w:r>
      <w:proofErr w:type="spellStart"/>
      <w:r w:rsidRPr="00C9624F">
        <w:rPr>
          <w:rFonts w:ascii="Arial" w:eastAsia="Arial" w:hAnsi="Arial"/>
        </w:rPr>
        <w:t>nteriormente</w:t>
      </w:r>
      <w:proofErr w:type="spellEnd"/>
      <w:r w:rsidRPr="00C9624F">
        <w:rPr>
          <w:rFonts w:ascii="Arial" w:eastAsia="Arial" w:hAnsi="Arial"/>
        </w:rPr>
        <w:t xml:space="preserve"> apresentada.</w:t>
      </w:r>
    </w:p>
    <w:p w:rsidR="003F12AF" w:rsidRPr="00C9624F" w:rsidRDefault="003F12AF" w:rsidP="00A044DC">
      <w:pPr>
        <w:jc w:val="both"/>
        <w:rPr>
          <w:rFonts w:ascii="Arial" w:eastAsia="Arial" w:hAnsi="Arial"/>
        </w:rPr>
      </w:pPr>
      <w:r w:rsidRPr="00C9624F">
        <w:rPr>
          <w:rFonts w:ascii="Arial" w:eastAsia="Arial" w:hAnsi="Arial"/>
          <w:b/>
        </w:rPr>
        <w:t xml:space="preserve">10.1.2 </w:t>
      </w:r>
      <w:r w:rsidRPr="00C9624F">
        <w:rPr>
          <w:rFonts w:ascii="Arial" w:eastAsia="Arial" w:hAnsi="Arial"/>
        </w:rPr>
        <w:t xml:space="preserve">O formulário de proposta de preços, em sua forma impressa (Anexo </w:t>
      </w:r>
      <w:r w:rsidR="00B562BF" w:rsidRPr="00C9624F">
        <w:rPr>
          <w:rFonts w:ascii="Arial" w:eastAsia="Arial" w:hAnsi="Arial"/>
        </w:rPr>
        <w:t>II</w:t>
      </w:r>
      <w:proofErr w:type="gramStart"/>
      <w:r w:rsidRPr="00C9624F">
        <w:rPr>
          <w:rFonts w:ascii="Arial" w:eastAsia="Arial" w:hAnsi="Arial"/>
        </w:rPr>
        <w:t>),</w:t>
      </w:r>
      <w:proofErr w:type="gramEnd"/>
      <w:r w:rsidRPr="00C9624F">
        <w:rPr>
          <w:rFonts w:ascii="Arial" w:eastAsia="Arial" w:hAnsi="Arial"/>
        </w:rPr>
        <w:t>somente será utilizado pelo licitante vencedor com vistas à readequação de sua oferta final.</w:t>
      </w:r>
    </w:p>
    <w:p w:rsidR="003F12AF" w:rsidRPr="00C9624F" w:rsidRDefault="003F12AF" w:rsidP="00A044DC">
      <w:pPr>
        <w:ind w:right="20"/>
        <w:jc w:val="both"/>
        <w:rPr>
          <w:rFonts w:ascii="Arial" w:eastAsia="Arial" w:hAnsi="Arial"/>
        </w:rPr>
      </w:pPr>
      <w:r w:rsidRPr="00C9624F">
        <w:rPr>
          <w:rFonts w:ascii="Arial" w:eastAsia="Arial" w:hAnsi="Arial"/>
          <w:b/>
        </w:rPr>
        <w:t xml:space="preserve">10.1.3 </w:t>
      </w:r>
      <w:r w:rsidRPr="00C9624F">
        <w:rPr>
          <w:rFonts w:ascii="Arial" w:eastAsia="Arial" w:hAnsi="Arial"/>
        </w:rPr>
        <w:t>As propostas não poderão impor condições ou conter opções, somente sendo</w:t>
      </w:r>
      <w:r w:rsidR="0071058D">
        <w:rPr>
          <w:rFonts w:ascii="Arial" w:eastAsia="Arial" w:hAnsi="Arial"/>
        </w:rPr>
        <w:t xml:space="preserve"> </w:t>
      </w:r>
      <w:r w:rsidRPr="00C9624F">
        <w:rPr>
          <w:rFonts w:ascii="Arial" w:eastAsia="Arial" w:hAnsi="Arial"/>
        </w:rPr>
        <w:t xml:space="preserve">admitidas propostas que ofertem apenas uma marca, um modelo e um preço para cada </w:t>
      </w:r>
      <w:r w:rsidR="00B14E2F" w:rsidRPr="00C9624F">
        <w:rPr>
          <w:rFonts w:ascii="Arial" w:eastAsia="Arial" w:hAnsi="Arial"/>
        </w:rPr>
        <w:t>produto</w:t>
      </w:r>
      <w:r w:rsidR="003F2423" w:rsidRPr="00C9624F">
        <w:rPr>
          <w:rFonts w:ascii="Arial" w:eastAsia="Arial" w:hAnsi="Arial"/>
        </w:rPr>
        <w:t xml:space="preserve">(s) </w:t>
      </w:r>
      <w:r w:rsidRPr="00C9624F">
        <w:rPr>
          <w:rFonts w:ascii="Arial" w:eastAsia="Arial" w:hAnsi="Arial"/>
        </w:rPr>
        <w:t>constante(s) do objeto desta licitação.</w:t>
      </w:r>
    </w:p>
    <w:p w:rsidR="003F12AF" w:rsidRPr="00C9624F" w:rsidRDefault="003F12AF" w:rsidP="00A044DC">
      <w:pPr>
        <w:jc w:val="both"/>
        <w:rPr>
          <w:rFonts w:ascii="Arial" w:eastAsia="Arial" w:hAnsi="Arial"/>
        </w:rPr>
      </w:pPr>
      <w:r w:rsidRPr="00C9624F">
        <w:rPr>
          <w:rFonts w:ascii="Arial" w:eastAsia="Arial" w:hAnsi="Arial"/>
          <w:b/>
        </w:rPr>
        <w:t xml:space="preserve">10.2 </w:t>
      </w:r>
      <w:r w:rsidRPr="00C9624F">
        <w:rPr>
          <w:rFonts w:ascii="Arial" w:eastAsia="Arial" w:hAnsi="Arial"/>
        </w:rPr>
        <w:t>A proposta de preços englobará todas as</w:t>
      </w:r>
      <w:r w:rsidR="0071058D">
        <w:rPr>
          <w:rFonts w:ascii="Arial" w:eastAsia="Arial" w:hAnsi="Arial"/>
        </w:rPr>
        <w:t xml:space="preserve"> </w:t>
      </w:r>
      <w:r w:rsidRPr="00C9624F">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C9624F" w:rsidRDefault="003F12AF" w:rsidP="00A044DC">
      <w:pPr>
        <w:ind w:right="20"/>
        <w:jc w:val="both"/>
        <w:rPr>
          <w:rFonts w:ascii="Arial" w:eastAsia="Arial" w:hAnsi="Arial"/>
        </w:rPr>
      </w:pPr>
      <w:r w:rsidRPr="00C9624F">
        <w:rPr>
          <w:rFonts w:ascii="Arial" w:eastAsia="Arial" w:hAnsi="Arial"/>
          <w:b/>
        </w:rPr>
        <w:t>10.</w:t>
      </w:r>
      <w:r w:rsidR="00FA0FB9" w:rsidRPr="00C9624F">
        <w:rPr>
          <w:rFonts w:ascii="Arial" w:eastAsia="Arial" w:hAnsi="Arial"/>
          <w:b/>
        </w:rPr>
        <w:t>3</w:t>
      </w:r>
      <w:r w:rsidR="0071058D">
        <w:rPr>
          <w:rFonts w:ascii="Arial" w:eastAsia="Arial" w:hAnsi="Arial"/>
          <w:b/>
        </w:rPr>
        <w:t xml:space="preserve"> </w:t>
      </w:r>
      <w:r w:rsidRPr="00C9624F">
        <w:rPr>
          <w:rFonts w:ascii="Arial" w:eastAsia="Arial" w:hAnsi="Arial"/>
        </w:rPr>
        <w:t>Serão</w:t>
      </w:r>
      <w:r w:rsidR="0071058D">
        <w:rPr>
          <w:rFonts w:ascii="Arial" w:eastAsia="Arial" w:hAnsi="Arial"/>
        </w:rPr>
        <w:t xml:space="preserve"> </w:t>
      </w:r>
      <w:r w:rsidR="003F2423" w:rsidRPr="00C9624F">
        <w:rPr>
          <w:rFonts w:ascii="Arial" w:eastAsia="Arial" w:hAnsi="Arial"/>
          <w:b/>
          <w:u w:val="single"/>
        </w:rPr>
        <w:t>DESCLASSIFICADAS</w:t>
      </w:r>
      <w:r w:rsidR="0071058D">
        <w:rPr>
          <w:rFonts w:ascii="Arial" w:eastAsia="Arial" w:hAnsi="Arial"/>
          <w:b/>
          <w:u w:val="single"/>
        </w:rPr>
        <w:t xml:space="preserve"> </w:t>
      </w:r>
      <w:r w:rsidRPr="00C9624F">
        <w:rPr>
          <w:rFonts w:ascii="Arial" w:eastAsia="Arial" w:hAnsi="Arial"/>
        </w:rPr>
        <w:t>as propostas</w:t>
      </w:r>
      <w:r w:rsidR="0071058D">
        <w:rPr>
          <w:rFonts w:ascii="Arial" w:eastAsia="Arial" w:hAnsi="Arial"/>
        </w:rPr>
        <w:t xml:space="preserve"> </w:t>
      </w:r>
      <w:r w:rsidR="00ED3FE3" w:rsidRPr="00C9624F">
        <w:rPr>
          <w:rFonts w:ascii="Arial" w:eastAsia="Arial" w:hAnsi="Arial"/>
        </w:rPr>
        <w:t xml:space="preserve">que não </w:t>
      </w:r>
      <w:r w:rsidR="00CA4061" w:rsidRPr="00C9624F">
        <w:rPr>
          <w:rFonts w:ascii="Arial" w:eastAsia="Arial" w:hAnsi="Arial"/>
        </w:rPr>
        <w:t>observarem o</w:t>
      </w:r>
      <w:r w:rsidR="0071058D">
        <w:rPr>
          <w:rFonts w:ascii="Arial" w:eastAsia="Arial" w:hAnsi="Arial"/>
        </w:rPr>
        <w:t xml:space="preserve"> </w:t>
      </w:r>
      <w:r w:rsidR="00887DC6" w:rsidRPr="00C9624F">
        <w:rPr>
          <w:rFonts w:ascii="Arial" w:eastAsia="Arial" w:hAnsi="Arial"/>
        </w:rPr>
        <w:t>Critério de Aceitabilidade</w:t>
      </w:r>
      <w:r w:rsidR="00B562BF" w:rsidRPr="00C9624F">
        <w:rPr>
          <w:rFonts w:ascii="Arial" w:eastAsia="Arial" w:hAnsi="Arial"/>
        </w:rPr>
        <w:t xml:space="preserve">, bem como as propostas em que não forem informadas </w:t>
      </w:r>
      <w:r w:rsidR="00B562BF" w:rsidRPr="00C9624F">
        <w:rPr>
          <w:rFonts w:ascii="Arial" w:eastAsia="Arial" w:hAnsi="Arial"/>
          <w:b/>
          <w:u w:val="single"/>
        </w:rPr>
        <w:t>marcas</w:t>
      </w:r>
      <w:r w:rsidR="0098662B" w:rsidRPr="00C9624F">
        <w:rPr>
          <w:rFonts w:ascii="Arial" w:eastAsia="Arial" w:hAnsi="Arial"/>
        </w:rPr>
        <w:t xml:space="preserve"> dos produtos</w:t>
      </w:r>
      <w:r w:rsidR="00B562BF" w:rsidRPr="00C9624F">
        <w:rPr>
          <w:rFonts w:ascii="Arial" w:eastAsia="Arial" w:hAnsi="Arial"/>
        </w:rPr>
        <w:t>.</w:t>
      </w:r>
    </w:p>
    <w:p w:rsidR="003F12AF" w:rsidRPr="00C9624F" w:rsidRDefault="003F12AF" w:rsidP="00A044DC">
      <w:pPr>
        <w:jc w:val="both"/>
        <w:rPr>
          <w:rFonts w:ascii="Arial" w:eastAsia="Arial" w:hAnsi="Arial"/>
        </w:rPr>
      </w:pPr>
      <w:r w:rsidRPr="00C9624F">
        <w:rPr>
          <w:rFonts w:ascii="Arial" w:eastAsia="Arial" w:hAnsi="Arial"/>
          <w:b/>
        </w:rPr>
        <w:t>10.</w:t>
      </w:r>
      <w:r w:rsidR="00FA0FB9" w:rsidRPr="00C9624F">
        <w:rPr>
          <w:rFonts w:ascii="Arial" w:eastAsia="Arial" w:hAnsi="Arial"/>
          <w:b/>
        </w:rPr>
        <w:t>4</w:t>
      </w:r>
      <w:r w:rsidRPr="00C9624F">
        <w:rPr>
          <w:rFonts w:ascii="Arial" w:eastAsia="Arial" w:hAnsi="Arial"/>
        </w:rPr>
        <w:t>A proposta de preços deverá limitar-se ao objeto desta licitação, sendo</w:t>
      </w:r>
      <w:r w:rsidR="0071058D">
        <w:rPr>
          <w:rFonts w:ascii="Arial" w:eastAsia="Arial" w:hAnsi="Arial"/>
        </w:rPr>
        <w:t xml:space="preserve"> </w:t>
      </w:r>
      <w:r w:rsidRPr="00C9624F">
        <w:rPr>
          <w:rFonts w:ascii="Arial" w:eastAsia="Arial" w:hAnsi="Arial"/>
        </w:rPr>
        <w:t>desconsideradas quaisquer alternativas de preço ou qualquer outra condição não prevista neste Edital.</w:t>
      </w:r>
    </w:p>
    <w:p w:rsidR="003F12AF" w:rsidRPr="00C9624F" w:rsidRDefault="003F12AF" w:rsidP="00A044DC">
      <w:pPr>
        <w:ind w:right="20"/>
        <w:jc w:val="both"/>
        <w:rPr>
          <w:rFonts w:ascii="Arial" w:eastAsia="Arial" w:hAnsi="Arial"/>
        </w:rPr>
      </w:pPr>
      <w:r w:rsidRPr="00C9624F">
        <w:rPr>
          <w:rFonts w:ascii="Arial" w:eastAsia="Arial" w:hAnsi="Arial"/>
          <w:b/>
        </w:rPr>
        <w:t>10.</w:t>
      </w:r>
      <w:r w:rsidR="00FA0FB9" w:rsidRPr="00C9624F">
        <w:rPr>
          <w:rFonts w:ascii="Arial" w:eastAsia="Arial" w:hAnsi="Arial"/>
          <w:b/>
        </w:rPr>
        <w:t>5</w:t>
      </w:r>
      <w:r w:rsidR="0071058D">
        <w:rPr>
          <w:rFonts w:ascii="Arial" w:eastAsia="Arial" w:hAnsi="Arial"/>
          <w:b/>
        </w:rPr>
        <w:t xml:space="preserve"> </w:t>
      </w:r>
      <w:r w:rsidRPr="00C9624F">
        <w:rPr>
          <w:rFonts w:ascii="Arial" w:eastAsia="Arial" w:hAnsi="Arial"/>
        </w:rPr>
        <w:t>Os licitantes ficam obrigados a ma</w:t>
      </w:r>
      <w:r w:rsidR="00CA4061" w:rsidRPr="00C9624F">
        <w:rPr>
          <w:rFonts w:ascii="Arial" w:eastAsia="Arial" w:hAnsi="Arial"/>
        </w:rPr>
        <w:t xml:space="preserve">nter a validade da proposta por, no mínimo, </w:t>
      </w:r>
      <w:r w:rsidR="00BE5ABD" w:rsidRPr="00C9624F">
        <w:rPr>
          <w:rFonts w:ascii="Arial" w:eastAsia="Arial" w:hAnsi="Arial"/>
        </w:rPr>
        <w:t>9</w:t>
      </w:r>
      <w:r w:rsidRPr="00C9624F">
        <w:rPr>
          <w:rFonts w:ascii="Arial" w:eastAsia="Arial" w:hAnsi="Arial"/>
        </w:rPr>
        <w:t>0 (</w:t>
      </w:r>
      <w:r w:rsidR="00BE5ABD" w:rsidRPr="00C9624F">
        <w:rPr>
          <w:rFonts w:ascii="Arial" w:eastAsia="Arial" w:hAnsi="Arial"/>
        </w:rPr>
        <w:t>nov</w:t>
      </w:r>
      <w:r w:rsidRPr="00C9624F">
        <w:rPr>
          <w:rFonts w:ascii="Arial" w:eastAsia="Arial" w:hAnsi="Arial"/>
        </w:rPr>
        <w:t>enta</w:t>
      </w:r>
      <w:proofErr w:type="gramStart"/>
      <w:r w:rsidRPr="00C9624F">
        <w:rPr>
          <w:rFonts w:ascii="Arial" w:eastAsia="Arial" w:hAnsi="Arial"/>
        </w:rPr>
        <w:t>)dias</w:t>
      </w:r>
      <w:proofErr w:type="gramEnd"/>
      <w:r w:rsidRPr="00C9624F">
        <w:rPr>
          <w:rFonts w:ascii="Arial" w:eastAsia="Arial" w:hAnsi="Arial"/>
        </w:rPr>
        <w:t>.</w:t>
      </w:r>
    </w:p>
    <w:p w:rsidR="003F12AF" w:rsidRPr="00C9624F" w:rsidRDefault="003F12AF" w:rsidP="00A044DC">
      <w:pPr>
        <w:jc w:val="both"/>
        <w:rPr>
          <w:rFonts w:ascii="Arial" w:eastAsia="Arial" w:hAnsi="Arial"/>
        </w:rPr>
      </w:pPr>
      <w:r w:rsidRPr="00C9624F">
        <w:rPr>
          <w:rFonts w:ascii="Arial" w:eastAsia="Arial" w:hAnsi="Arial"/>
          <w:b/>
        </w:rPr>
        <w:t>10.</w:t>
      </w:r>
      <w:r w:rsidR="00FA0FB9" w:rsidRPr="00C9624F">
        <w:rPr>
          <w:rFonts w:ascii="Arial" w:eastAsia="Arial" w:hAnsi="Arial"/>
          <w:b/>
        </w:rPr>
        <w:t>5</w:t>
      </w:r>
      <w:r w:rsidRPr="00C9624F">
        <w:rPr>
          <w:rFonts w:ascii="Arial" w:eastAsia="Arial" w:hAnsi="Arial"/>
          <w:b/>
        </w:rPr>
        <w:t xml:space="preserve">.1 </w:t>
      </w:r>
      <w:r w:rsidRPr="00C9624F">
        <w:rPr>
          <w:rFonts w:ascii="Arial" w:eastAsia="Arial" w:hAnsi="Arial"/>
        </w:rPr>
        <w:t>Se, por motivo de força maior, a adjudicação não puder ocorrer dentro do</w:t>
      </w:r>
      <w:r w:rsidR="0071058D">
        <w:rPr>
          <w:rFonts w:ascii="Arial" w:eastAsia="Arial" w:hAnsi="Arial"/>
        </w:rPr>
        <w:t xml:space="preserve"> </w:t>
      </w:r>
      <w:r w:rsidRPr="00C9624F">
        <w:rPr>
          <w:rFonts w:ascii="Arial" w:eastAsia="Arial" w:hAnsi="Arial"/>
        </w:rPr>
        <w:t xml:space="preserve">período de validade da proposta de preços, ou seja, </w:t>
      </w:r>
      <w:r w:rsidR="00BE5ABD" w:rsidRPr="00C9624F">
        <w:rPr>
          <w:rFonts w:ascii="Arial" w:eastAsia="Arial" w:hAnsi="Arial"/>
        </w:rPr>
        <w:t>mínimo de 9</w:t>
      </w:r>
      <w:r w:rsidRPr="00C9624F">
        <w:rPr>
          <w:rFonts w:ascii="Arial" w:eastAsia="Arial" w:hAnsi="Arial"/>
        </w:rPr>
        <w:t>0 (sessenta) dias, e caso persista o interesse do MUNICÍPIO, este poderá solicitar a prorrogação da validade da proposta por igual prazo.</w:t>
      </w:r>
    </w:p>
    <w:p w:rsidR="003F12AF" w:rsidRPr="00C9624F" w:rsidRDefault="003F12AF" w:rsidP="00A044DC">
      <w:pPr>
        <w:jc w:val="both"/>
        <w:rPr>
          <w:rFonts w:ascii="Arial" w:eastAsia="Times New Roman" w:hAnsi="Arial"/>
        </w:rPr>
      </w:pPr>
    </w:p>
    <w:p w:rsidR="003F12AF" w:rsidRPr="00C9624F" w:rsidRDefault="007000A1" w:rsidP="00A044DC">
      <w:pPr>
        <w:shd w:val="clear" w:color="auto" w:fill="BFBFBF"/>
        <w:jc w:val="both"/>
        <w:rPr>
          <w:rFonts w:ascii="Arial" w:eastAsia="Arial" w:hAnsi="Arial"/>
          <w:b/>
        </w:rPr>
      </w:pPr>
      <w:r w:rsidRPr="00C9624F">
        <w:rPr>
          <w:rFonts w:ascii="Arial" w:eastAsia="Arial" w:hAnsi="Arial"/>
          <w:b/>
        </w:rPr>
        <w:t>11</w:t>
      </w:r>
      <w:r w:rsidR="003F12AF" w:rsidRPr="00C9624F">
        <w:rPr>
          <w:rFonts w:ascii="Arial" w:eastAsia="Arial" w:hAnsi="Arial"/>
          <w:b/>
        </w:rPr>
        <w:t xml:space="preserve"> DA ABERTURA DAS PROPOSTAS E DA FORMULAÇÃO DE LANCES</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11.1</w:t>
      </w:r>
      <w:r w:rsidRPr="00C9624F">
        <w:rPr>
          <w:rFonts w:ascii="Arial" w:hAnsi="Arial"/>
          <w:color w:val="000000"/>
          <w:lang w:eastAsia="en-US"/>
        </w:rPr>
        <w:t xml:space="preserve"> A </w:t>
      </w:r>
      <w:r w:rsidRPr="00C9624F">
        <w:rPr>
          <w:rFonts w:ascii="Arial" w:hAnsi="Arial"/>
          <w:color w:val="000000"/>
        </w:rPr>
        <w:t>abertura</w:t>
      </w:r>
      <w:r w:rsidRPr="00C9624F">
        <w:rPr>
          <w:rFonts w:ascii="Arial" w:hAnsi="Arial"/>
          <w:color w:val="000000"/>
          <w:lang w:eastAsia="en-US"/>
        </w:rPr>
        <w:t xml:space="preserve"> da presente licitação dar-se-á em sessão pública, por meio de sistema eletrônico, na data, horário e local indicados neste Edital.</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11.2 </w:t>
      </w:r>
      <w:r w:rsidRPr="00C9624F">
        <w:rPr>
          <w:rFonts w:ascii="Arial" w:hAnsi="Arial"/>
          <w:color w:val="000000"/>
          <w:lang w:eastAsia="en-US"/>
        </w:rPr>
        <w:t xml:space="preserve">O </w:t>
      </w:r>
      <w:r w:rsidRPr="00C9624F">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C9624F" w:rsidRDefault="00FA2647" w:rsidP="00A044DC">
      <w:pPr>
        <w:tabs>
          <w:tab w:val="left" w:pos="1440"/>
        </w:tabs>
        <w:autoSpaceDE w:val="0"/>
        <w:snapToGrid w:val="0"/>
        <w:jc w:val="both"/>
        <w:rPr>
          <w:rFonts w:ascii="Arial" w:hAnsi="Arial"/>
          <w:color w:val="000000"/>
          <w:lang w:eastAsia="en-US"/>
        </w:rPr>
      </w:pPr>
      <w:r w:rsidRPr="00C9624F">
        <w:rPr>
          <w:rFonts w:ascii="Arial" w:hAnsi="Arial"/>
          <w:b/>
          <w:color w:val="000000"/>
          <w:lang w:eastAsia="en-US"/>
        </w:rPr>
        <w:t>11.2.1</w:t>
      </w:r>
      <w:r w:rsidRPr="00C9624F">
        <w:rPr>
          <w:rFonts w:ascii="Arial" w:hAnsi="Arial"/>
          <w:color w:val="000000"/>
          <w:lang w:eastAsia="en-US"/>
        </w:rPr>
        <w:t xml:space="preserve"> Também será desclassificada a proposta que identifique o licitante.</w:t>
      </w:r>
    </w:p>
    <w:p w:rsidR="00FA2647" w:rsidRPr="00C9624F" w:rsidRDefault="00FA2647" w:rsidP="00A044DC">
      <w:pPr>
        <w:tabs>
          <w:tab w:val="left" w:pos="1440"/>
        </w:tabs>
        <w:autoSpaceDE w:val="0"/>
        <w:snapToGrid w:val="0"/>
        <w:jc w:val="both"/>
        <w:rPr>
          <w:rFonts w:ascii="Arial" w:hAnsi="Arial"/>
          <w:color w:val="000000"/>
          <w:lang w:eastAsia="en-US"/>
        </w:rPr>
      </w:pPr>
      <w:r w:rsidRPr="00C9624F">
        <w:rPr>
          <w:rFonts w:ascii="Arial" w:hAnsi="Arial"/>
          <w:b/>
          <w:color w:val="000000"/>
        </w:rPr>
        <w:t>11.2.2</w:t>
      </w:r>
      <w:r w:rsidRPr="00C9624F">
        <w:rPr>
          <w:rFonts w:ascii="Arial" w:hAnsi="Arial"/>
          <w:color w:val="000000"/>
        </w:rPr>
        <w:t xml:space="preserve"> A desclassificação será sempre fundamentada e registrada no sistema, com acompanhamento em tempo real por todos os participantes.</w:t>
      </w:r>
    </w:p>
    <w:p w:rsidR="00FA2647" w:rsidRPr="00C9624F" w:rsidRDefault="00FA2647" w:rsidP="00A044DC">
      <w:pPr>
        <w:tabs>
          <w:tab w:val="left" w:pos="1440"/>
        </w:tabs>
        <w:autoSpaceDE w:val="0"/>
        <w:snapToGrid w:val="0"/>
        <w:jc w:val="both"/>
        <w:rPr>
          <w:rFonts w:ascii="Arial" w:hAnsi="Arial"/>
          <w:color w:val="000000"/>
          <w:lang w:eastAsia="en-US"/>
        </w:rPr>
      </w:pPr>
      <w:r w:rsidRPr="00C9624F">
        <w:rPr>
          <w:rFonts w:ascii="Arial" w:hAnsi="Arial"/>
          <w:b/>
          <w:color w:val="000000"/>
        </w:rPr>
        <w:t>11.2.3</w:t>
      </w:r>
      <w:r w:rsidRPr="00C9624F">
        <w:rPr>
          <w:rFonts w:ascii="Arial" w:hAnsi="Arial"/>
          <w:color w:val="000000"/>
        </w:rPr>
        <w:t xml:space="preserve"> A não desclassificação da proposta não impede o seu julgamento definitivo em sentido contrário, levado a efeito na fase de aceitação.</w:t>
      </w:r>
    </w:p>
    <w:p w:rsidR="00FA2647" w:rsidRPr="00C9624F" w:rsidRDefault="00FA2647" w:rsidP="00A044DC">
      <w:pPr>
        <w:jc w:val="both"/>
        <w:rPr>
          <w:rFonts w:ascii="Arial" w:hAnsi="Arial"/>
          <w:color w:val="000000"/>
        </w:rPr>
      </w:pPr>
      <w:r w:rsidRPr="00C9624F">
        <w:rPr>
          <w:rFonts w:ascii="Arial" w:hAnsi="Arial"/>
          <w:b/>
          <w:color w:val="000000"/>
        </w:rPr>
        <w:t xml:space="preserve">11.3 </w:t>
      </w:r>
      <w:r w:rsidRPr="00C9624F">
        <w:rPr>
          <w:rFonts w:ascii="Arial" w:hAnsi="Arial"/>
          <w:color w:val="000000"/>
        </w:rPr>
        <w:t>O sistema ordenará automaticamente as propostas classificadas, sendo que somente estas participarão da fase de lances.</w:t>
      </w:r>
    </w:p>
    <w:p w:rsidR="00FA2647" w:rsidRPr="00C9624F" w:rsidRDefault="00FA2647" w:rsidP="00A044DC">
      <w:pPr>
        <w:jc w:val="both"/>
        <w:rPr>
          <w:rFonts w:ascii="Arial" w:hAnsi="Arial"/>
          <w:color w:val="000000"/>
        </w:rPr>
      </w:pPr>
      <w:r w:rsidRPr="00C9624F">
        <w:rPr>
          <w:rFonts w:ascii="Arial" w:hAnsi="Arial"/>
          <w:b/>
          <w:color w:val="000000"/>
        </w:rPr>
        <w:t xml:space="preserve">11.4 </w:t>
      </w:r>
      <w:r w:rsidRPr="00C9624F">
        <w:rPr>
          <w:rFonts w:ascii="Arial" w:hAnsi="Arial"/>
          <w:color w:val="000000"/>
        </w:rPr>
        <w:t>O sistema disponibilizará campo próprio para troca de mensagens entre o Pregoeiro e os licitantes.</w:t>
      </w:r>
    </w:p>
    <w:p w:rsidR="00FA2647" w:rsidRPr="00C9624F" w:rsidRDefault="00FA2647" w:rsidP="00A044DC">
      <w:pPr>
        <w:jc w:val="both"/>
        <w:rPr>
          <w:rFonts w:ascii="Arial" w:hAnsi="Arial"/>
          <w:color w:val="000000"/>
        </w:rPr>
      </w:pPr>
      <w:proofErr w:type="gramStart"/>
      <w:r w:rsidRPr="00C9624F">
        <w:rPr>
          <w:rFonts w:ascii="Arial" w:hAnsi="Arial"/>
          <w:b/>
          <w:color w:val="000000"/>
        </w:rPr>
        <w:t xml:space="preserve">11.5 </w:t>
      </w:r>
      <w:r w:rsidRPr="00C9624F">
        <w:rPr>
          <w:rFonts w:ascii="Arial" w:hAnsi="Arial"/>
          <w:color w:val="000000"/>
        </w:rPr>
        <w:t>Iniciada</w:t>
      </w:r>
      <w:proofErr w:type="gramEnd"/>
      <w:r w:rsidRPr="00C9624F">
        <w:rPr>
          <w:rFonts w:ascii="Arial" w:hAnsi="Arial"/>
          <w:color w:val="000000"/>
        </w:rPr>
        <w:t xml:space="preserve"> a etapa competitiva, os licitantes deverão encaminhar lances </w:t>
      </w:r>
      <w:r w:rsidRPr="00C9624F">
        <w:rPr>
          <w:rFonts w:ascii="Arial" w:hAnsi="Arial"/>
          <w:color w:val="000000"/>
          <w:lang w:eastAsia="en-US"/>
        </w:rPr>
        <w:t>exclusivamente por meio do sistema eletrônico, sendo imediatamente</w:t>
      </w:r>
      <w:r w:rsidRPr="00C9624F">
        <w:rPr>
          <w:rFonts w:ascii="Arial" w:hAnsi="Arial"/>
          <w:color w:val="000000"/>
        </w:rPr>
        <w:t xml:space="preserve"> informados do seu recebimento e do valor consignado no registro. </w:t>
      </w:r>
    </w:p>
    <w:p w:rsidR="00FA2647" w:rsidRPr="00C9624F" w:rsidRDefault="00FA2647" w:rsidP="00A044DC">
      <w:pPr>
        <w:tabs>
          <w:tab w:val="left" w:pos="1440"/>
        </w:tabs>
        <w:autoSpaceDE w:val="0"/>
        <w:snapToGrid w:val="0"/>
        <w:jc w:val="both"/>
        <w:rPr>
          <w:rFonts w:ascii="Arial" w:hAnsi="Arial"/>
        </w:rPr>
      </w:pPr>
      <w:r w:rsidRPr="00C9624F">
        <w:rPr>
          <w:rFonts w:ascii="Arial" w:hAnsi="Arial"/>
          <w:b/>
        </w:rPr>
        <w:t>11.5.1</w:t>
      </w:r>
      <w:r w:rsidRPr="00C9624F">
        <w:rPr>
          <w:rFonts w:ascii="Arial" w:hAnsi="Arial"/>
        </w:rPr>
        <w:t xml:space="preserve"> O lance deverá ser ofertado pelo valor unitário do item.</w:t>
      </w:r>
    </w:p>
    <w:p w:rsidR="00FA2647" w:rsidRPr="00C9624F" w:rsidRDefault="00FA2647" w:rsidP="00A044DC">
      <w:pPr>
        <w:jc w:val="both"/>
        <w:rPr>
          <w:rFonts w:ascii="Arial" w:hAnsi="Arial"/>
          <w:color w:val="000000"/>
        </w:rPr>
      </w:pPr>
      <w:r w:rsidRPr="00C9624F">
        <w:rPr>
          <w:rFonts w:ascii="Arial" w:hAnsi="Arial"/>
          <w:b/>
          <w:color w:val="000000"/>
        </w:rPr>
        <w:t xml:space="preserve">11.6 </w:t>
      </w:r>
      <w:r w:rsidRPr="00C9624F">
        <w:rPr>
          <w:rFonts w:ascii="Arial" w:hAnsi="Arial"/>
          <w:color w:val="000000"/>
        </w:rPr>
        <w:t>Os licitantes poderão oferecer lances sucessivos, observando o horário fixado para abertura da sessão e as regras estabelecidas no Edital.</w:t>
      </w:r>
    </w:p>
    <w:p w:rsidR="00FA2647" w:rsidRPr="00C9624F" w:rsidRDefault="00FA2647" w:rsidP="00A044DC">
      <w:pPr>
        <w:jc w:val="both"/>
        <w:rPr>
          <w:rFonts w:ascii="Arial" w:hAnsi="Arial"/>
        </w:rPr>
      </w:pPr>
      <w:r w:rsidRPr="00C9624F">
        <w:rPr>
          <w:rFonts w:ascii="Arial" w:hAnsi="Arial"/>
          <w:b/>
        </w:rPr>
        <w:t xml:space="preserve">11.7 </w:t>
      </w:r>
      <w:r w:rsidRPr="00C9624F">
        <w:rPr>
          <w:rFonts w:ascii="Arial" w:hAnsi="Arial"/>
        </w:rPr>
        <w:t>O licitante somente poderá oferecer lance de valor inferior ao último por ele ofertado e registrado pelo sistema.</w:t>
      </w:r>
    </w:p>
    <w:p w:rsidR="00FA2647" w:rsidRPr="00C9624F" w:rsidRDefault="00FA2647" w:rsidP="00A044DC">
      <w:pPr>
        <w:jc w:val="both"/>
        <w:rPr>
          <w:rFonts w:ascii="Arial" w:hAnsi="Arial"/>
        </w:rPr>
      </w:pPr>
      <w:r w:rsidRPr="00C9624F">
        <w:rPr>
          <w:rFonts w:ascii="Arial" w:hAnsi="Arial"/>
          <w:b/>
        </w:rPr>
        <w:lastRenderedPageBreak/>
        <w:t xml:space="preserve">11.8 </w:t>
      </w:r>
      <w:r w:rsidRPr="00C9624F">
        <w:rPr>
          <w:rFonts w:ascii="Arial" w:hAnsi="Arial"/>
        </w:rPr>
        <w:t xml:space="preserve">O intervalo mínimo de diferença de valores entre os lances, que incidirá tanto em relação aos lances intermediários quanto em relação à proposta que cobrir a melhor oferta deverá </w:t>
      </w:r>
      <w:r w:rsidR="00C9624F" w:rsidRPr="00C9624F">
        <w:rPr>
          <w:rFonts w:ascii="Arial" w:hAnsi="Arial"/>
        </w:rPr>
        <w:t>ser mínimo</w:t>
      </w:r>
      <w:sdt>
        <w:sdtPr>
          <w:rPr>
            <w:rFonts w:ascii="Arial" w:hAnsi="Arial"/>
          </w:rPr>
          <w:alias w:val="Status"/>
          <w:tag w:val=""/>
          <w:id w:val="-1712654083"/>
          <w:placeholder>
            <w:docPart w:val="170A682F3B5C4A00A0C60B90F7FCF259"/>
          </w:placeholder>
          <w:dataBinding w:prefixMappings="xmlns:ns0='http://purl.org/dc/elements/1.1/' xmlns:ns1='http://schemas.openxmlformats.org/package/2006/metadata/core-properties' " w:xpath="/ns1:coreProperties[1]/ns1:contentStatus[1]" w:storeItemID="{6C3C8BC8-F283-45AE-878A-BAB7291924A1}"/>
          <w:text/>
        </w:sdtPr>
        <w:sdtContent>
          <w:r w:rsidR="007E368C">
            <w:rPr>
              <w:rFonts w:ascii="Arial" w:hAnsi="Arial"/>
            </w:rPr>
            <w:t>R$ 0,01</w:t>
          </w:r>
        </w:sdtContent>
      </w:sdt>
      <w:r w:rsidR="00CD3E86" w:rsidRPr="00C9624F">
        <w:rPr>
          <w:rFonts w:ascii="Arial" w:hAnsi="Arial"/>
        </w:rPr>
        <w:t>a depender do item</w:t>
      </w:r>
      <w:r w:rsidRPr="00C9624F">
        <w:rPr>
          <w:rFonts w:ascii="Arial" w:hAnsi="Arial"/>
        </w:rPr>
        <w:t>.</w:t>
      </w:r>
    </w:p>
    <w:p w:rsidR="00FA2647" w:rsidRPr="00C9624F"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C9624F" w:rsidRDefault="00FA2647" w:rsidP="00A044DC">
      <w:pPr>
        <w:jc w:val="both"/>
        <w:rPr>
          <w:rFonts w:ascii="Arial" w:hAnsi="Arial"/>
          <w:iCs/>
        </w:rPr>
      </w:pPr>
      <w:r w:rsidRPr="00C9624F">
        <w:rPr>
          <w:rFonts w:ascii="Arial" w:hAnsi="Arial"/>
          <w:b/>
          <w:iCs/>
        </w:rPr>
        <w:t xml:space="preserve">11.9 </w:t>
      </w:r>
      <w:proofErr w:type="gramStart"/>
      <w:r w:rsidRPr="00C9624F">
        <w:rPr>
          <w:rFonts w:ascii="Arial" w:hAnsi="Arial"/>
          <w:iCs/>
        </w:rPr>
        <w:t>Será</w:t>
      </w:r>
      <w:proofErr w:type="gramEnd"/>
      <w:r w:rsidRPr="00C9624F">
        <w:rPr>
          <w:rFonts w:ascii="Arial" w:hAnsi="Arial"/>
          <w:iCs/>
        </w:rPr>
        <w:t xml:space="preserve"> adotado </w:t>
      </w:r>
      <w:r w:rsidRPr="00C9624F">
        <w:rPr>
          <w:rFonts w:ascii="Arial" w:hAnsi="Arial"/>
        </w:rPr>
        <w:t>para o envio de lances no pregão eletrônico o modo de disputa “</w:t>
      </w:r>
      <w:r w:rsidRPr="00C9624F">
        <w:rPr>
          <w:rFonts w:ascii="Arial" w:hAnsi="Arial"/>
          <w:b/>
          <w:u w:val="single"/>
        </w:rPr>
        <w:t>aberto</w:t>
      </w:r>
      <w:r w:rsidRPr="00C9624F">
        <w:rPr>
          <w:rFonts w:ascii="Arial" w:hAnsi="Arial"/>
        </w:rPr>
        <w:t xml:space="preserve">”, em que os </w:t>
      </w:r>
      <w:r w:rsidRPr="00C9624F">
        <w:rPr>
          <w:rFonts w:ascii="Arial" w:hAnsi="Arial"/>
          <w:iCs/>
        </w:rPr>
        <w:t>licitantes</w:t>
      </w:r>
      <w:r w:rsidRPr="00C9624F">
        <w:rPr>
          <w:rFonts w:ascii="Arial" w:hAnsi="Arial"/>
        </w:rPr>
        <w:t xml:space="preserve"> apresentarão lances públicos e sucessivos, com prorrogações.</w:t>
      </w:r>
    </w:p>
    <w:p w:rsidR="00FA2647" w:rsidRPr="00C9624F" w:rsidRDefault="00FA2647" w:rsidP="00A044DC">
      <w:pPr>
        <w:jc w:val="both"/>
        <w:rPr>
          <w:rFonts w:ascii="Arial" w:hAnsi="Arial"/>
          <w:iCs/>
        </w:rPr>
      </w:pPr>
      <w:r w:rsidRPr="00C9624F">
        <w:rPr>
          <w:rFonts w:ascii="Arial" w:hAnsi="Arial"/>
          <w:b/>
        </w:rPr>
        <w:t xml:space="preserve">11.10 </w:t>
      </w:r>
      <w:r w:rsidRPr="00C9624F">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C9624F" w:rsidRDefault="00FA2647" w:rsidP="00A044DC">
      <w:pPr>
        <w:jc w:val="both"/>
        <w:rPr>
          <w:rFonts w:ascii="Arial" w:hAnsi="Arial"/>
          <w:iCs/>
        </w:rPr>
      </w:pPr>
      <w:r w:rsidRPr="00C9624F">
        <w:rPr>
          <w:rFonts w:ascii="Arial" w:hAnsi="Arial"/>
          <w:b/>
        </w:rPr>
        <w:t xml:space="preserve">11.11 </w:t>
      </w:r>
      <w:r w:rsidRPr="00C9624F">
        <w:rPr>
          <w:rFonts w:ascii="Arial" w:hAnsi="Arial"/>
        </w:rPr>
        <w:t xml:space="preserve">A prorrogação automática da etapa de lances, de que trata o item anterior, será de dois minutos e ocorrerá sucessivamente sempre que houver </w:t>
      </w:r>
      <w:proofErr w:type="gramStart"/>
      <w:r w:rsidRPr="00C9624F">
        <w:rPr>
          <w:rFonts w:ascii="Arial" w:hAnsi="Arial"/>
        </w:rPr>
        <w:t>lances enviados</w:t>
      </w:r>
      <w:proofErr w:type="gramEnd"/>
      <w:r w:rsidRPr="00C9624F">
        <w:rPr>
          <w:rFonts w:ascii="Arial" w:hAnsi="Arial"/>
        </w:rPr>
        <w:t xml:space="preserve"> nesse período de prorrogação, inclusive no caso de lances intermediários.</w:t>
      </w:r>
    </w:p>
    <w:p w:rsidR="00FA2647" w:rsidRPr="00C9624F" w:rsidRDefault="00FA2647" w:rsidP="00A044DC">
      <w:pPr>
        <w:jc w:val="both"/>
        <w:rPr>
          <w:rFonts w:ascii="Arial" w:hAnsi="Arial"/>
          <w:iCs/>
        </w:rPr>
      </w:pPr>
      <w:r w:rsidRPr="00C9624F">
        <w:rPr>
          <w:rFonts w:ascii="Arial" w:hAnsi="Arial"/>
          <w:b/>
        </w:rPr>
        <w:t xml:space="preserve">11.12 </w:t>
      </w:r>
      <w:r w:rsidRPr="00C9624F">
        <w:rPr>
          <w:rFonts w:ascii="Arial" w:hAnsi="Arial"/>
        </w:rPr>
        <w:t>Não havendo novos lances na forma estabelecida nos itens anteriores, a sessão pública encerrar-se-á automaticamente.</w:t>
      </w:r>
    </w:p>
    <w:p w:rsidR="00FA2647" w:rsidRPr="00C9624F" w:rsidRDefault="00FA2647" w:rsidP="00A044DC">
      <w:pPr>
        <w:jc w:val="both"/>
        <w:rPr>
          <w:rFonts w:ascii="Arial" w:hAnsi="Arial"/>
          <w:iCs/>
        </w:rPr>
      </w:pPr>
      <w:proofErr w:type="gramStart"/>
      <w:r w:rsidRPr="00C9624F">
        <w:rPr>
          <w:rFonts w:ascii="Arial" w:hAnsi="Arial"/>
          <w:b/>
        </w:rPr>
        <w:t xml:space="preserve">11.13 </w:t>
      </w:r>
      <w:r w:rsidRPr="00C9624F">
        <w:rPr>
          <w:rFonts w:ascii="Arial" w:hAnsi="Arial"/>
        </w:rPr>
        <w:t>Encerrada</w:t>
      </w:r>
      <w:proofErr w:type="gramEnd"/>
      <w:r w:rsidRPr="00C9624F">
        <w:rPr>
          <w:rFonts w:ascii="Arial" w:hAnsi="Arial"/>
        </w:rPr>
        <w:t xml:space="preserve"> a fase competitiva sem que haja a prorrogação aut</w:t>
      </w:r>
      <w:r w:rsidR="00C97955" w:rsidRPr="00C9624F">
        <w:rPr>
          <w:rFonts w:ascii="Arial" w:hAnsi="Arial"/>
        </w:rPr>
        <w:t>omática pelo sistema, poderá o P</w:t>
      </w:r>
      <w:r w:rsidRPr="00C9624F">
        <w:rPr>
          <w:rFonts w:ascii="Arial" w:hAnsi="Arial"/>
        </w:rPr>
        <w:t>regoeiro, assessorado pela equipe de apoio, justificadamente, admitir o reinício da sessão pública de lances, em prol da consecução do melhor preço.</w:t>
      </w:r>
    </w:p>
    <w:p w:rsidR="00FA2647" w:rsidRPr="00C9624F" w:rsidRDefault="00FA2647" w:rsidP="00A044DC">
      <w:pPr>
        <w:jc w:val="both"/>
        <w:rPr>
          <w:rFonts w:ascii="Arial" w:hAnsi="Arial"/>
          <w:color w:val="000000"/>
        </w:rPr>
      </w:pPr>
      <w:r w:rsidRPr="00C9624F">
        <w:rPr>
          <w:rFonts w:ascii="Arial" w:hAnsi="Arial"/>
          <w:b/>
          <w:color w:val="000000"/>
        </w:rPr>
        <w:t xml:space="preserve">11.14 </w:t>
      </w:r>
      <w:r w:rsidRPr="00C9624F">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C9624F" w:rsidRDefault="00FA2647" w:rsidP="00A044DC">
      <w:pPr>
        <w:jc w:val="both"/>
        <w:rPr>
          <w:rFonts w:ascii="Arial" w:hAnsi="Arial"/>
          <w:color w:val="000000"/>
        </w:rPr>
      </w:pPr>
      <w:r w:rsidRPr="00C9624F">
        <w:rPr>
          <w:rFonts w:ascii="Arial" w:hAnsi="Arial"/>
          <w:b/>
          <w:color w:val="000000"/>
        </w:rPr>
        <w:t xml:space="preserve">11.15 </w:t>
      </w:r>
      <w:r w:rsidRPr="00C9624F">
        <w:rPr>
          <w:rFonts w:ascii="Arial" w:hAnsi="Arial"/>
          <w:color w:val="000000"/>
        </w:rPr>
        <w:t>Quando a desconexã</w:t>
      </w:r>
      <w:r w:rsidR="00C97955" w:rsidRPr="00C9624F">
        <w:rPr>
          <w:rFonts w:ascii="Arial" w:hAnsi="Arial"/>
          <w:color w:val="000000"/>
        </w:rPr>
        <w:t>o do sistema eletrônico para o P</w:t>
      </w:r>
      <w:r w:rsidRPr="00C9624F">
        <w:rPr>
          <w:rFonts w:ascii="Arial" w:hAnsi="Arial"/>
          <w:color w:val="000000"/>
        </w:rPr>
        <w:t xml:space="preserve">regoeiro persistir por tempo superior a dez minutos, a sessão pública será suspensa e reiniciada somente </w:t>
      </w:r>
      <w:proofErr w:type="gramStart"/>
      <w:r w:rsidRPr="00C9624F">
        <w:rPr>
          <w:rFonts w:ascii="Arial" w:hAnsi="Arial"/>
          <w:color w:val="000000"/>
        </w:rPr>
        <w:t>após</w:t>
      </w:r>
      <w:proofErr w:type="gramEnd"/>
      <w:r w:rsidRPr="00C9624F">
        <w:rPr>
          <w:rFonts w:ascii="Arial" w:hAnsi="Arial"/>
          <w:color w:val="000000"/>
        </w:rPr>
        <w:t xml:space="preserve"> decorridas vinte e quatro horas da comunicação do fato pelo Pregoeiro aos participantes, no sítio eletrônico utilizado para divulgação.</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11.16 </w:t>
      </w:r>
      <w:r w:rsidRPr="00C9624F">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9624F">
        <w:rPr>
          <w:rFonts w:ascii="Arial" w:hAnsi="Arial"/>
          <w:color w:val="000000"/>
          <w:lang w:eastAsia="en-US"/>
        </w:rPr>
        <w:t>arts</w:t>
      </w:r>
      <w:proofErr w:type="spellEnd"/>
      <w:r w:rsidRPr="00C9624F">
        <w:rPr>
          <w:rFonts w:ascii="Arial" w:hAnsi="Arial"/>
          <w:color w:val="000000"/>
          <w:lang w:eastAsia="en-US"/>
        </w:rPr>
        <w:t>. 44 e 45 da LC nº 123, de 2006, regulamentada pelo Decreto nº 8.538, de 2015.</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11.17 </w:t>
      </w:r>
      <w:r w:rsidRPr="00C9624F">
        <w:rPr>
          <w:rFonts w:ascii="Arial" w:hAnsi="Arial"/>
          <w:color w:val="000000"/>
          <w:lang w:eastAsia="en-US"/>
        </w:rPr>
        <w:t>Nessas condições, as propostas de microempresas e empresas de pequeno porte que se encontrarem na faixa de até 5% (cinco por cento) acima da</w:t>
      </w:r>
      <w:r w:rsidR="007E368C">
        <w:rPr>
          <w:rFonts w:ascii="Arial" w:hAnsi="Arial"/>
          <w:color w:val="000000"/>
          <w:lang w:eastAsia="en-US"/>
        </w:rPr>
        <w:t xml:space="preserve"> </w:t>
      </w:r>
      <w:r w:rsidRPr="00C9624F">
        <w:rPr>
          <w:rFonts w:ascii="Arial" w:hAnsi="Arial"/>
          <w:color w:val="000000"/>
        </w:rPr>
        <w:t>melhor proposta</w:t>
      </w:r>
      <w:proofErr w:type="gramStart"/>
      <w:r w:rsidRPr="00C9624F">
        <w:rPr>
          <w:rFonts w:ascii="Arial" w:hAnsi="Arial"/>
          <w:color w:val="000000"/>
        </w:rPr>
        <w:t xml:space="preserve"> ou melhor</w:t>
      </w:r>
      <w:proofErr w:type="gramEnd"/>
      <w:r w:rsidRPr="00C9624F">
        <w:rPr>
          <w:rFonts w:ascii="Arial" w:hAnsi="Arial"/>
          <w:color w:val="000000"/>
        </w:rPr>
        <w:t xml:space="preserve"> lance</w:t>
      </w:r>
      <w:r w:rsidRPr="00C9624F">
        <w:rPr>
          <w:rFonts w:ascii="Arial" w:hAnsi="Arial"/>
          <w:color w:val="000000"/>
          <w:lang w:eastAsia="en-US"/>
        </w:rPr>
        <w:t xml:space="preserve"> serão consideradas empatadas com a primeira colocada.</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11.18 </w:t>
      </w:r>
      <w:r w:rsidRPr="00C9624F">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9624F">
        <w:rPr>
          <w:rFonts w:ascii="Arial" w:hAnsi="Arial"/>
          <w:color w:val="000000"/>
          <w:lang w:eastAsia="en-US"/>
        </w:rPr>
        <w:t>5</w:t>
      </w:r>
      <w:proofErr w:type="gramEnd"/>
      <w:r w:rsidRPr="00C9624F">
        <w:rPr>
          <w:rFonts w:ascii="Arial" w:hAnsi="Arial"/>
          <w:color w:val="000000"/>
          <w:lang w:eastAsia="en-US"/>
        </w:rPr>
        <w:t xml:space="preserve"> (cinco) minutos controlados pelo sistema, contados após a comunicação automática para tanto.</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11.19 </w:t>
      </w:r>
      <w:proofErr w:type="gramStart"/>
      <w:r w:rsidRPr="00C9624F">
        <w:rPr>
          <w:rFonts w:ascii="Arial" w:hAnsi="Arial"/>
          <w:color w:val="000000"/>
          <w:lang w:eastAsia="en-US"/>
        </w:rPr>
        <w:t>Caso</w:t>
      </w:r>
      <w:proofErr w:type="gramEnd"/>
      <w:r w:rsidRPr="00C9624F">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11.20 </w:t>
      </w:r>
      <w:r w:rsidRPr="00C9624F">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C9624F">
        <w:rPr>
          <w:rFonts w:ascii="Arial" w:hAnsi="Arial"/>
          <w:color w:val="000000"/>
          <w:lang w:eastAsia="en-US"/>
        </w:rPr>
        <w:t>, será</w:t>
      </w:r>
      <w:proofErr w:type="gramEnd"/>
      <w:r w:rsidRPr="00C9624F">
        <w:rPr>
          <w:rFonts w:ascii="Arial" w:hAnsi="Arial"/>
          <w:color w:val="000000"/>
          <w:lang w:eastAsia="en-US"/>
        </w:rPr>
        <w:t xml:space="preserve"> realizado sorteio entre elas para que se identifique aquela que primeiro poderá apresentar melhor oferta.</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 xml:space="preserve">11.21 </w:t>
      </w:r>
      <w:r w:rsidRPr="00C9624F">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C9624F" w:rsidRDefault="00FA2647" w:rsidP="00A044DC">
      <w:pPr>
        <w:jc w:val="both"/>
        <w:rPr>
          <w:rFonts w:ascii="Arial" w:hAnsi="Arial"/>
          <w:color w:val="000000"/>
          <w:lang w:eastAsia="en-US"/>
        </w:rPr>
      </w:pPr>
      <w:r w:rsidRPr="00C9624F">
        <w:rPr>
          <w:rFonts w:ascii="Arial" w:hAnsi="Arial"/>
          <w:b/>
          <w:color w:val="000000"/>
        </w:rPr>
        <w:t xml:space="preserve">11.22 </w:t>
      </w:r>
      <w:r w:rsidRPr="00C9624F">
        <w:rPr>
          <w:rFonts w:ascii="Arial" w:hAnsi="Arial"/>
          <w:color w:val="000000"/>
        </w:rPr>
        <w:t xml:space="preserve">Havendo </w:t>
      </w:r>
      <w:r w:rsidRPr="00C9624F">
        <w:rPr>
          <w:rFonts w:ascii="Arial" w:eastAsia="Arial" w:hAnsi="Arial"/>
        </w:rPr>
        <w:t>eventual</w:t>
      </w:r>
      <w:r w:rsidRPr="00C9624F">
        <w:rPr>
          <w:rFonts w:ascii="Arial" w:hAnsi="Arial"/>
          <w:color w:val="000000"/>
        </w:rPr>
        <w:t xml:space="preserve"> empate entre propostas ou lances</w:t>
      </w:r>
      <w:r w:rsidRPr="00C9624F">
        <w:rPr>
          <w:rFonts w:ascii="Arial" w:hAnsi="Arial"/>
          <w:color w:val="000000"/>
          <w:lang w:eastAsia="en-US"/>
        </w:rPr>
        <w:t>, o critério de desempate será aquele previsto no art. 3º, § 2º, da Lei nº 8.666, de 1993, assegurando-se a preferência, sucessivamente, aos bens produzidos:</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11.22.1</w:t>
      </w:r>
      <w:r w:rsidRPr="00C9624F">
        <w:rPr>
          <w:rFonts w:ascii="Arial" w:hAnsi="Arial"/>
          <w:color w:val="000000"/>
          <w:lang w:eastAsia="en-US"/>
        </w:rPr>
        <w:t xml:space="preserve"> </w:t>
      </w:r>
      <w:proofErr w:type="gramStart"/>
      <w:r w:rsidRPr="00C9624F">
        <w:rPr>
          <w:rFonts w:ascii="Arial" w:hAnsi="Arial"/>
          <w:color w:val="000000"/>
          <w:lang w:eastAsia="en-US"/>
        </w:rPr>
        <w:t>no pais</w:t>
      </w:r>
      <w:proofErr w:type="gramEnd"/>
      <w:r w:rsidRPr="00C9624F">
        <w:rPr>
          <w:rFonts w:ascii="Arial" w:hAnsi="Arial"/>
          <w:color w:val="000000"/>
          <w:lang w:eastAsia="en-US"/>
        </w:rPr>
        <w:t>;</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11.22.2</w:t>
      </w:r>
      <w:r w:rsidRPr="00C9624F">
        <w:rPr>
          <w:rFonts w:ascii="Arial" w:hAnsi="Arial"/>
          <w:color w:val="000000"/>
          <w:lang w:eastAsia="en-US"/>
        </w:rPr>
        <w:t xml:space="preserve"> por empresas brasileiras; </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11.22.3</w:t>
      </w:r>
      <w:r w:rsidRPr="00C9624F">
        <w:rPr>
          <w:rFonts w:ascii="Arial" w:hAnsi="Arial"/>
          <w:color w:val="000000"/>
          <w:lang w:eastAsia="en-US"/>
        </w:rPr>
        <w:t xml:space="preserve"> por empresas que invistam em pesquisa e no desenvolvimento de tecnologia no País;</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11.22.4</w:t>
      </w:r>
      <w:r w:rsidRPr="00C9624F">
        <w:rPr>
          <w:rFonts w:ascii="Arial" w:hAnsi="Arial"/>
          <w:color w:val="000000"/>
          <w:lang w:eastAsia="en-US"/>
        </w:rPr>
        <w:t xml:space="preserve"> por </w:t>
      </w:r>
      <w:proofErr w:type="gramStart"/>
      <w:r w:rsidRPr="00C9624F">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C9624F">
        <w:rPr>
          <w:rFonts w:ascii="Arial" w:hAnsi="Arial"/>
          <w:color w:val="000000"/>
          <w:lang w:eastAsia="en-US"/>
        </w:rPr>
        <w:t>.</w:t>
      </w:r>
    </w:p>
    <w:p w:rsidR="003F12AF" w:rsidRPr="00C9624F" w:rsidRDefault="00FA2647" w:rsidP="00A044DC">
      <w:pPr>
        <w:jc w:val="both"/>
        <w:rPr>
          <w:rFonts w:ascii="Arial" w:eastAsia="Arial" w:hAnsi="Arial"/>
        </w:rPr>
      </w:pPr>
      <w:r w:rsidRPr="00C9624F">
        <w:rPr>
          <w:rFonts w:ascii="Arial" w:hAnsi="Arial"/>
          <w:b/>
        </w:rPr>
        <w:t xml:space="preserve">11.23 </w:t>
      </w:r>
      <w:r w:rsidRPr="00C9624F">
        <w:rPr>
          <w:rFonts w:ascii="Arial" w:hAnsi="Arial"/>
        </w:rPr>
        <w:t xml:space="preserve">Persistindo </w:t>
      </w:r>
      <w:r w:rsidRPr="00C9624F">
        <w:rPr>
          <w:rFonts w:ascii="Arial" w:eastAsia="Arial" w:hAnsi="Arial"/>
        </w:rPr>
        <w:t xml:space="preserve">o empate, </w:t>
      </w:r>
      <w:r w:rsidRPr="00C9624F">
        <w:rPr>
          <w:rFonts w:ascii="Arial" w:hAnsi="Arial"/>
          <w:color w:val="000000"/>
        </w:rPr>
        <w:t>a proposta vencedora será sorteada pelo sistema eletrônico dentre as propostas empatadas</w:t>
      </w:r>
      <w:r w:rsidRPr="00C9624F">
        <w:rPr>
          <w:rFonts w:ascii="Arial" w:eastAsia="Arial" w:hAnsi="Arial"/>
        </w:rPr>
        <w:t>.</w:t>
      </w:r>
    </w:p>
    <w:p w:rsidR="00155410" w:rsidRPr="00C9624F" w:rsidRDefault="00155410" w:rsidP="00A044DC">
      <w:pPr>
        <w:jc w:val="both"/>
        <w:rPr>
          <w:rFonts w:ascii="Arial" w:eastAsia="Times New Roman" w:hAnsi="Arial"/>
        </w:rPr>
      </w:pPr>
    </w:p>
    <w:p w:rsidR="003F12AF" w:rsidRPr="00C9624F" w:rsidRDefault="007000A1" w:rsidP="00A044DC">
      <w:pPr>
        <w:shd w:val="clear" w:color="auto" w:fill="BFBFBF"/>
        <w:jc w:val="both"/>
        <w:rPr>
          <w:rFonts w:ascii="Arial" w:eastAsia="Arial" w:hAnsi="Arial"/>
          <w:b/>
        </w:rPr>
      </w:pPr>
      <w:r w:rsidRPr="00C9624F">
        <w:rPr>
          <w:rFonts w:ascii="Arial" w:eastAsia="Arial" w:hAnsi="Arial"/>
          <w:b/>
        </w:rPr>
        <w:t xml:space="preserve">12 </w:t>
      </w:r>
      <w:r w:rsidR="003F12AF" w:rsidRPr="00C9624F">
        <w:rPr>
          <w:rFonts w:ascii="Arial" w:eastAsia="Arial" w:hAnsi="Arial"/>
          <w:b/>
        </w:rPr>
        <w:t>DO JULGAMENTO DAS PROPOSTAS</w:t>
      </w:r>
    </w:p>
    <w:p w:rsidR="00FA2647" w:rsidRPr="00C9624F" w:rsidRDefault="00FA2647" w:rsidP="00A044DC">
      <w:pPr>
        <w:jc w:val="both"/>
        <w:rPr>
          <w:rFonts w:ascii="Arial" w:eastAsia="Arial" w:hAnsi="Arial"/>
        </w:rPr>
      </w:pPr>
      <w:r w:rsidRPr="00C9624F">
        <w:rPr>
          <w:rFonts w:ascii="Arial" w:eastAsia="Arial" w:hAnsi="Arial"/>
          <w:b/>
        </w:rPr>
        <w:t xml:space="preserve">12.1 </w:t>
      </w:r>
      <w:r w:rsidRPr="00C9624F">
        <w:rPr>
          <w:rFonts w:ascii="Arial" w:eastAsia="Arial" w:hAnsi="Arial"/>
        </w:rPr>
        <w:t>O julgamento obedecerá ao critério de MENOR PREÇO</w:t>
      </w:r>
      <w:r w:rsidR="00A5305C" w:rsidRPr="00C9624F">
        <w:rPr>
          <w:rFonts w:ascii="Arial" w:eastAsia="Arial" w:hAnsi="Arial"/>
        </w:rPr>
        <w:t xml:space="preserve"> POR ITEM</w:t>
      </w:r>
      <w:r w:rsidRPr="00C9624F">
        <w:rPr>
          <w:rFonts w:ascii="Arial" w:eastAsia="Arial" w:hAnsi="Arial"/>
        </w:rPr>
        <w:t>.</w:t>
      </w:r>
    </w:p>
    <w:p w:rsidR="00FA2647" w:rsidRPr="00C9624F" w:rsidRDefault="00FA2647" w:rsidP="00A044DC">
      <w:pPr>
        <w:ind w:right="20"/>
        <w:jc w:val="both"/>
        <w:rPr>
          <w:rFonts w:ascii="Arial" w:eastAsia="Arial" w:hAnsi="Arial"/>
        </w:rPr>
      </w:pPr>
      <w:r w:rsidRPr="00C9624F">
        <w:rPr>
          <w:rFonts w:ascii="Arial" w:eastAsia="Arial" w:hAnsi="Arial"/>
          <w:b/>
        </w:rPr>
        <w:t xml:space="preserve">12.1.1 </w:t>
      </w:r>
      <w:r w:rsidRPr="00C9624F">
        <w:rPr>
          <w:rFonts w:ascii="Arial" w:eastAsia="Arial" w:hAnsi="Arial"/>
        </w:rPr>
        <w:t xml:space="preserve">No momento da apresentação da proposta vencedora, considerando o valor do preço total do item, a mesma deverá ser apresentada com, no máximo, DUAS </w:t>
      </w:r>
      <w:proofErr w:type="spellStart"/>
      <w:proofErr w:type="gramStart"/>
      <w:r w:rsidRPr="00C9624F">
        <w:rPr>
          <w:rFonts w:ascii="Arial" w:eastAsia="Arial" w:hAnsi="Arial"/>
        </w:rPr>
        <w:t>CASASapós</w:t>
      </w:r>
      <w:proofErr w:type="spellEnd"/>
      <w:proofErr w:type="gramEnd"/>
      <w:r w:rsidRPr="00C9624F">
        <w:rPr>
          <w:rFonts w:ascii="Arial" w:eastAsia="Arial" w:hAnsi="Arial"/>
        </w:rPr>
        <w:t xml:space="preserve"> a vírgula.</w:t>
      </w:r>
    </w:p>
    <w:p w:rsidR="00FA2647" w:rsidRPr="00C9624F" w:rsidRDefault="00FA2647" w:rsidP="00A044DC">
      <w:pPr>
        <w:jc w:val="both"/>
        <w:rPr>
          <w:rFonts w:ascii="Arial" w:eastAsia="Arial" w:hAnsi="Arial"/>
        </w:rPr>
      </w:pPr>
      <w:r w:rsidRPr="00C9624F">
        <w:rPr>
          <w:rFonts w:ascii="Arial" w:eastAsia="Arial" w:hAnsi="Arial"/>
          <w:b/>
        </w:rPr>
        <w:t xml:space="preserve">12.2 </w:t>
      </w:r>
      <w:r w:rsidRPr="00C9624F">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C9624F" w:rsidRDefault="00FA2647" w:rsidP="00A044DC">
      <w:pPr>
        <w:tabs>
          <w:tab w:val="left" w:pos="381"/>
        </w:tabs>
        <w:jc w:val="both"/>
        <w:rPr>
          <w:rFonts w:ascii="Arial" w:eastAsia="Arial" w:hAnsi="Arial"/>
        </w:rPr>
      </w:pPr>
      <w:r w:rsidRPr="00C9624F">
        <w:rPr>
          <w:rFonts w:ascii="Arial" w:eastAsia="Arial" w:hAnsi="Arial"/>
          <w:b/>
        </w:rPr>
        <w:lastRenderedPageBreak/>
        <w:t xml:space="preserve">12.3 </w:t>
      </w:r>
      <w:r w:rsidRPr="00C9624F">
        <w:rPr>
          <w:rFonts w:ascii="Arial" w:eastAsia="Arial" w:hAnsi="Arial"/>
        </w:rPr>
        <w:t>O empate entre dois ou mais Licitantes somente ocorrerá quando houver igualdade de valores entre as propostas de preços e quando não houver lances para definir o desempate.</w:t>
      </w:r>
    </w:p>
    <w:p w:rsidR="00FA2647" w:rsidRPr="00C9624F" w:rsidRDefault="00FA2647" w:rsidP="00A044DC">
      <w:pPr>
        <w:ind w:right="20"/>
        <w:jc w:val="both"/>
        <w:rPr>
          <w:rFonts w:ascii="Arial" w:eastAsia="Arial" w:hAnsi="Arial"/>
        </w:rPr>
      </w:pPr>
      <w:r w:rsidRPr="00C9624F">
        <w:rPr>
          <w:rFonts w:ascii="Arial" w:eastAsia="Arial" w:hAnsi="Arial"/>
          <w:b/>
        </w:rPr>
        <w:t xml:space="preserve">12.4 </w:t>
      </w:r>
      <w:r w:rsidRPr="00C9624F">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C9624F" w:rsidRDefault="00FA2647" w:rsidP="00A044DC">
      <w:pPr>
        <w:ind w:right="20"/>
        <w:jc w:val="both"/>
        <w:rPr>
          <w:rFonts w:ascii="Arial" w:eastAsia="Arial" w:hAnsi="Arial"/>
        </w:rPr>
      </w:pPr>
      <w:r w:rsidRPr="00C9624F">
        <w:rPr>
          <w:rFonts w:ascii="Arial" w:eastAsia="Arial" w:hAnsi="Arial"/>
          <w:b/>
        </w:rPr>
        <w:t>12.4.1</w:t>
      </w:r>
      <w:r w:rsidRPr="00C9624F">
        <w:rPr>
          <w:rFonts w:ascii="Arial" w:eastAsia="Arial" w:hAnsi="Arial"/>
        </w:rPr>
        <w:t xml:space="preserve"> Ocorrendo a situação a que se refere o subitem 12.4 deste Edital, o Pregoeiro poderá negociar com o licitante para que seja obtido menor valor.</w:t>
      </w:r>
    </w:p>
    <w:p w:rsidR="00FA2647" w:rsidRPr="00C9624F" w:rsidRDefault="00FA2647" w:rsidP="00A044DC">
      <w:pPr>
        <w:jc w:val="both"/>
        <w:rPr>
          <w:rFonts w:ascii="Arial" w:hAnsi="Arial"/>
          <w:b/>
          <w:color w:val="7030A0"/>
        </w:rPr>
      </w:pPr>
      <w:r w:rsidRPr="00C9624F">
        <w:rPr>
          <w:rFonts w:ascii="Arial" w:hAnsi="Arial"/>
          <w:b/>
          <w:color w:val="000000"/>
        </w:rPr>
        <w:t>12.5</w:t>
      </w:r>
      <w:r w:rsidRPr="00C9624F">
        <w:rPr>
          <w:rFonts w:ascii="Arial" w:hAnsi="Arial"/>
          <w:color w:val="000000"/>
        </w:rPr>
        <w:t xml:space="preserve"> </w:t>
      </w:r>
      <w:proofErr w:type="gramStart"/>
      <w:r w:rsidRPr="00C9624F">
        <w:rPr>
          <w:rFonts w:ascii="Arial" w:hAnsi="Arial"/>
          <w:color w:val="000000"/>
        </w:rPr>
        <w:t>Será</w:t>
      </w:r>
      <w:proofErr w:type="gramEnd"/>
      <w:r w:rsidRPr="00C9624F">
        <w:rPr>
          <w:rFonts w:ascii="Arial" w:hAnsi="Arial"/>
          <w:color w:val="000000"/>
        </w:rPr>
        <w:t xml:space="preserve"> desclassificada a proposta ou o lance vencedor, apresentar preço final superior ao preço máximo fixado (Acórdão nº 1455/2018 -TCU - Plenário), ou que apresentar preço manifestamente inexeqüível.</w:t>
      </w:r>
    </w:p>
    <w:p w:rsidR="00FA2647" w:rsidRPr="00C9624F" w:rsidRDefault="00FA2647" w:rsidP="00A044DC">
      <w:pPr>
        <w:ind w:right="20"/>
        <w:jc w:val="both"/>
        <w:rPr>
          <w:rFonts w:ascii="Arial" w:eastAsia="Times New Roman" w:hAnsi="Arial"/>
        </w:rPr>
      </w:pPr>
      <w:r w:rsidRPr="00C9624F">
        <w:rPr>
          <w:rFonts w:ascii="Arial" w:hAnsi="Arial"/>
          <w:b/>
          <w:bdr w:val="none" w:sz="0" w:space="0" w:color="auto" w:frame="1"/>
        </w:rPr>
        <w:t>12.5.1</w:t>
      </w:r>
      <w:r w:rsidRPr="00C9624F">
        <w:rPr>
          <w:rFonts w:ascii="Arial" w:hAnsi="Arial"/>
          <w:bdr w:val="none" w:sz="0" w:space="0" w:color="auto" w:frame="1"/>
        </w:rPr>
        <w:t xml:space="preserve"> Considera-se inexeqüível a proposta que apresente preços </w:t>
      </w:r>
      <w:proofErr w:type="gramStart"/>
      <w:r w:rsidRPr="00C9624F">
        <w:rPr>
          <w:rFonts w:ascii="Arial" w:hAnsi="Arial"/>
          <w:bdr w:val="none" w:sz="0" w:space="0" w:color="auto" w:frame="1"/>
        </w:rPr>
        <w:t>global ou unitários simbólicos, irrisórios</w:t>
      </w:r>
      <w:proofErr w:type="gramEnd"/>
      <w:r w:rsidRPr="00C9624F">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9624F">
        <w:rPr>
          <w:rFonts w:ascii="Arial" w:hAnsi="Arial"/>
          <w:i/>
          <w:color w:val="FF0000"/>
          <w:bdr w:val="none" w:sz="0" w:space="0" w:color="auto" w:frame="1"/>
        </w:rPr>
        <w:t> </w:t>
      </w:r>
    </w:p>
    <w:p w:rsidR="00FA2647" w:rsidRPr="00C9624F" w:rsidRDefault="00FA2647" w:rsidP="00A044DC">
      <w:pPr>
        <w:ind w:right="-15"/>
        <w:jc w:val="both"/>
        <w:rPr>
          <w:rFonts w:ascii="Arial" w:hAnsi="Arial"/>
          <w:color w:val="000000"/>
          <w:lang w:eastAsia="en-US"/>
        </w:rPr>
      </w:pPr>
      <w:proofErr w:type="gramStart"/>
      <w:r w:rsidRPr="00C9624F">
        <w:rPr>
          <w:rFonts w:ascii="Arial" w:hAnsi="Arial"/>
          <w:b/>
          <w:color w:val="000000"/>
          <w:lang w:eastAsia="en-US"/>
        </w:rPr>
        <w:t xml:space="preserve">12.6 </w:t>
      </w:r>
      <w:r w:rsidRPr="00C9624F">
        <w:rPr>
          <w:rFonts w:ascii="Arial" w:hAnsi="Arial"/>
          <w:color w:val="000000"/>
          <w:lang w:eastAsia="en-US"/>
        </w:rPr>
        <w:t>Qualquer</w:t>
      </w:r>
      <w:proofErr w:type="gramEnd"/>
      <w:r w:rsidRPr="00C9624F">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C9624F" w:rsidRDefault="00FA2647" w:rsidP="00A044DC">
      <w:pPr>
        <w:ind w:right="-15"/>
        <w:jc w:val="both"/>
        <w:rPr>
          <w:rFonts w:ascii="Arial" w:hAnsi="Arial"/>
          <w:color w:val="000000"/>
          <w:lang w:eastAsia="en-US"/>
        </w:rPr>
      </w:pPr>
      <w:r w:rsidRPr="00C9624F">
        <w:rPr>
          <w:rFonts w:ascii="Arial" w:hAnsi="Arial"/>
          <w:b/>
          <w:color w:val="000000"/>
          <w:lang w:eastAsia="en-US"/>
        </w:rPr>
        <w:t>12.7</w:t>
      </w:r>
      <w:r w:rsidRPr="00C9624F">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C9624F" w:rsidRDefault="00FA2647" w:rsidP="00A044DC">
      <w:pPr>
        <w:ind w:right="-15"/>
        <w:jc w:val="both"/>
        <w:rPr>
          <w:rFonts w:ascii="Arial" w:hAnsi="Arial"/>
          <w:color w:val="000000"/>
          <w:lang w:eastAsia="en-US"/>
        </w:rPr>
      </w:pPr>
      <w:r w:rsidRPr="00C9624F">
        <w:rPr>
          <w:rFonts w:ascii="Arial" w:hAnsi="Arial"/>
          <w:b/>
          <w:color w:val="000000"/>
          <w:lang w:eastAsia="en-US"/>
        </w:rPr>
        <w:t>12.8</w:t>
      </w:r>
      <w:r w:rsidRPr="00C9624F">
        <w:rPr>
          <w:rFonts w:ascii="Arial" w:hAnsi="Arial"/>
          <w:color w:val="000000"/>
          <w:lang w:eastAsia="en-US"/>
        </w:rPr>
        <w:t xml:space="preserve"> O Pregoeiro poderá convocar o licitante para enviar documento digital complementar, por meio de funcionalidade disponível no sistema, no prazo de 02</w:t>
      </w:r>
      <w:r w:rsidRPr="00C9624F">
        <w:rPr>
          <w:rFonts w:ascii="Arial" w:hAnsi="Arial"/>
          <w:lang w:eastAsia="en-US"/>
        </w:rPr>
        <w:t xml:space="preserve"> (duas) </w:t>
      </w:r>
      <w:proofErr w:type="gramStart"/>
      <w:r w:rsidRPr="00C9624F">
        <w:rPr>
          <w:rFonts w:ascii="Arial" w:hAnsi="Arial"/>
          <w:lang w:eastAsia="en-US"/>
        </w:rPr>
        <w:t>horas,</w:t>
      </w:r>
      <w:proofErr w:type="gramEnd"/>
      <w:r w:rsidRPr="00C9624F">
        <w:rPr>
          <w:rFonts w:ascii="Arial" w:hAnsi="Arial"/>
          <w:color w:val="000000"/>
          <w:lang w:eastAsia="en-US"/>
        </w:rPr>
        <w:t>sob pena de não aceitação da proposta.</w:t>
      </w:r>
    </w:p>
    <w:p w:rsidR="00FA2647" w:rsidRPr="00C9624F" w:rsidRDefault="00FA2647" w:rsidP="00A044DC">
      <w:pPr>
        <w:ind w:right="-15"/>
        <w:jc w:val="both"/>
        <w:rPr>
          <w:rFonts w:ascii="Arial" w:hAnsi="Arial"/>
          <w:color w:val="000000"/>
          <w:lang w:eastAsia="en-US"/>
        </w:rPr>
      </w:pPr>
      <w:r w:rsidRPr="00C9624F">
        <w:rPr>
          <w:rFonts w:ascii="Arial" w:hAnsi="Arial"/>
          <w:b/>
          <w:color w:val="000000"/>
          <w:lang w:eastAsia="en-US"/>
        </w:rPr>
        <w:t>12.8.1</w:t>
      </w:r>
      <w:r w:rsidRPr="00C9624F">
        <w:rPr>
          <w:rFonts w:ascii="Arial" w:hAnsi="Arial"/>
          <w:color w:val="000000"/>
          <w:lang w:eastAsia="en-US"/>
        </w:rPr>
        <w:t xml:space="preserve"> O prazo estabelecido poderá ser prorrogado pelo </w:t>
      </w:r>
      <w:proofErr w:type="gramStart"/>
      <w:r w:rsidRPr="00C9624F">
        <w:rPr>
          <w:rFonts w:ascii="Arial" w:hAnsi="Arial"/>
          <w:color w:val="000000"/>
          <w:lang w:eastAsia="en-US"/>
        </w:rPr>
        <w:t>Pregoeiro por solicitação escrita e justificada do licitante, formulada antes de findo o prazo, e formalmente aceita pelo Pregoeiro</w:t>
      </w:r>
      <w:proofErr w:type="gramEnd"/>
      <w:r w:rsidRPr="00C9624F">
        <w:rPr>
          <w:rFonts w:ascii="Arial" w:hAnsi="Arial"/>
          <w:color w:val="000000"/>
          <w:lang w:eastAsia="en-US"/>
        </w:rPr>
        <w:t xml:space="preserve">. </w:t>
      </w:r>
    </w:p>
    <w:p w:rsidR="00FA2647" w:rsidRPr="00C9624F" w:rsidRDefault="00FA2647" w:rsidP="00A044DC">
      <w:pPr>
        <w:jc w:val="both"/>
        <w:rPr>
          <w:rFonts w:ascii="Arial" w:hAnsi="Arial"/>
          <w:color w:val="000000"/>
          <w:lang w:eastAsia="en-US"/>
        </w:rPr>
      </w:pPr>
      <w:r w:rsidRPr="00C9624F">
        <w:rPr>
          <w:rFonts w:ascii="Arial" w:hAnsi="Arial"/>
          <w:b/>
          <w:color w:val="000000"/>
          <w:lang w:eastAsia="en-US"/>
        </w:rPr>
        <w:t>12.8.2</w:t>
      </w:r>
      <w:r w:rsidRPr="00C9624F">
        <w:rPr>
          <w:rFonts w:ascii="Arial" w:hAnsi="Arial"/>
          <w:lang w:eastAsia="en-US"/>
        </w:rPr>
        <w:t xml:space="preserve">Dentre os documentos passíveis de solicitação pelo Pregoeiro, destacam-se os que contenham as características do </w:t>
      </w:r>
      <w:r w:rsidR="001C2C96" w:rsidRPr="00C9624F">
        <w:rPr>
          <w:rFonts w:ascii="Arial" w:hAnsi="Arial"/>
          <w:lang w:eastAsia="en-US"/>
        </w:rPr>
        <w:t>produto</w:t>
      </w:r>
      <w:r w:rsidRPr="00C9624F">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C9624F">
        <w:rPr>
          <w:rFonts w:ascii="Arial" w:hAnsi="Arial"/>
          <w:strike/>
          <w:lang w:eastAsia="en-US"/>
        </w:rPr>
        <w:t>.</w:t>
      </w:r>
    </w:p>
    <w:p w:rsidR="00FA2647" w:rsidRPr="00C9624F" w:rsidRDefault="00FA2647" w:rsidP="00A044DC">
      <w:pPr>
        <w:ind w:right="20"/>
        <w:jc w:val="both"/>
        <w:rPr>
          <w:rFonts w:ascii="Arial" w:eastAsia="Arial" w:hAnsi="Arial"/>
        </w:rPr>
      </w:pPr>
      <w:r w:rsidRPr="00C9624F">
        <w:rPr>
          <w:rFonts w:ascii="Arial" w:eastAsia="Arial" w:hAnsi="Arial"/>
          <w:b/>
        </w:rPr>
        <w:t xml:space="preserve">12.9 </w:t>
      </w:r>
      <w:r w:rsidRPr="00C9624F">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C9624F">
        <w:rPr>
          <w:rFonts w:ascii="Arial" w:eastAsia="Arial" w:hAnsi="Arial"/>
        </w:rPr>
        <w:t xml:space="preserve">letrônico </w:t>
      </w:r>
      <w:hyperlink r:id="rId16" w:history="1">
        <w:r w:rsidR="001C2C96" w:rsidRPr="00C9624F">
          <w:rPr>
            <w:rStyle w:val="Hyperlink"/>
            <w:rFonts w:ascii="Arial" w:eastAsia="Arial" w:hAnsi="Arial"/>
            <w:color w:val="auto"/>
          </w:rPr>
          <w:t>www.comprasnet.gov.br</w:t>
        </w:r>
      </w:hyperlink>
      <w:r w:rsidR="001C2C96" w:rsidRPr="00C9624F">
        <w:rPr>
          <w:rFonts w:ascii="Arial" w:eastAsia="Arial" w:hAnsi="Arial"/>
        </w:rPr>
        <w:t>.</w:t>
      </w:r>
    </w:p>
    <w:p w:rsidR="00FA2647" w:rsidRPr="00C9624F" w:rsidRDefault="00FA2647" w:rsidP="00A044DC">
      <w:pPr>
        <w:jc w:val="both"/>
        <w:rPr>
          <w:rFonts w:ascii="Arial" w:eastAsia="Arial" w:hAnsi="Arial"/>
        </w:rPr>
      </w:pPr>
      <w:r w:rsidRPr="00C9624F">
        <w:rPr>
          <w:rFonts w:ascii="Arial" w:eastAsia="Arial" w:hAnsi="Arial"/>
          <w:b/>
        </w:rPr>
        <w:t xml:space="preserve">12.10 </w:t>
      </w:r>
      <w:r w:rsidRPr="00C9624F">
        <w:rPr>
          <w:rFonts w:ascii="Arial" w:eastAsia="Arial" w:hAnsi="Arial"/>
        </w:rPr>
        <w:t>A critér</w:t>
      </w:r>
      <w:r w:rsidR="00C97955" w:rsidRPr="00C9624F">
        <w:rPr>
          <w:rFonts w:ascii="Arial" w:eastAsia="Arial" w:hAnsi="Arial"/>
        </w:rPr>
        <w:t>io do P</w:t>
      </w:r>
      <w:r w:rsidRPr="00C9624F">
        <w:rPr>
          <w:rFonts w:ascii="Arial" w:eastAsia="Arial" w:hAnsi="Arial"/>
        </w:rPr>
        <w:t>regoeiro</w:t>
      </w:r>
      <w:proofErr w:type="gramStart"/>
      <w:r w:rsidRPr="00C9624F">
        <w:rPr>
          <w:rFonts w:ascii="Arial" w:eastAsia="Arial" w:hAnsi="Arial"/>
        </w:rPr>
        <w:t>, poderão</w:t>
      </w:r>
      <w:proofErr w:type="gramEnd"/>
      <w:r w:rsidRPr="00C9624F">
        <w:rPr>
          <w:rFonts w:ascii="Arial" w:eastAsia="Arial" w:hAnsi="Arial"/>
        </w:rPr>
        <w:t xml:space="preserve"> ser relevados erros ou omissões formais deque não resultem prejuízo para o entendimento das propostas de preços.</w:t>
      </w:r>
    </w:p>
    <w:p w:rsidR="00984A1E" w:rsidRPr="00C9624F" w:rsidRDefault="00984A1E" w:rsidP="00A044DC">
      <w:pPr>
        <w:jc w:val="both"/>
        <w:rPr>
          <w:rFonts w:ascii="Arial" w:hAnsi="Arial"/>
        </w:rPr>
      </w:pPr>
    </w:p>
    <w:p w:rsidR="00AA1B1D" w:rsidRPr="00C9624F" w:rsidRDefault="00AA1B1D" w:rsidP="00A044DC">
      <w:pPr>
        <w:shd w:val="clear" w:color="auto" w:fill="A6A6A6"/>
        <w:tabs>
          <w:tab w:val="left" w:pos="0"/>
        </w:tabs>
        <w:jc w:val="both"/>
        <w:rPr>
          <w:rFonts w:ascii="Arial" w:eastAsia="Arial" w:hAnsi="Arial"/>
          <w:b/>
        </w:rPr>
      </w:pPr>
      <w:proofErr w:type="gramStart"/>
      <w:r w:rsidRPr="00C9624F">
        <w:rPr>
          <w:rFonts w:ascii="Arial" w:eastAsia="Arial" w:hAnsi="Arial"/>
          <w:b/>
        </w:rPr>
        <w:t>1</w:t>
      </w:r>
      <w:r w:rsidR="005954D8" w:rsidRPr="00C9624F">
        <w:rPr>
          <w:rFonts w:ascii="Arial" w:eastAsia="Arial" w:hAnsi="Arial"/>
          <w:b/>
        </w:rPr>
        <w:t>3</w:t>
      </w:r>
      <w:r w:rsidRPr="00C9624F">
        <w:rPr>
          <w:rFonts w:ascii="Arial" w:eastAsia="Arial" w:hAnsi="Arial"/>
          <w:b/>
        </w:rPr>
        <w:t>DA</w:t>
      </w:r>
      <w:proofErr w:type="gramEnd"/>
      <w:r w:rsidRPr="00C9624F">
        <w:rPr>
          <w:rFonts w:ascii="Arial" w:eastAsia="Arial" w:hAnsi="Arial"/>
          <w:b/>
        </w:rPr>
        <w:t xml:space="preserve"> HABILITAÇÃO</w:t>
      </w:r>
    </w:p>
    <w:p w:rsidR="00FA2647" w:rsidRPr="00C9624F" w:rsidRDefault="00FA2647" w:rsidP="00A044DC">
      <w:pPr>
        <w:jc w:val="both"/>
        <w:rPr>
          <w:rFonts w:ascii="Arial" w:eastAsia="Arial" w:hAnsi="Arial"/>
          <w:b/>
        </w:rPr>
      </w:pPr>
      <w:bookmarkStart w:id="1" w:name="page15"/>
      <w:bookmarkEnd w:id="1"/>
      <w:r w:rsidRPr="00C9624F">
        <w:rPr>
          <w:rFonts w:ascii="Arial" w:eastAsia="Arial" w:hAnsi="Arial"/>
          <w:b/>
        </w:rPr>
        <w:t>13.1 – Regras Gerais</w:t>
      </w:r>
    </w:p>
    <w:p w:rsidR="00FA2647" w:rsidRPr="00C9624F" w:rsidRDefault="00FA2647" w:rsidP="00A044DC">
      <w:pPr>
        <w:spacing w:line="238" w:lineRule="auto"/>
        <w:jc w:val="both"/>
        <w:rPr>
          <w:rFonts w:ascii="Arial" w:eastAsia="Arial" w:hAnsi="Arial"/>
        </w:rPr>
      </w:pPr>
      <w:r w:rsidRPr="00C9624F">
        <w:rPr>
          <w:rFonts w:ascii="Arial" w:eastAsia="Arial" w:hAnsi="Arial"/>
          <w:b/>
        </w:rPr>
        <w:t xml:space="preserve">13.1.1 </w:t>
      </w:r>
      <w:r w:rsidRPr="00C9624F">
        <w:rPr>
          <w:rFonts w:ascii="Arial" w:eastAsia="Arial" w:hAnsi="Arial"/>
        </w:rPr>
        <w:t>Os documentos de habilitação</w:t>
      </w:r>
      <w:r w:rsidR="00A86DC7" w:rsidRPr="00C9624F">
        <w:rPr>
          <w:rFonts w:ascii="Arial" w:eastAsia="Arial" w:hAnsi="Arial"/>
        </w:rPr>
        <w:t xml:space="preserve">, </w:t>
      </w:r>
      <w:r w:rsidRPr="00C9624F">
        <w:rPr>
          <w:rFonts w:ascii="Arial" w:eastAsia="Arial" w:hAnsi="Arial"/>
        </w:rPr>
        <w:t xml:space="preserve">deverão ser enviados concomitantemente com </w:t>
      </w:r>
      <w:proofErr w:type="gramStart"/>
      <w:r w:rsidR="00A86DC7" w:rsidRPr="00C9624F">
        <w:rPr>
          <w:rFonts w:ascii="Arial" w:eastAsia="Arial" w:hAnsi="Arial"/>
        </w:rPr>
        <w:t>à</w:t>
      </w:r>
      <w:proofErr w:type="gramEnd"/>
      <w:r w:rsidRPr="00C9624F">
        <w:rPr>
          <w:rFonts w:ascii="Arial" w:eastAsia="Arial" w:hAnsi="Arial"/>
        </w:rPr>
        <w:t xml:space="preserve"> proposta, conforme item 9 deste edital;</w:t>
      </w:r>
    </w:p>
    <w:p w:rsidR="00FA2647" w:rsidRPr="00C9624F" w:rsidRDefault="00FA2647" w:rsidP="00A044DC">
      <w:pPr>
        <w:spacing w:line="238" w:lineRule="auto"/>
        <w:jc w:val="both"/>
        <w:rPr>
          <w:rFonts w:ascii="Arial" w:hAnsi="Arial"/>
          <w:b/>
          <w:u w:val="single"/>
        </w:rPr>
      </w:pPr>
      <w:r w:rsidRPr="00C9624F">
        <w:rPr>
          <w:rFonts w:ascii="Arial" w:hAnsi="Arial"/>
          <w:b/>
          <w:color w:val="000000"/>
        </w:rPr>
        <w:t>13.1.1.</w:t>
      </w:r>
      <w:r w:rsidR="00BE5ABD" w:rsidRPr="00C9624F">
        <w:rPr>
          <w:rFonts w:ascii="Arial" w:hAnsi="Arial"/>
          <w:b/>
          <w:color w:val="000000"/>
        </w:rPr>
        <w:t>1</w:t>
      </w:r>
      <w:r w:rsidRPr="00C9624F">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C9624F">
        <w:rPr>
          <w:rFonts w:ascii="Arial" w:hAnsi="Arial"/>
        </w:rPr>
        <w:t>2</w:t>
      </w:r>
      <w:proofErr w:type="gramEnd"/>
      <w:r w:rsidRPr="00C9624F">
        <w:rPr>
          <w:rFonts w:ascii="Arial" w:hAnsi="Arial"/>
        </w:rPr>
        <w:t xml:space="preserve"> (duas)</w:t>
      </w:r>
      <w:r w:rsidRPr="00C9624F">
        <w:rPr>
          <w:rFonts w:ascii="Arial" w:hAnsi="Arial"/>
          <w:color w:val="000000"/>
        </w:rPr>
        <w:t>horas, sob pena de inabilitação;</w:t>
      </w:r>
    </w:p>
    <w:p w:rsidR="00FA2647" w:rsidRPr="00C9624F" w:rsidRDefault="00FA2647" w:rsidP="00A044DC">
      <w:pPr>
        <w:spacing w:line="0" w:lineRule="atLeast"/>
        <w:jc w:val="both"/>
        <w:rPr>
          <w:rFonts w:ascii="Arial" w:eastAsia="Arial" w:hAnsi="Arial"/>
        </w:rPr>
      </w:pPr>
      <w:r w:rsidRPr="00C9624F">
        <w:rPr>
          <w:rFonts w:ascii="Arial" w:eastAsia="Arial" w:hAnsi="Arial"/>
          <w:b/>
        </w:rPr>
        <w:t>13.1.1.</w:t>
      </w:r>
      <w:r w:rsidR="00BE5ABD" w:rsidRPr="00C9624F">
        <w:rPr>
          <w:rFonts w:ascii="Arial" w:eastAsia="Arial" w:hAnsi="Arial"/>
          <w:b/>
        </w:rPr>
        <w:t>2</w:t>
      </w:r>
      <w:r w:rsidRPr="00C9624F">
        <w:rPr>
          <w:rFonts w:ascii="Arial" w:eastAsia="Arial" w:hAnsi="Arial"/>
        </w:rPr>
        <w:t xml:space="preserve"> O</w:t>
      </w:r>
      <w:r w:rsidR="00497FF1" w:rsidRPr="00C9624F">
        <w:rPr>
          <w:rFonts w:ascii="Arial" w:eastAsia="Arial" w:hAnsi="Arial"/>
        </w:rPr>
        <w:t>s</w:t>
      </w:r>
      <w:r w:rsidR="007E368C">
        <w:rPr>
          <w:rFonts w:ascii="Arial" w:eastAsia="Arial" w:hAnsi="Arial"/>
        </w:rPr>
        <w:t xml:space="preserve"> </w:t>
      </w:r>
      <w:r w:rsidR="00497FF1" w:rsidRPr="00C9624F">
        <w:rPr>
          <w:rFonts w:ascii="Arial" w:eastAsia="Arial" w:hAnsi="Arial"/>
        </w:rPr>
        <w:t>documentos</w:t>
      </w:r>
      <w:r w:rsidR="00CD3E86" w:rsidRPr="00C9624F">
        <w:rPr>
          <w:rFonts w:ascii="Arial" w:eastAsia="Arial" w:hAnsi="Arial"/>
        </w:rPr>
        <w:t xml:space="preserve">, </w:t>
      </w:r>
      <w:r w:rsidR="00497FF1" w:rsidRPr="00C9624F">
        <w:rPr>
          <w:rFonts w:ascii="Arial" w:eastAsia="Arial" w:hAnsi="Arial"/>
        </w:rPr>
        <w:t>originais ou autenticados</w:t>
      </w:r>
      <w:r w:rsidR="00A86DC7" w:rsidRPr="00C9624F">
        <w:rPr>
          <w:rFonts w:ascii="Arial" w:eastAsia="Arial" w:hAnsi="Arial"/>
        </w:rPr>
        <w:t xml:space="preserve">, inclusive digitalmente, </w:t>
      </w:r>
      <w:r w:rsidRPr="00C9624F">
        <w:rPr>
          <w:rFonts w:ascii="Arial" w:eastAsia="Arial" w:hAnsi="Arial"/>
        </w:rPr>
        <w:t xml:space="preserve">deverão ser entregues pelo vencedor, </w:t>
      </w:r>
      <w:r w:rsidRPr="00C9624F">
        <w:rPr>
          <w:rFonts w:ascii="Arial" w:eastAsia="Arial" w:hAnsi="Arial"/>
          <w:b/>
        </w:rPr>
        <w:t>via SEDEX</w:t>
      </w:r>
      <w:r w:rsidRPr="00C9624F">
        <w:rPr>
          <w:rFonts w:ascii="Arial" w:eastAsia="Arial" w:hAnsi="Arial"/>
        </w:rPr>
        <w:t xml:space="preserve">, </w:t>
      </w:r>
      <w:r w:rsidR="00CD3E86" w:rsidRPr="00C9624F">
        <w:rPr>
          <w:rFonts w:ascii="Arial" w:eastAsia="Arial" w:hAnsi="Arial"/>
        </w:rPr>
        <w:t xml:space="preserve">OU via correio eletrônico, </w:t>
      </w:r>
      <w:r w:rsidRPr="00C9624F">
        <w:rPr>
          <w:rFonts w:ascii="Arial" w:eastAsia="Arial" w:hAnsi="Arial"/>
        </w:rPr>
        <w:t xml:space="preserve">ficando o fornecedor obrigado a </w:t>
      </w:r>
      <w:r w:rsidRPr="00C9624F">
        <w:rPr>
          <w:rFonts w:ascii="Arial" w:eastAsia="Arial" w:hAnsi="Arial"/>
          <w:u w:val="single"/>
        </w:rPr>
        <w:t>enviar imediatamente após a postagem</w:t>
      </w:r>
      <w:r w:rsidRPr="00C9624F">
        <w:rPr>
          <w:rFonts w:ascii="Arial" w:eastAsia="Arial" w:hAnsi="Arial"/>
        </w:rPr>
        <w:t xml:space="preserve"> o comprovante da postagem (código de rastreio) para o e-mail </w:t>
      </w:r>
      <w:hyperlink r:id="rId17" w:history="1">
        <w:r w:rsidRPr="00C9624F">
          <w:rPr>
            <w:rStyle w:val="Hyperlink"/>
            <w:rFonts w:ascii="Arial" w:hAnsi="Arial"/>
            <w:color w:val="auto"/>
          </w:rPr>
          <w:t>licitacaosaude@hotmail.com</w:t>
        </w:r>
      </w:hyperlink>
      <w:proofErr w:type="gramStart"/>
      <w:r w:rsidRPr="00C9624F">
        <w:rPr>
          <w:rFonts w:ascii="Arial" w:eastAsia="Arial" w:hAnsi="Arial"/>
          <w:u w:val="single"/>
        </w:rPr>
        <w:t>,</w:t>
      </w:r>
      <w:proofErr w:type="gramEnd"/>
      <w:r w:rsidRPr="00C9624F">
        <w:rPr>
          <w:rFonts w:ascii="Arial" w:eastAsia="Arial" w:hAnsi="Arial"/>
        </w:rPr>
        <w:t>valendo a data da postagem para comprovação da tempestividade OU pessoalmente no seguinte endereço: Praça Juiz Machado Junior, 19</w:t>
      </w:r>
      <w:r w:rsidRPr="00C9624F">
        <w:rPr>
          <w:rFonts w:ascii="Arial" w:hAnsi="Arial"/>
        </w:rPr>
        <w:t>, Centro, Vassouras, de 10 horas até 16 horas - SALA DA CPL</w:t>
      </w:r>
      <w:r w:rsidRPr="00C9624F">
        <w:rPr>
          <w:rFonts w:ascii="Arial" w:eastAsia="Arial" w:hAnsi="Arial"/>
        </w:rPr>
        <w:t>, no prazo máximo de dois dias úteis contados do encerramento da etapa de aceitação da sessão pública:</w:t>
      </w:r>
    </w:p>
    <w:p w:rsidR="00FA2647" w:rsidRPr="00C9624F" w:rsidRDefault="00FA2647" w:rsidP="004647A8">
      <w:pPr>
        <w:numPr>
          <w:ilvl w:val="0"/>
          <w:numId w:val="1"/>
        </w:numPr>
        <w:tabs>
          <w:tab w:val="left" w:pos="680"/>
        </w:tabs>
        <w:spacing w:line="0" w:lineRule="atLeast"/>
        <w:jc w:val="both"/>
        <w:rPr>
          <w:rFonts w:ascii="Arial" w:eastAsia="Arial" w:hAnsi="Arial"/>
          <w:b/>
        </w:rPr>
      </w:pPr>
      <w:proofErr w:type="gramStart"/>
      <w:r w:rsidRPr="00C9624F">
        <w:rPr>
          <w:rFonts w:ascii="Arial" w:eastAsia="Arial" w:hAnsi="Arial"/>
        </w:rPr>
        <w:t>os</w:t>
      </w:r>
      <w:proofErr w:type="gramEnd"/>
      <w:r w:rsidRPr="00C9624F">
        <w:rPr>
          <w:rFonts w:ascii="Arial" w:eastAsia="Arial" w:hAnsi="Arial"/>
        </w:rPr>
        <w:t xml:space="preserve"> documentos de habilitação </w:t>
      </w:r>
      <w:r w:rsidR="00A86DC7" w:rsidRPr="00C9624F">
        <w:rPr>
          <w:rFonts w:ascii="Arial" w:eastAsia="Arial" w:hAnsi="Arial"/>
        </w:rPr>
        <w:t xml:space="preserve">não constantes </w:t>
      </w:r>
      <w:r w:rsidR="00CD3E86" w:rsidRPr="00C9624F">
        <w:rPr>
          <w:rFonts w:ascii="Arial" w:eastAsia="Arial" w:hAnsi="Arial"/>
        </w:rPr>
        <w:t>ou vencidos no</w:t>
      </w:r>
      <w:r w:rsidR="00A86DC7" w:rsidRPr="00C9624F">
        <w:rPr>
          <w:rFonts w:ascii="Arial" w:eastAsia="Arial" w:hAnsi="Arial"/>
        </w:rPr>
        <w:t xml:space="preserve"> SICAF</w:t>
      </w:r>
      <w:r w:rsidRPr="00C9624F">
        <w:rPr>
          <w:rFonts w:ascii="Arial" w:eastAsia="Arial" w:hAnsi="Arial"/>
        </w:rPr>
        <w:t>;</w:t>
      </w:r>
    </w:p>
    <w:p w:rsidR="00FA2647" w:rsidRPr="00C9624F" w:rsidRDefault="00FA2647" w:rsidP="00A044DC">
      <w:pPr>
        <w:numPr>
          <w:ilvl w:val="0"/>
          <w:numId w:val="1"/>
        </w:numPr>
        <w:tabs>
          <w:tab w:val="left" w:pos="618"/>
        </w:tabs>
        <w:spacing w:line="235" w:lineRule="auto"/>
        <w:ind w:right="20"/>
        <w:jc w:val="both"/>
        <w:rPr>
          <w:rFonts w:ascii="Arial" w:eastAsia="Arial" w:hAnsi="Arial"/>
          <w:b/>
        </w:rPr>
      </w:pPr>
      <w:proofErr w:type="gramStart"/>
      <w:r w:rsidRPr="00C9624F">
        <w:rPr>
          <w:rFonts w:ascii="Arial" w:eastAsia="Arial" w:hAnsi="Arial"/>
        </w:rPr>
        <w:t>a</w:t>
      </w:r>
      <w:proofErr w:type="gramEnd"/>
      <w:r w:rsidRPr="00C9624F">
        <w:rPr>
          <w:rFonts w:ascii="Arial" w:eastAsia="Arial" w:hAnsi="Arial"/>
        </w:rPr>
        <w:t xml:space="preserve"> proposta de preços realinhada. </w:t>
      </w:r>
      <w:r w:rsidRPr="00C9624F">
        <w:rPr>
          <w:rFonts w:ascii="Arial" w:eastAsia="Arial" w:hAnsi="Arial"/>
          <w:b/>
        </w:rPr>
        <w:t xml:space="preserve">(Anexo </w:t>
      </w:r>
      <w:r w:rsidR="00BF67FB" w:rsidRPr="00C9624F">
        <w:rPr>
          <w:rFonts w:ascii="Arial" w:eastAsia="Arial" w:hAnsi="Arial"/>
          <w:b/>
        </w:rPr>
        <w:t>II</w:t>
      </w:r>
      <w:r w:rsidRPr="00C9624F">
        <w:rPr>
          <w:rFonts w:ascii="Arial" w:eastAsia="Arial" w:hAnsi="Arial"/>
          <w:b/>
        </w:rPr>
        <w:t>)</w:t>
      </w:r>
    </w:p>
    <w:p w:rsidR="00FA2647" w:rsidRPr="00C9624F" w:rsidRDefault="00FA2647" w:rsidP="00A044DC">
      <w:pPr>
        <w:jc w:val="both"/>
        <w:rPr>
          <w:rFonts w:ascii="Arial" w:eastAsia="Arial" w:hAnsi="Arial"/>
        </w:rPr>
      </w:pPr>
      <w:r w:rsidRPr="00C9624F">
        <w:rPr>
          <w:rFonts w:ascii="Arial" w:eastAsia="Arial" w:hAnsi="Arial"/>
          <w:b/>
        </w:rPr>
        <w:t>13.1.2.1</w:t>
      </w:r>
      <w:r w:rsidRPr="00C9624F">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C9624F" w:rsidRDefault="00FA2647" w:rsidP="00A044DC">
      <w:pPr>
        <w:jc w:val="both"/>
        <w:rPr>
          <w:rFonts w:ascii="Arial" w:eastAsia="Arial" w:hAnsi="Arial"/>
        </w:rPr>
      </w:pPr>
      <w:r w:rsidRPr="00C9624F">
        <w:rPr>
          <w:rFonts w:ascii="Arial" w:eastAsia="Arial" w:hAnsi="Arial"/>
          <w:b/>
        </w:rPr>
        <w:t>13.1.2.1.1</w:t>
      </w:r>
      <w:r w:rsidRPr="00C9624F">
        <w:rPr>
          <w:rFonts w:ascii="Arial" w:eastAsia="Arial" w:hAnsi="Arial"/>
        </w:rPr>
        <w:t xml:space="preserve"> SICAF;</w:t>
      </w:r>
    </w:p>
    <w:p w:rsidR="00FA2647" w:rsidRPr="00C9624F" w:rsidRDefault="00FA2647" w:rsidP="00A044DC">
      <w:pPr>
        <w:jc w:val="both"/>
        <w:rPr>
          <w:rFonts w:ascii="Arial" w:eastAsia="Arial" w:hAnsi="Arial"/>
        </w:rPr>
      </w:pPr>
      <w:r w:rsidRPr="00C9624F">
        <w:rPr>
          <w:rFonts w:ascii="Arial" w:eastAsia="Arial" w:hAnsi="Arial"/>
          <w:b/>
        </w:rPr>
        <w:t>13.1.2.1.2</w:t>
      </w:r>
      <w:r w:rsidRPr="00C9624F">
        <w:rPr>
          <w:rFonts w:ascii="Arial" w:eastAsia="Arial" w:hAnsi="Arial"/>
        </w:rPr>
        <w:t xml:space="preserve"> Cadastro Nacional de Empresas Inidôneas e </w:t>
      </w:r>
      <w:proofErr w:type="gramStart"/>
      <w:r w:rsidRPr="00C9624F">
        <w:rPr>
          <w:rFonts w:ascii="Arial" w:eastAsia="Arial" w:hAnsi="Arial"/>
        </w:rPr>
        <w:t>Suspensas –CEIS</w:t>
      </w:r>
      <w:proofErr w:type="gramEnd"/>
      <w:r w:rsidRPr="00C9624F">
        <w:rPr>
          <w:rFonts w:ascii="Arial" w:eastAsia="Arial" w:hAnsi="Arial"/>
        </w:rPr>
        <w:t xml:space="preserve">,mantido </w:t>
      </w:r>
      <w:proofErr w:type="spellStart"/>
      <w:r w:rsidRPr="00C9624F">
        <w:rPr>
          <w:rFonts w:ascii="Arial" w:eastAsia="Arial" w:hAnsi="Arial"/>
        </w:rPr>
        <w:t>pelaControladori</w:t>
      </w:r>
      <w:r w:rsidR="00FE0E3D" w:rsidRPr="00C9624F">
        <w:rPr>
          <w:rFonts w:ascii="Arial" w:eastAsia="Arial" w:hAnsi="Arial"/>
        </w:rPr>
        <w:t>a</w:t>
      </w:r>
      <w:r w:rsidRPr="00C9624F">
        <w:rPr>
          <w:rFonts w:ascii="Arial" w:eastAsia="Arial" w:hAnsi="Arial"/>
        </w:rPr>
        <w:t>-Geral</w:t>
      </w:r>
      <w:proofErr w:type="spellEnd"/>
      <w:r w:rsidRPr="00C9624F">
        <w:rPr>
          <w:rFonts w:ascii="Arial" w:eastAsia="Arial" w:hAnsi="Arial"/>
        </w:rPr>
        <w:t xml:space="preserve"> da União (</w:t>
      </w:r>
      <w:hyperlink r:id="rId18" w:history="1">
        <w:r w:rsidRPr="00C9624F">
          <w:rPr>
            <w:rFonts w:ascii="Arial" w:eastAsia="Arial" w:hAnsi="Arial"/>
            <w:u w:val="single"/>
          </w:rPr>
          <w:t>www.portaldatransparencia.gov.br/ceis</w:t>
        </w:r>
      </w:hyperlink>
      <w:r w:rsidRPr="00C9624F">
        <w:rPr>
          <w:rFonts w:ascii="Arial" w:eastAsia="Arial" w:hAnsi="Arial"/>
        </w:rPr>
        <w:t>);</w:t>
      </w:r>
    </w:p>
    <w:p w:rsidR="00FA2647" w:rsidRPr="00C9624F" w:rsidRDefault="00FA2647" w:rsidP="00A044DC">
      <w:pPr>
        <w:ind w:right="20"/>
        <w:jc w:val="both"/>
        <w:rPr>
          <w:rFonts w:ascii="Arial" w:eastAsia="Arial" w:hAnsi="Arial"/>
        </w:rPr>
      </w:pPr>
      <w:r w:rsidRPr="00C9624F">
        <w:rPr>
          <w:rFonts w:ascii="Arial" w:eastAsia="Arial" w:hAnsi="Arial"/>
          <w:b/>
        </w:rPr>
        <w:t>13.1.2.1.3</w:t>
      </w:r>
      <w:r w:rsidRPr="00C9624F">
        <w:rPr>
          <w:rFonts w:ascii="Arial" w:eastAsia="Arial" w:hAnsi="Arial"/>
        </w:rPr>
        <w:t xml:space="preserve"> Cadastro Nacional de Condenações Cíveis por Atos de Improbidade Administrativa, mantido pelo Conselho Nacional de Justiça (</w:t>
      </w:r>
      <w:hyperlink r:id="rId19" w:history="1">
        <w:r w:rsidRPr="00C9624F">
          <w:rPr>
            <w:rFonts w:ascii="Arial" w:eastAsia="Arial" w:hAnsi="Arial"/>
            <w:u w:val="single"/>
          </w:rPr>
          <w:t>www.cnj.jus.br/improbidade_adm/consultar_requerido.php</w:t>
        </w:r>
      </w:hyperlink>
      <w:r w:rsidRPr="00C9624F">
        <w:rPr>
          <w:rFonts w:ascii="Arial" w:eastAsia="Arial" w:hAnsi="Arial"/>
        </w:rPr>
        <w:t>).</w:t>
      </w:r>
    </w:p>
    <w:p w:rsidR="00FA2647" w:rsidRPr="00C9624F" w:rsidRDefault="00FA2647" w:rsidP="00A044DC">
      <w:pPr>
        <w:jc w:val="both"/>
        <w:rPr>
          <w:rFonts w:ascii="Arial" w:eastAsia="Arial" w:hAnsi="Arial"/>
        </w:rPr>
      </w:pPr>
      <w:r w:rsidRPr="00C9624F">
        <w:rPr>
          <w:rFonts w:ascii="Arial" w:eastAsia="Arial" w:hAnsi="Arial"/>
          <w:b/>
        </w:rPr>
        <w:t>13.1.2.1.4</w:t>
      </w:r>
      <w:r w:rsidRPr="00C9624F">
        <w:rPr>
          <w:rFonts w:ascii="Arial" w:eastAsia="Arial" w:hAnsi="Arial"/>
        </w:rPr>
        <w:t xml:space="preserve"> Lista de Inidôneos, mantida pelo Tribunal de Contas da União– TCU;</w:t>
      </w:r>
    </w:p>
    <w:p w:rsidR="00FA2647" w:rsidRPr="00C9624F" w:rsidRDefault="00FA2647" w:rsidP="00A044DC">
      <w:pPr>
        <w:ind w:right="20"/>
        <w:jc w:val="both"/>
        <w:rPr>
          <w:rFonts w:ascii="Arial" w:eastAsia="Times New Roman" w:hAnsi="Arial"/>
        </w:rPr>
      </w:pPr>
      <w:r w:rsidRPr="00C9624F">
        <w:rPr>
          <w:rFonts w:ascii="Arial" w:eastAsia="Arial" w:hAnsi="Arial"/>
          <w:b/>
        </w:rPr>
        <w:lastRenderedPageBreak/>
        <w:t>13.1.2.1.5</w:t>
      </w:r>
      <w:r w:rsidRPr="00C9624F">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C9624F" w:rsidRDefault="00FA2647" w:rsidP="00A044DC">
      <w:pPr>
        <w:ind w:right="20"/>
        <w:jc w:val="both"/>
        <w:rPr>
          <w:rFonts w:ascii="Arial" w:eastAsia="Arial" w:hAnsi="Arial"/>
        </w:rPr>
      </w:pPr>
      <w:r w:rsidRPr="00C9624F">
        <w:rPr>
          <w:rFonts w:ascii="Arial" w:eastAsia="Arial" w:hAnsi="Arial"/>
          <w:b/>
        </w:rPr>
        <w:t>13.1.2.2</w:t>
      </w:r>
      <w:r w:rsidRPr="00C9624F">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C9624F" w:rsidRDefault="00FA2647" w:rsidP="00A044DC">
      <w:pPr>
        <w:jc w:val="both"/>
        <w:rPr>
          <w:rFonts w:ascii="Arial" w:eastAsia="Arial" w:hAnsi="Arial"/>
        </w:rPr>
      </w:pPr>
      <w:r w:rsidRPr="00C9624F">
        <w:rPr>
          <w:rFonts w:ascii="Arial" w:eastAsia="Arial" w:hAnsi="Arial"/>
          <w:b/>
        </w:rPr>
        <w:t>13.1.3</w:t>
      </w:r>
      <w:r w:rsidRPr="00C9624F">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C9624F" w:rsidRDefault="00FA2647" w:rsidP="00A044DC">
      <w:pPr>
        <w:jc w:val="both"/>
        <w:rPr>
          <w:rFonts w:ascii="Arial" w:eastAsia="Arial" w:hAnsi="Arial"/>
        </w:rPr>
      </w:pPr>
      <w:r w:rsidRPr="00C9624F">
        <w:rPr>
          <w:rFonts w:ascii="Arial" w:eastAsia="Arial" w:hAnsi="Arial"/>
          <w:b/>
        </w:rPr>
        <w:t>13.1.4</w:t>
      </w:r>
      <w:r w:rsidRPr="00C9624F">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C9624F" w:rsidRDefault="00BE5ABD" w:rsidP="00A044DC">
      <w:pPr>
        <w:jc w:val="both"/>
        <w:rPr>
          <w:rFonts w:ascii="Arial" w:eastAsia="Arial" w:hAnsi="Arial"/>
        </w:rPr>
      </w:pPr>
      <w:r w:rsidRPr="00C9624F">
        <w:rPr>
          <w:rFonts w:ascii="Arial" w:eastAsia="Arial" w:hAnsi="Arial"/>
          <w:b/>
        </w:rPr>
        <w:t>13.1.5</w:t>
      </w:r>
      <w:r w:rsidRPr="00C9624F">
        <w:rPr>
          <w:rFonts w:ascii="Arial" w:hAnsi="Arial"/>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C9624F" w:rsidRDefault="00FA2647" w:rsidP="00A044DC">
      <w:pPr>
        <w:jc w:val="both"/>
        <w:rPr>
          <w:rFonts w:ascii="Arial" w:eastAsia="Times New Roman" w:hAnsi="Arial"/>
        </w:rPr>
      </w:pPr>
    </w:p>
    <w:p w:rsidR="00FA2647" w:rsidRPr="00C9624F" w:rsidRDefault="007000A1" w:rsidP="00A044DC">
      <w:pPr>
        <w:shd w:val="clear" w:color="auto" w:fill="A6A6A6" w:themeFill="background1" w:themeFillShade="A6"/>
        <w:jc w:val="both"/>
        <w:rPr>
          <w:rFonts w:ascii="Arial" w:eastAsia="Arial" w:hAnsi="Arial"/>
          <w:b/>
        </w:rPr>
      </w:pPr>
      <w:proofErr w:type="gramStart"/>
      <w:r w:rsidRPr="00C9624F">
        <w:rPr>
          <w:rFonts w:ascii="Arial" w:eastAsia="Arial" w:hAnsi="Arial"/>
          <w:b/>
        </w:rPr>
        <w:t xml:space="preserve">13.2 </w:t>
      </w:r>
      <w:r w:rsidR="00FA2647" w:rsidRPr="00C9624F">
        <w:rPr>
          <w:rFonts w:ascii="Arial" w:eastAsia="Arial" w:hAnsi="Arial"/>
          <w:b/>
        </w:rPr>
        <w:t>Habilitação</w:t>
      </w:r>
      <w:proofErr w:type="gramEnd"/>
      <w:r w:rsidR="00FA2647" w:rsidRPr="00C9624F">
        <w:rPr>
          <w:rFonts w:ascii="Arial" w:eastAsia="Arial" w:hAnsi="Arial"/>
          <w:b/>
        </w:rPr>
        <w:t xml:space="preserve"> Jurídica</w:t>
      </w:r>
    </w:p>
    <w:p w:rsidR="00FA2647" w:rsidRPr="00C9624F" w:rsidRDefault="00FA2647" w:rsidP="00A044DC">
      <w:pPr>
        <w:ind w:right="20"/>
        <w:jc w:val="both"/>
        <w:rPr>
          <w:rFonts w:ascii="Arial" w:eastAsia="Arial" w:hAnsi="Arial"/>
        </w:rPr>
      </w:pPr>
      <w:r w:rsidRPr="00C9624F">
        <w:rPr>
          <w:rFonts w:ascii="Arial" w:eastAsia="Arial" w:hAnsi="Arial"/>
          <w:b/>
        </w:rPr>
        <w:t xml:space="preserve">13.2.1 </w:t>
      </w:r>
      <w:r w:rsidRPr="00C9624F">
        <w:rPr>
          <w:rFonts w:ascii="Arial" w:eastAsia="Arial" w:hAnsi="Arial"/>
        </w:rPr>
        <w:t xml:space="preserve">Para fins de comprovação da habilitação jurídica, deverão ser </w:t>
      </w:r>
      <w:proofErr w:type="gramStart"/>
      <w:r w:rsidRPr="00C9624F">
        <w:rPr>
          <w:rFonts w:ascii="Arial" w:eastAsia="Arial" w:hAnsi="Arial"/>
        </w:rPr>
        <w:t>apresentados,</w:t>
      </w:r>
      <w:proofErr w:type="gramEnd"/>
      <w:r w:rsidRPr="00C9624F">
        <w:rPr>
          <w:rFonts w:ascii="Arial" w:eastAsia="Arial" w:hAnsi="Arial"/>
        </w:rPr>
        <w:t>conforme o caso, os seguintes documentos:</w:t>
      </w:r>
    </w:p>
    <w:p w:rsidR="00FA2647" w:rsidRPr="00C9624F" w:rsidRDefault="00FA2647" w:rsidP="00A044DC">
      <w:pPr>
        <w:numPr>
          <w:ilvl w:val="0"/>
          <w:numId w:val="2"/>
        </w:numPr>
        <w:jc w:val="both"/>
        <w:rPr>
          <w:rFonts w:ascii="Arial" w:eastAsia="Arial" w:hAnsi="Arial"/>
          <w:b/>
        </w:rPr>
      </w:pPr>
      <w:r w:rsidRPr="00C9624F">
        <w:rPr>
          <w:rFonts w:ascii="Arial" w:eastAsia="Arial" w:hAnsi="Arial"/>
        </w:rPr>
        <w:t>Cédula de identidade e CPF dos sócios ou dos diretores;</w:t>
      </w:r>
    </w:p>
    <w:p w:rsidR="00FA2647" w:rsidRPr="00C9624F" w:rsidRDefault="00FA2647" w:rsidP="00A044DC">
      <w:pPr>
        <w:numPr>
          <w:ilvl w:val="1"/>
          <w:numId w:val="2"/>
        </w:numPr>
        <w:jc w:val="both"/>
        <w:rPr>
          <w:rFonts w:ascii="Arial" w:eastAsia="Arial" w:hAnsi="Arial"/>
          <w:b/>
        </w:rPr>
      </w:pPr>
      <w:r w:rsidRPr="00C9624F">
        <w:rPr>
          <w:rFonts w:ascii="Arial" w:eastAsia="Arial" w:hAnsi="Arial"/>
        </w:rPr>
        <w:t xml:space="preserve">Registro Comercial, no caso de </w:t>
      </w:r>
      <w:proofErr w:type="gramStart"/>
      <w:r w:rsidRPr="00C9624F">
        <w:rPr>
          <w:rFonts w:ascii="Arial" w:eastAsia="Arial" w:hAnsi="Arial"/>
        </w:rPr>
        <w:t>empresário pessoa</w:t>
      </w:r>
      <w:proofErr w:type="gramEnd"/>
      <w:r w:rsidRPr="00C9624F">
        <w:rPr>
          <w:rFonts w:ascii="Arial" w:eastAsia="Arial" w:hAnsi="Arial"/>
        </w:rPr>
        <w:t xml:space="preserve"> física;</w:t>
      </w:r>
    </w:p>
    <w:p w:rsidR="00FA2647" w:rsidRPr="00C9624F" w:rsidRDefault="00FA2647" w:rsidP="00A044DC">
      <w:pPr>
        <w:numPr>
          <w:ilvl w:val="1"/>
          <w:numId w:val="2"/>
        </w:numPr>
        <w:tabs>
          <w:tab w:val="left" w:pos="709"/>
        </w:tabs>
        <w:ind w:firstLine="2"/>
        <w:jc w:val="both"/>
        <w:rPr>
          <w:rFonts w:ascii="Arial" w:eastAsia="Arial" w:hAnsi="Arial"/>
          <w:b/>
        </w:rPr>
      </w:pPr>
      <w:r w:rsidRPr="00C9624F">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C9624F" w:rsidRDefault="00FA2647" w:rsidP="00A044DC">
      <w:pPr>
        <w:numPr>
          <w:ilvl w:val="0"/>
          <w:numId w:val="3"/>
        </w:numPr>
        <w:tabs>
          <w:tab w:val="left" w:pos="851"/>
        </w:tabs>
        <w:jc w:val="both"/>
        <w:rPr>
          <w:rFonts w:ascii="Arial" w:eastAsia="Arial" w:hAnsi="Arial"/>
        </w:rPr>
      </w:pPr>
      <w:r w:rsidRPr="00C9624F">
        <w:rPr>
          <w:rFonts w:ascii="Arial" w:eastAsia="Arial" w:hAnsi="Arial"/>
        </w:rPr>
        <w:t xml:space="preserve">No caso de </w:t>
      </w:r>
      <w:proofErr w:type="spellStart"/>
      <w:r w:rsidRPr="00C9624F">
        <w:rPr>
          <w:rFonts w:ascii="Arial" w:eastAsia="Arial" w:hAnsi="Arial"/>
        </w:rPr>
        <w:t>Microempreendedor</w:t>
      </w:r>
      <w:proofErr w:type="spellEnd"/>
      <w:r w:rsidRPr="00C9624F">
        <w:rPr>
          <w:rFonts w:ascii="Arial" w:eastAsia="Arial" w:hAnsi="Arial"/>
        </w:rPr>
        <w:t xml:space="preserve"> Individual, apresentar o Certificado da Condição de </w:t>
      </w:r>
      <w:proofErr w:type="spellStart"/>
      <w:r w:rsidRPr="00C9624F">
        <w:rPr>
          <w:rFonts w:ascii="Arial" w:eastAsia="Arial" w:hAnsi="Arial"/>
        </w:rPr>
        <w:t>Microempreendedor</w:t>
      </w:r>
      <w:proofErr w:type="spellEnd"/>
      <w:r w:rsidRPr="00C9624F">
        <w:rPr>
          <w:rFonts w:ascii="Arial" w:eastAsia="Arial" w:hAnsi="Arial"/>
        </w:rPr>
        <w:t xml:space="preserve"> Individual – CCMEI, disponível em </w:t>
      </w:r>
      <w:hyperlink r:id="rId20" w:history="1">
        <w:r w:rsidRPr="00C9624F">
          <w:rPr>
            <w:rFonts w:ascii="Arial" w:eastAsia="Arial" w:hAnsi="Arial"/>
            <w:u w:val="single"/>
          </w:rPr>
          <w:t>http://www.portaldoempreendedor.gov.br.</w:t>
        </w:r>
      </w:hyperlink>
    </w:p>
    <w:p w:rsidR="00FA2647" w:rsidRPr="00C9624F" w:rsidRDefault="00FA2647" w:rsidP="00A044DC">
      <w:pPr>
        <w:numPr>
          <w:ilvl w:val="0"/>
          <w:numId w:val="3"/>
        </w:numPr>
        <w:ind w:right="20" w:firstLine="2"/>
        <w:jc w:val="both"/>
        <w:rPr>
          <w:rFonts w:ascii="Arial" w:eastAsia="Arial" w:hAnsi="Arial"/>
        </w:rPr>
      </w:pPr>
      <w:r w:rsidRPr="00C9624F">
        <w:rPr>
          <w:rFonts w:ascii="Arial" w:eastAsia="Arial" w:hAnsi="Arial"/>
        </w:rPr>
        <w:t>Inscrição do ato constitutivo, no caso de sociedades simples, acompanhada de prova de diretoria em exercício;</w:t>
      </w:r>
    </w:p>
    <w:p w:rsidR="00FA2647" w:rsidRPr="00C9624F" w:rsidRDefault="00FA2647" w:rsidP="00A044DC">
      <w:pPr>
        <w:numPr>
          <w:ilvl w:val="1"/>
          <w:numId w:val="3"/>
        </w:numPr>
        <w:tabs>
          <w:tab w:val="left" w:pos="851"/>
        </w:tabs>
        <w:ind w:right="20" w:firstLine="2"/>
        <w:jc w:val="both"/>
        <w:rPr>
          <w:rFonts w:ascii="Arial" w:eastAsia="Arial" w:hAnsi="Arial"/>
        </w:rPr>
      </w:pPr>
      <w:r w:rsidRPr="00C9624F">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C9624F" w:rsidRDefault="00FA2647" w:rsidP="00A044DC">
      <w:pPr>
        <w:numPr>
          <w:ilvl w:val="1"/>
          <w:numId w:val="3"/>
        </w:numPr>
        <w:ind w:firstLine="2"/>
        <w:jc w:val="both"/>
        <w:rPr>
          <w:rFonts w:ascii="Arial" w:eastAsia="Arial" w:hAnsi="Arial"/>
        </w:rPr>
      </w:pPr>
      <w:r w:rsidRPr="00C9624F">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C9624F">
        <w:rPr>
          <w:rFonts w:ascii="Arial" w:eastAsia="Arial" w:hAnsi="Arial"/>
          <w:b/>
        </w:rPr>
        <w:t>Lei Federal nº 10.406/2002</w:t>
      </w:r>
      <w:r w:rsidRPr="00C9624F">
        <w:rPr>
          <w:rFonts w:ascii="Arial" w:eastAsia="Arial" w:hAnsi="Arial"/>
        </w:rPr>
        <w:t>;</w:t>
      </w:r>
    </w:p>
    <w:p w:rsidR="00FA2647" w:rsidRPr="00C9624F" w:rsidRDefault="00FA2647" w:rsidP="00A044DC">
      <w:pPr>
        <w:pStyle w:val="PargrafodaLista"/>
        <w:numPr>
          <w:ilvl w:val="1"/>
          <w:numId w:val="3"/>
        </w:numPr>
        <w:ind w:left="0"/>
        <w:contextualSpacing w:val="0"/>
        <w:jc w:val="both"/>
        <w:rPr>
          <w:rFonts w:ascii="Arial" w:eastAsia="Arial" w:hAnsi="Arial" w:cs="Arial"/>
          <w:sz w:val="20"/>
          <w:szCs w:val="20"/>
        </w:rPr>
      </w:pPr>
      <w:r w:rsidRPr="00C9624F">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C9624F" w:rsidRDefault="00FA2647" w:rsidP="00A044DC">
      <w:pPr>
        <w:jc w:val="both"/>
        <w:rPr>
          <w:rFonts w:ascii="Arial" w:eastAsia="Times New Roman" w:hAnsi="Arial"/>
        </w:rPr>
      </w:pPr>
    </w:p>
    <w:p w:rsidR="00FA2647" w:rsidRPr="00C9624F" w:rsidRDefault="00FA2647" w:rsidP="005E6E0B">
      <w:pPr>
        <w:shd w:val="clear" w:color="auto" w:fill="BFBFBF" w:themeFill="background1" w:themeFillShade="BF"/>
        <w:jc w:val="both"/>
        <w:rPr>
          <w:rFonts w:ascii="Arial" w:eastAsia="Arial" w:hAnsi="Arial"/>
          <w:b/>
        </w:rPr>
      </w:pPr>
      <w:proofErr w:type="gramStart"/>
      <w:r w:rsidRPr="00C9624F">
        <w:rPr>
          <w:rFonts w:ascii="Arial" w:eastAsia="Arial" w:hAnsi="Arial"/>
          <w:b/>
        </w:rPr>
        <w:t>13.3 Regularidade</w:t>
      </w:r>
      <w:proofErr w:type="gramEnd"/>
      <w:r w:rsidRPr="00C9624F">
        <w:rPr>
          <w:rFonts w:ascii="Arial" w:eastAsia="Arial" w:hAnsi="Arial"/>
          <w:b/>
        </w:rPr>
        <w:t xml:space="preserve"> Fiscal e Trabalhista</w:t>
      </w:r>
    </w:p>
    <w:p w:rsidR="00FA2647" w:rsidRPr="00C9624F" w:rsidRDefault="00FA2647" w:rsidP="00A044DC">
      <w:pPr>
        <w:ind w:right="20"/>
        <w:jc w:val="both"/>
        <w:rPr>
          <w:rFonts w:ascii="Arial" w:eastAsia="Arial" w:hAnsi="Arial"/>
        </w:rPr>
      </w:pPr>
      <w:r w:rsidRPr="00C9624F">
        <w:rPr>
          <w:rFonts w:ascii="Arial" w:eastAsia="Arial" w:hAnsi="Arial"/>
          <w:b/>
        </w:rPr>
        <w:t xml:space="preserve">13.3.1 </w:t>
      </w:r>
      <w:r w:rsidRPr="00C9624F">
        <w:rPr>
          <w:rFonts w:ascii="Arial" w:eastAsia="Arial" w:hAnsi="Arial"/>
        </w:rPr>
        <w:t>Para fins de comprovação da regularidade fiscal e trabalhista, deverão será apresentados os seguintes documentos:</w:t>
      </w:r>
    </w:p>
    <w:p w:rsidR="00FA2647" w:rsidRPr="00C9624F" w:rsidRDefault="00FA2647" w:rsidP="00A044DC">
      <w:pPr>
        <w:numPr>
          <w:ilvl w:val="0"/>
          <w:numId w:val="4"/>
        </w:numPr>
        <w:tabs>
          <w:tab w:val="left" w:pos="615"/>
        </w:tabs>
        <w:ind w:firstLine="2"/>
        <w:jc w:val="both"/>
        <w:rPr>
          <w:rFonts w:ascii="Arial" w:eastAsia="Arial" w:hAnsi="Arial"/>
          <w:b/>
        </w:rPr>
      </w:pPr>
      <w:r w:rsidRPr="00C9624F">
        <w:rPr>
          <w:rFonts w:ascii="Arial" w:eastAsia="Arial" w:hAnsi="Arial"/>
        </w:rPr>
        <w:t>Prova de inscrição no Cadastro de Pessoas Físicas (CPF) ou no Cadastro Nacional de Pessoas Jurídicas (CNPJ) acompanhado do Quadro de Sócios e Administradores;</w:t>
      </w:r>
    </w:p>
    <w:p w:rsidR="00FA2647" w:rsidRPr="00C9624F" w:rsidRDefault="00FA2647" w:rsidP="00A044DC">
      <w:pPr>
        <w:numPr>
          <w:ilvl w:val="0"/>
          <w:numId w:val="4"/>
        </w:numPr>
        <w:tabs>
          <w:tab w:val="left" w:pos="560"/>
        </w:tabs>
        <w:ind w:right="20" w:firstLine="2"/>
        <w:jc w:val="both"/>
        <w:rPr>
          <w:rFonts w:ascii="Arial" w:eastAsia="Arial" w:hAnsi="Arial"/>
          <w:b/>
        </w:rPr>
      </w:pPr>
      <w:r w:rsidRPr="00C9624F">
        <w:rPr>
          <w:rFonts w:ascii="Arial" w:eastAsia="Arial" w:hAnsi="Arial"/>
        </w:rPr>
        <w:t xml:space="preserve">Prova de inscrição no cadastro de contribuintes estadual ou municipal, se </w:t>
      </w:r>
      <w:proofErr w:type="gramStart"/>
      <w:r w:rsidRPr="00C9624F">
        <w:rPr>
          <w:rFonts w:ascii="Arial" w:eastAsia="Arial" w:hAnsi="Arial"/>
        </w:rPr>
        <w:t>houver,</w:t>
      </w:r>
      <w:proofErr w:type="gramEnd"/>
      <w:r w:rsidRPr="00C9624F">
        <w:rPr>
          <w:rFonts w:ascii="Arial" w:eastAsia="Arial" w:hAnsi="Arial"/>
        </w:rPr>
        <w:t xml:space="preserve"> relativo ao domicílio ou sede do licitante, ou outra equivalente, na forma da lei;</w:t>
      </w:r>
    </w:p>
    <w:p w:rsidR="00FA2647" w:rsidRPr="00C9624F" w:rsidRDefault="00FA2647" w:rsidP="00A044DC">
      <w:pPr>
        <w:numPr>
          <w:ilvl w:val="0"/>
          <w:numId w:val="4"/>
        </w:numPr>
        <w:tabs>
          <w:tab w:val="left" w:pos="615"/>
        </w:tabs>
        <w:ind w:right="20" w:firstLine="2"/>
        <w:jc w:val="both"/>
        <w:rPr>
          <w:rFonts w:ascii="Arial" w:eastAsia="Arial" w:hAnsi="Arial"/>
          <w:b/>
        </w:rPr>
      </w:pPr>
      <w:r w:rsidRPr="00C9624F">
        <w:rPr>
          <w:rFonts w:ascii="Arial" w:eastAsia="Arial" w:hAnsi="Arial"/>
        </w:rPr>
        <w:t>Prova de regularidade perante a Fazenda Federal, Estadual e Municipal do domicílio ou sede do licitante, que será realizada da seguinte forma:</w:t>
      </w:r>
    </w:p>
    <w:p w:rsidR="00FA2647" w:rsidRPr="00C9624F" w:rsidRDefault="00FA2647" w:rsidP="00A044DC">
      <w:pPr>
        <w:jc w:val="both"/>
        <w:rPr>
          <w:rFonts w:ascii="Arial" w:eastAsia="Arial" w:hAnsi="Arial"/>
        </w:rPr>
      </w:pPr>
      <w:proofErr w:type="gramStart"/>
      <w:r w:rsidRPr="00C9624F">
        <w:rPr>
          <w:rFonts w:ascii="Arial" w:eastAsia="Arial" w:hAnsi="Arial"/>
          <w:b/>
        </w:rPr>
        <w:t>c.</w:t>
      </w:r>
      <w:proofErr w:type="gramEnd"/>
      <w:r w:rsidRPr="00C9624F">
        <w:rPr>
          <w:rFonts w:ascii="Arial" w:eastAsia="Arial" w:hAnsi="Arial"/>
          <w:b/>
        </w:rPr>
        <w:t xml:space="preserve">1) </w:t>
      </w:r>
      <w:r w:rsidRPr="00C9624F">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C9624F">
        <w:rPr>
          <w:rFonts w:ascii="Arial" w:eastAsia="Arial" w:hAnsi="Arial"/>
          <w:u w:val="single"/>
        </w:rPr>
        <w:t xml:space="preserve">a </w:t>
      </w:r>
      <w:r w:rsidRPr="00C9624F">
        <w:rPr>
          <w:rFonts w:ascii="Arial" w:eastAsia="Arial" w:hAnsi="Arial"/>
        </w:rPr>
        <w:t xml:space="preserve">e </w:t>
      </w:r>
      <w:r w:rsidRPr="00C9624F">
        <w:rPr>
          <w:rFonts w:ascii="Arial" w:eastAsia="Arial" w:hAnsi="Arial"/>
          <w:u w:val="single"/>
        </w:rPr>
        <w:t>d</w:t>
      </w:r>
      <w:r w:rsidRPr="00C9624F">
        <w:rPr>
          <w:rFonts w:ascii="Arial" w:eastAsia="Arial" w:hAnsi="Arial"/>
        </w:rPr>
        <w:t>, do parágrafo único, do art. 11, da Lei nº 8.212, de 1991;</w:t>
      </w:r>
    </w:p>
    <w:p w:rsidR="00FA2647" w:rsidRPr="00247210" w:rsidRDefault="00FA2647" w:rsidP="00A044DC">
      <w:pPr>
        <w:jc w:val="both"/>
        <w:rPr>
          <w:rFonts w:ascii="Arial" w:eastAsia="Arial" w:hAnsi="Arial"/>
        </w:rPr>
      </w:pPr>
      <w:proofErr w:type="gramStart"/>
      <w:r w:rsidRPr="00C9624F">
        <w:rPr>
          <w:rFonts w:ascii="Arial" w:eastAsia="Arial" w:hAnsi="Arial"/>
          <w:b/>
        </w:rPr>
        <w:t>c.</w:t>
      </w:r>
      <w:proofErr w:type="gramEnd"/>
      <w:r w:rsidRPr="00C9624F">
        <w:rPr>
          <w:rFonts w:ascii="Arial" w:eastAsia="Arial" w:hAnsi="Arial"/>
          <w:b/>
        </w:rPr>
        <w:t xml:space="preserve">2) </w:t>
      </w:r>
      <w:r w:rsidRPr="00C9624F">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w:t>
      </w:r>
      <w:r w:rsidRPr="00247210">
        <w:rPr>
          <w:rFonts w:ascii="Arial" w:eastAsia="Arial" w:hAnsi="Arial"/>
        </w:rPr>
        <w:t xml:space="preserve">certidão comprobatória de que o licitante, em razão do objeto social, está isento de inscrição estadual; </w:t>
      </w:r>
    </w:p>
    <w:p w:rsidR="00FA2647" w:rsidRPr="00247210" w:rsidRDefault="00FA2647" w:rsidP="00A044DC">
      <w:pPr>
        <w:jc w:val="both"/>
        <w:rPr>
          <w:rFonts w:ascii="Arial" w:eastAsia="Arial" w:hAnsi="Arial"/>
        </w:rPr>
      </w:pPr>
      <w:proofErr w:type="gramStart"/>
      <w:r w:rsidRPr="00247210">
        <w:rPr>
          <w:rFonts w:ascii="Arial" w:eastAsia="Arial" w:hAnsi="Arial"/>
          <w:b/>
        </w:rPr>
        <w:t>c.</w:t>
      </w:r>
      <w:proofErr w:type="gramEnd"/>
      <w:r w:rsidRPr="00247210">
        <w:rPr>
          <w:rFonts w:ascii="Arial" w:eastAsia="Arial" w:hAnsi="Arial"/>
          <w:b/>
        </w:rPr>
        <w:t>2.1)</w:t>
      </w:r>
      <w:r w:rsidRPr="00247210">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247210">
        <w:rPr>
          <w:rFonts w:ascii="Arial" w:eastAsia="Arial" w:hAnsi="Arial"/>
          <w:b/>
        </w:rPr>
        <w:t>(PG5)</w:t>
      </w:r>
      <w:r w:rsidRPr="00247210">
        <w:rPr>
          <w:rFonts w:ascii="Arial" w:eastAsia="Arial" w:hAnsi="Arial"/>
        </w:rPr>
        <w:t xml:space="preserve">, quando for o </w:t>
      </w:r>
      <w:r w:rsidRPr="00247210">
        <w:rPr>
          <w:rFonts w:ascii="Arial" w:eastAsia="Arial" w:hAnsi="Arial"/>
        </w:rPr>
        <w:lastRenderedPageBreak/>
        <w:t>caso, ou, certidão comprobatória de que o licitante, em razão do objeto social, está isento de inscrição estadual;</w:t>
      </w:r>
    </w:p>
    <w:p w:rsidR="00FA2647" w:rsidRPr="00247210" w:rsidRDefault="00FA2647" w:rsidP="00A044DC">
      <w:pPr>
        <w:jc w:val="both"/>
        <w:rPr>
          <w:rFonts w:ascii="Arial" w:eastAsia="Arial" w:hAnsi="Arial"/>
        </w:rPr>
      </w:pPr>
      <w:proofErr w:type="gramStart"/>
      <w:r w:rsidRPr="00247210">
        <w:rPr>
          <w:rFonts w:ascii="Arial" w:eastAsia="Arial" w:hAnsi="Arial"/>
          <w:b/>
        </w:rPr>
        <w:t>c.</w:t>
      </w:r>
      <w:proofErr w:type="gramEnd"/>
      <w:r w:rsidRPr="00247210">
        <w:rPr>
          <w:rFonts w:ascii="Arial" w:eastAsia="Arial" w:hAnsi="Arial"/>
          <w:b/>
        </w:rPr>
        <w:t xml:space="preserve">3) </w:t>
      </w:r>
      <w:r w:rsidRPr="00247210">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247210" w:rsidRDefault="00FA2647" w:rsidP="00A044DC">
      <w:pPr>
        <w:numPr>
          <w:ilvl w:val="0"/>
          <w:numId w:val="5"/>
        </w:numPr>
        <w:tabs>
          <w:tab w:val="left" w:pos="426"/>
        </w:tabs>
        <w:jc w:val="both"/>
        <w:rPr>
          <w:rFonts w:ascii="Arial" w:eastAsia="Arial" w:hAnsi="Arial"/>
          <w:b/>
        </w:rPr>
      </w:pPr>
      <w:r w:rsidRPr="00247210">
        <w:rPr>
          <w:rFonts w:ascii="Arial" w:eastAsia="Arial" w:hAnsi="Arial"/>
        </w:rPr>
        <w:t>Certificado de Regularidade do FGTS – CRF;</w:t>
      </w:r>
    </w:p>
    <w:p w:rsidR="00FA2647" w:rsidRPr="00247210" w:rsidRDefault="00FA2647" w:rsidP="00CD3E86">
      <w:pPr>
        <w:pStyle w:val="PargrafodaLista"/>
        <w:numPr>
          <w:ilvl w:val="0"/>
          <w:numId w:val="5"/>
        </w:numPr>
        <w:tabs>
          <w:tab w:val="left" w:pos="426"/>
        </w:tabs>
        <w:ind w:left="0"/>
        <w:jc w:val="both"/>
        <w:rPr>
          <w:rFonts w:ascii="Arial" w:eastAsia="Arial" w:hAnsi="Arial" w:cs="Arial"/>
          <w:sz w:val="20"/>
          <w:szCs w:val="20"/>
        </w:rPr>
      </w:pPr>
      <w:r w:rsidRPr="00247210">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247210" w:rsidRDefault="00FA2647" w:rsidP="00A044DC">
      <w:pPr>
        <w:jc w:val="both"/>
        <w:rPr>
          <w:rFonts w:ascii="Arial" w:eastAsia="Arial" w:hAnsi="Arial"/>
        </w:rPr>
      </w:pPr>
      <w:r w:rsidRPr="00247210">
        <w:rPr>
          <w:rFonts w:ascii="Arial" w:eastAsia="Arial" w:hAnsi="Arial"/>
          <w:b/>
        </w:rPr>
        <w:t>13.3.2.1</w:t>
      </w:r>
      <w:r w:rsidRPr="00247210">
        <w:rPr>
          <w:rFonts w:ascii="Arial" w:eastAsia="Arial" w:hAnsi="Arial"/>
        </w:rPr>
        <w:t xml:space="preserve"> Na hipótese de tratar-se de </w:t>
      </w:r>
      <w:proofErr w:type="spellStart"/>
      <w:r w:rsidRPr="00247210">
        <w:rPr>
          <w:rFonts w:ascii="Arial" w:eastAsia="Arial" w:hAnsi="Arial"/>
        </w:rPr>
        <w:t>microempreendedor</w:t>
      </w:r>
      <w:proofErr w:type="spellEnd"/>
      <w:r w:rsidRPr="00247210">
        <w:rPr>
          <w:rFonts w:ascii="Arial" w:eastAsia="Arial" w:hAnsi="Arial"/>
        </w:rPr>
        <w:t xml:space="preserve"> individual, microempresa ou de empresa de pequeno porte, na forma da lei, não obstante a obrigatoriedade de apresentação de toda a documentação </w:t>
      </w:r>
      <w:proofErr w:type="spellStart"/>
      <w:r w:rsidRPr="00247210">
        <w:rPr>
          <w:rFonts w:ascii="Arial" w:eastAsia="Arial" w:hAnsi="Arial"/>
        </w:rPr>
        <w:t>habilitatória</w:t>
      </w:r>
      <w:proofErr w:type="spellEnd"/>
      <w:r w:rsidRPr="00247210">
        <w:rPr>
          <w:rFonts w:ascii="Arial" w:eastAsia="Arial" w:hAnsi="Arial"/>
        </w:rPr>
        <w:t>, a comprovação da regularidade fiscal e trabalhista somente será exigida caso se sagre vencedora na licitação.</w:t>
      </w:r>
    </w:p>
    <w:p w:rsidR="00FA2647" w:rsidRPr="00247210" w:rsidRDefault="00FA2647" w:rsidP="00A044DC">
      <w:pPr>
        <w:jc w:val="both"/>
        <w:rPr>
          <w:rFonts w:ascii="Arial" w:eastAsia="Arial" w:hAnsi="Arial"/>
        </w:rPr>
      </w:pPr>
      <w:r w:rsidRPr="00247210">
        <w:rPr>
          <w:rFonts w:ascii="Arial" w:eastAsia="Arial" w:hAnsi="Arial"/>
          <w:b/>
        </w:rPr>
        <w:t>13.3.2.2</w:t>
      </w:r>
      <w:r w:rsidRPr="00247210">
        <w:rPr>
          <w:rFonts w:ascii="Arial" w:eastAsia="Arial" w:hAnsi="Arial"/>
        </w:rPr>
        <w:t xml:space="preserve"> O</w:t>
      </w:r>
      <w:r w:rsidR="00A5305C" w:rsidRPr="00247210">
        <w:rPr>
          <w:rFonts w:ascii="Arial" w:eastAsia="Arial" w:hAnsi="Arial"/>
        </w:rPr>
        <w:t>s</w:t>
      </w:r>
      <w:r w:rsidRPr="00247210">
        <w:rPr>
          <w:rFonts w:ascii="Arial" w:eastAsia="Arial" w:hAnsi="Arial"/>
        </w:rPr>
        <w:t xml:space="preserve"> MEI/ME/EPP deverão apresentar os documentos elencados na Regularidade Fiscal e Trabalhista deste Pregão Eletrônico, mesmo que apresentem alguma restrição;</w:t>
      </w:r>
    </w:p>
    <w:p w:rsidR="00FA2647" w:rsidRPr="00247210" w:rsidRDefault="00FA2647" w:rsidP="00A044DC">
      <w:pPr>
        <w:tabs>
          <w:tab w:val="left" w:pos="1420"/>
        </w:tabs>
        <w:jc w:val="both"/>
        <w:rPr>
          <w:rFonts w:ascii="Arial" w:eastAsia="Arial" w:hAnsi="Arial"/>
        </w:rPr>
      </w:pPr>
      <w:r w:rsidRPr="00247210">
        <w:rPr>
          <w:rFonts w:ascii="Arial" w:eastAsia="Arial" w:hAnsi="Arial"/>
          <w:b/>
        </w:rPr>
        <w:t>13.3.2.3</w:t>
      </w:r>
      <w:r w:rsidRPr="00247210">
        <w:rPr>
          <w:rFonts w:ascii="Arial" w:eastAsia="Arial" w:hAnsi="Arial"/>
        </w:rPr>
        <w:t xml:space="preserve"> Havendo</w:t>
      </w:r>
      <w:proofErr w:type="gramStart"/>
      <w:r w:rsidRPr="00247210">
        <w:rPr>
          <w:rFonts w:ascii="Arial" w:eastAsia="Arial" w:hAnsi="Arial"/>
        </w:rPr>
        <w:t xml:space="preserve">  </w:t>
      </w:r>
      <w:proofErr w:type="gramEnd"/>
      <w:r w:rsidRPr="00247210">
        <w:rPr>
          <w:rFonts w:ascii="Arial" w:eastAsia="Arial" w:hAnsi="Arial"/>
        </w:rPr>
        <w:t>alguma  restrição  na  comprovação  da  regularidade  fiscal  e trabalhista exigidas neste Edital, será(</w:t>
      </w:r>
      <w:proofErr w:type="spellStart"/>
      <w:r w:rsidRPr="00247210">
        <w:rPr>
          <w:rFonts w:ascii="Arial" w:eastAsia="Arial" w:hAnsi="Arial"/>
        </w:rPr>
        <w:t>ão</w:t>
      </w:r>
      <w:proofErr w:type="spellEnd"/>
      <w:r w:rsidRPr="00247210">
        <w:rPr>
          <w:rFonts w:ascii="Arial" w:eastAsia="Arial" w:hAnsi="Arial"/>
        </w:rPr>
        <w:t xml:space="preserve">) assegurado(s) ao(s) </w:t>
      </w:r>
      <w:proofErr w:type="spellStart"/>
      <w:r w:rsidRPr="00247210">
        <w:rPr>
          <w:rFonts w:ascii="Arial" w:eastAsia="Arial" w:hAnsi="Arial"/>
        </w:rPr>
        <w:t>microempreendedores</w:t>
      </w:r>
      <w:proofErr w:type="spellEnd"/>
      <w:r w:rsidRPr="00247210">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9A1207" w:rsidRPr="00247210" w:rsidRDefault="00FA2647" w:rsidP="009A1207">
      <w:pPr>
        <w:jc w:val="both"/>
        <w:rPr>
          <w:rFonts w:ascii="Arial" w:eastAsia="Arial" w:hAnsi="Arial"/>
          <w:b/>
        </w:rPr>
      </w:pPr>
      <w:r w:rsidRPr="00247210">
        <w:rPr>
          <w:rFonts w:ascii="Arial" w:eastAsia="Arial" w:hAnsi="Arial"/>
          <w:b/>
        </w:rPr>
        <w:t>13.3.2.4</w:t>
      </w:r>
      <w:r w:rsidRPr="00247210">
        <w:rPr>
          <w:rFonts w:ascii="Arial" w:eastAsia="Arial" w:hAnsi="Arial"/>
        </w:rPr>
        <w:t xml:space="preserve"> A não regularização da documentação, no prazo previsto no item </w:t>
      </w:r>
      <w:proofErr w:type="gramStart"/>
      <w:r w:rsidRPr="00247210">
        <w:rPr>
          <w:rFonts w:ascii="Arial" w:eastAsia="Arial" w:hAnsi="Arial"/>
        </w:rPr>
        <w:t>13.3.2.3,</w:t>
      </w:r>
      <w:proofErr w:type="gramEnd"/>
      <w:r w:rsidRPr="00247210">
        <w:rPr>
          <w:rFonts w:ascii="Arial" w:eastAsia="Arial" w:hAnsi="Arial"/>
        </w:rPr>
        <w:t>implicará decadência do direito à(s) contratação (</w:t>
      </w:r>
      <w:proofErr w:type="spellStart"/>
      <w:r w:rsidRPr="00247210">
        <w:rPr>
          <w:rFonts w:ascii="Arial" w:eastAsia="Arial" w:hAnsi="Arial"/>
        </w:rPr>
        <w:t>ões</w:t>
      </w:r>
      <w:proofErr w:type="spellEnd"/>
      <w:r w:rsidRPr="00247210">
        <w:rPr>
          <w:rFonts w:ascii="Arial" w:eastAsia="Arial" w:hAnsi="Arial"/>
        </w:rPr>
        <w:t>), sem prejuízo das sanções previstas no art. 81 da Lei no 8.666, de 21 de junho de 1993, sendo facultado à Administração convocar as licitantes remanescentes, na ordem de classificação, para celebrá-la (em) a(s) contratação (</w:t>
      </w:r>
      <w:proofErr w:type="spellStart"/>
      <w:r w:rsidRPr="00247210">
        <w:rPr>
          <w:rFonts w:ascii="Arial" w:eastAsia="Arial" w:hAnsi="Arial"/>
        </w:rPr>
        <w:t>ões</w:t>
      </w:r>
      <w:proofErr w:type="spellEnd"/>
      <w:r w:rsidRPr="00247210">
        <w:rPr>
          <w:rFonts w:ascii="Arial" w:eastAsia="Arial" w:hAnsi="Arial"/>
        </w:rPr>
        <w:t>), ou revogar a licitação.</w:t>
      </w:r>
    </w:p>
    <w:p w:rsidR="009A1207" w:rsidRPr="00247210" w:rsidRDefault="009A1207" w:rsidP="009A1207">
      <w:pPr>
        <w:jc w:val="both"/>
        <w:rPr>
          <w:rFonts w:ascii="Arial" w:hAnsi="Arial"/>
          <w:b/>
          <w:bCs/>
        </w:rPr>
      </w:pPr>
      <w:r w:rsidRPr="00247210">
        <w:rPr>
          <w:rFonts w:ascii="Arial" w:eastAsia="Arial" w:hAnsi="Arial"/>
          <w:b/>
        </w:rPr>
        <w:t xml:space="preserve">13.4 </w:t>
      </w:r>
      <w:proofErr w:type="gramStart"/>
      <w:r w:rsidRPr="00247210">
        <w:rPr>
          <w:rFonts w:ascii="Arial" w:hAnsi="Arial"/>
        </w:rPr>
        <w:t>Deverá apresentar</w:t>
      </w:r>
      <w:proofErr w:type="gramEnd"/>
      <w:r w:rsidRPr="00247210">
        <w:rPr>
          <w:rFonts w:ascii="Arial" w:hAnsi="Arial"/>
        </w:rPr>
        <w:t xml:space="preserve"> ainda as </w:t>
      </w:r>
      <w:r w:rsidRPr="00247210">
        <w:rPr>
          <w:rFonts w:ascii="Arial" w:hAnsi="Arial"/>
          <w:b/>
          <w:bCs/>
        </w:rPr>
        <w:t>DECLARAÇÃO UNIFICADA:</w:t>
      </w:r>
    </w:p>
    <w:p w:rsidR="00FA2647" w:rsidRPr="00247210" w:rsidRDefault="009A1207" w:rsidP="00A044DC">
      <w:pPr>
        <w:jc w:val="both"/>
        <w:rPr>
          <w:rFonts w:ascii="Arial" w:eastAsia="Arial" w:hAnsi="Arial"/>
        </w:rPr>
      </w:pPr>
      <w:r w:rsidRPr="00247210">
        <w:rPr>
          <w:rFonts w:ascii="Arial" w:hAnsi="Arial"/>
          <w:b/>
          <w:bCs/>
        </w:rPr>
        <w:t>13.4.1</w:t>
      </w:r>
      <w:r w:rsidRPr="00247210">
        <w:rPr>
          <w:rFonts w:ascii="Arial" w:hAnsi="Arial"/>
          <w:bCs/>
        </w:rPr>
        <w:t xml:space="preserve"> Declaração Unificada conforme modelo. (ANEXO V)</w:t>
      </w:r>
    </w:p>
    <w:p w:rsidR="00FA2647" w:rsidRPr="00247210" w:rsidRDefault="00FA2647" w:rsidP="00A044DC">
      <w:pPr>
        <w:jc w:val="both"/>
        <w:rPr>
          <w:rFonts w:ascii="Arial" w:eastAsia="Times New Roman" w:hAnsi="Arial"/>
        </w:rPr>
      </w:pPr>
    </w:p>
    <w:p w:rsidR="00FA2647" w:rsidRPr="00247210" w:rsidRDefault="00FA2647" w:rsidP="005E6E0B">
      <w:pPr>
        <w:shd w:val="clear" w:color="auto" w:fill="BFBFBF" w:themeFill="background1" w:themeFillShade="BF"/>
        <w:jc w:val="both"/>
        <w:rPr>
          <w:rFonts w:ascii="Arial" w:eastAsia="Arial" w:hAnsi="Arial"/>
          <w:b/>
        </w:rPr>
      </w:pPr>
      <w:proofErr w:type="gramStart"/>
      <w:r w:rsidRPr="00247210">
        <w:rPr>
          <w:rFonts w:ascii="Arial" w:eastAsia="Arial" w:hAnsi="Arial"/>
          <w:b/>
        </w:rPr>
        <w:t>13.4 Qualificação</w:t>
      </w:r>
      <w:proofErr w:type="gramEnd"/>
      <w:r w:rsidRPr="00247210">
        <w:rPr>
          <w:rFonts w:ascii="Arial" w:eastAsia="Arial" w:hAnsi="Arial"/>
          <w:b/>
        </w:rPr>
        <w:t xml:space="preserve"> Econômico-Financeira</w:t>
      </w:r>
    </w:p>
    <w:p w:rsidR="00FA2647" w:rsidRPr="00247210" w:rsidRDefault="00FA2647" w:rsidP="00A044DC">
      <w:pPr>
        <w:jc w:val="both"/>
        <w:rPr>
          <w:rFonts w:ascii="Arial" w:eastAsia="Arial" w:hAnsi="Arial"/>
        </w:rPr>
      </w:pPr>
      <w:r w:rsidRPr="00247210">
        <w:rPr>
          <w:rFonts w:ascii="Arial" w:eastAsia="Arial" w:hAnsi="Arial"/>
          <w:b/>
        </w:rPr>
        <w:t>13.4.1</w:t>
      </w:r>
      <w:r w:rsidRPr="00247210">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247210" w:rsidRDefault="00FA2647" w:rsidP="00A044DC">
      <w:pPr>
        <w:ind w:right="20"/>
        <w:jc w:val="both"/>
        <w:rPr>
          <w:rFonts w:ascii="Arial" w:eastAsia="Arial" w:hAnsi="Arial"/>
        </w:rPr>
      </w:pPr>
      <w:r w:rsidRPr="00247210">
        <w:rPr>
          <w:rFonts w:ascii="Arial" w:eastAsia="Arial" w:hAnsi="Arial"/>
          <w:b/>
        </w:rPr>
        <w:t>13.4.1.1</w:t>
      </w:r>
      <w:r w:rsidRPr="00247210">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247210" w:rsidRDefault="00FA2647" w:rsidP="00A044DC">
      <w:pPr>
        <w:jc w:val="both"/>
        <w:rPr>
          <w:rFonts w:ascii="Arial" w:eastAsia="Arial" w:hAnsi="Arial"/>
        </w:rPr>
      </w:pPr>
      <w:r w:rsidRPr="00247210">
        <w:rPr>
          <w:rFonts w:ascii="Arial" w:eastAsia="Arial" w:hAnsi="Arial"/>
          <w:b/>
        </w:rPr>
        <w:t>13.4.1.1.1</w:t>
      </w:r>
      <w:r w:rsidRPr="00247210">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247210" w:rsidRDefault="00FA2647" w:rsidP="00A044DC">
      <w:pPr>
        <w:ind w:right="20"/>
        <w:jc w:val="both"/>
        <w:rPr>
          <w:rFonts w:ascii="Arial" w:eastAsia="Arial" w:hAnsi="Arial"/>
        </w:rPr>
      </w:pPr>
      <w:r w:rsidRPr="00247210">
        <w:rPr>
          <w:rFonts w:ascii="Arial" w:eastAsia="Arial" w:hAnsi="Arial"/>
          <w:b/>
        </w:rPr>
        <w:t>13.4.2</w:t>
      </w:r>
      <w:r w:rsidRPr="00247210">
        <w:rPr>
          <w:rFonts w:ascii="Arial" w:eastAsia="Arial" w:hAnsi="Arial"/>
        </w:rPr>
        <w:t xml:space="preserve"> As empresas que estiverem em recuperação judicial ou extrajudicial deverão apresentar o plano de recuperação devidamente homologado pelo juízo competente.</w:t>
      </w:r>
    </w:p>
    <w:p w:rsidR="00FA2647" w:rsidRPr="00247210" w:rsidRDefault="00FA2647" w:rsidP="00A044DC">
      <w:pPr>
        <w:jc w:val="both"/>
        <w:rPr>
          <w:rFonts w:ascii="Arial" w:eastAsia="Times New Roman" w:hAnsi="Arial"/>
        </w:rPr>
      </w:pPr>
    </w:p>
    <w:p w:rsidR="00FA2647" w:rsidRPr="00247210" w:rsidRDefault="00FA2647" w:rsidP="005E6E0B">
      <w:pPr>
        <w:shd w:val="clear" w:color="auto" w:fill="BFBFBF" w:themeFill="background1" w:themeFillShade="BF"/>
        <w:jc w:val="both"/>
        <w:rPr>
          <w:rFonts w:ascii="Arial" w:eastAsia="Arial" w:hAnsi="Arial"/>
          <w:b/>
        </w:rPr>
      </w:pPr>
      <w:proofErr w:type="gramStart"/>
      <w:r w:rsidRPr="00247210">
        <w:rPr>
          <w:rFonts w:ascii="Arial" w:eastAsia="Arial" w:hAnsi="Arial"/>
          <w:b/>
        </w:rPr>
        <w:t>13.5 Qualificação</w:t>
      </w:r>
      <w:proofErr w:type="gramEnd"/>
      <w:r w:rsidRPr="00247210">
        <w:rPr>
          <w:rFonts w:ascii="Arial" w:eastAsia="Arial" w:hAnsi="Arial"/>
          <w:b/>
        </w:rPr>
        <w:t xml:space="preserve"> Técnica</w:t>
      </w:r>
    </w:p>
    <w:p w:rsidR="00FA2647" w:rsidRPr="00247210" w:rsidRDefault="00FA2647" w:rsidP="00A044DC">
      <w:pPr>
        <w:jc w:val="both"/>
        <w:rPr>
          <w:rFonts w:ascii="Arial" w:eastAsia="Arial" w:hAnsi="Arial"/>
        </w:rPr>
      </w:pPr>
      <w:r w:rsidRPr="00247210">
        <w:rPr>
          <w:rFonts w:ascii="Arial" w:eastAsia="Arial" w:hAnsi="Arial"/>
          <w:b/>
        </w:rPr>
        <w:t>13.5.1</w:t>
      </w:r>
      <w:r w:rsidRPr="00247210">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247210" w:rsidRDefault="00FA2647" w:rsidP="00A044DC">
      <w:pPr>
        <w:ind w:right="20"/>
        <w:jc w:val="both"/>
        <w:rPr>
          <w:rFonts w:ascii="Arial" w:eastAsia="Arial" w:hAnsi="Arial"/>
        </w:rPr>
      </w:pPr>
      <w:r w:rsidRPr="00247210">
        <w:rPr>
          <w:rFonts w:ascii="Arial" w:eastAsia="Arial" w:hAnsi="Arial"/>
          <w:b/>
        </w:rPr>
        <w:t>13.</w:t>
      </w:r>
      <w:r w:rsidR="00FA0FB9" w:rsidRPr="00247210">
        <w:rPr>
          <w:rFonts w:ascii="Arial" w:eastAsia="Arial" w:hAnsi="Arial"/>
          <w:b/>
        </w:rPr>
        <w:t>5.2</w:t>
      </w:r>
      <w:r w:rsidRPr="00247210">
        <w:rPr>
          <w:rFonts w:ascii="Arial" w:eastAsia="Arial" w:hAnsi="Arial"/>
        </w:rPr>
        <w:t xml:space="preserve"> Os documentos</w:t>
      </w:r>
      <w:r w:rsidR="00FA0FB9" w:rsidRPr="00247210">
        <w:rPr>
          <w:rFonts w:ascii="Arial" w:eastAsia="Arial" w:hAnsi="Arial"/>
        </w:rPr>
        <w:t>, não SICAF,</w:t>
      </w:r>
      <w:r w:rsidRPr="00247210">
        <w:rPr>
          <w:rFonts w:ascii="Arial" w:eastAsia="Arial" w:hAnsi="Arial"/>
        </w:rPr>
        <w:t xml:space="preserve"> necessários à habilitação poderão ser apresentados em original ou em cópia autenticada em Cartório competente, ou publicação em órgão da imprensa oficial ou em cópias simples, desde que acompanhadas dos o</w:t>
      </w:r>
      <w:r w:rsidR="00C97955" w:rsidRPr="00247210">
        <w:rPr>
          <w:rFonts w:ascii="Arial" w:eastAsia="Arial" w:hAnsi="Arial"/>
        </w:rPr>
        <w:t>riginais para conferência pelo P</w:t>
      </w:r>
      <w:r w:rsidRPr="00247210">
        <w:rPr>
          <w:rFonts w:ascii="Arial" w:eastAsia="Arial" w:hAnsi="Arial"/>
        </w:rPr>
        <w:t>regoeiro.</w:t>
      </w:r>
    </w:p>
    <w:p w:rsidR="00FA2647" w:rsidRPr="00247210" w:rsidRDefault="00FA2647" w:rsidP="00A044DC">
      <w:pPr>
        <w:jc w:val="both"/>
        <w:rPr>
          <w:rFonts w:ascii="Arial" w:eastAsia="Arial" w:hAnsi="Arial"/>
        </w:rPr>
      </w:pPr>
      <w:r w:rsidRPr="00247210">
        <w:rPr>
          <w:rFonts w:ascii="Arial" w:eastAsia="Arial" w:hAnsi="Arial"/>
          <w:b/>
        </w:rPr>
        <w:t>13.</w:t>
      </w:r>
      <w:r w:rsidR="00FA0FB9" w:rsidRPr="00247210">
        <w:rPr>
          <w:rFonts w:ascii="Arial" w:eastAsia="Arial" w:hAnsi="Arial"/>
          <w:b/>
        </w:rPr>
        <w:t>5.3</w:t>
      </w:r>
      <w:r w:rsidRPr="00247210">
        <w:rPr>
          <w:rFonts w:ascii="Arial" w:eastAsia="Arial" w:hAnsi="Arial"/>
        </w:rPr>
        <w:t xml:space="preserve"> Não serão aceitos protocolos de requerimentos, certidões ou solicitação de documentos, em substi</w:t>
      </w:r>
      <w:r w:rsidR="00FE0E3D" w:rsidRPr="00247210">
        <w:rPr>
          <w:rFonts w:ascii="Arial" w:eastAsia="Arial" w:hAnsi="Arial"/>
        </w:rPr>
        <w:t>t</w:t>
      </w:r>
      <w:r w:rsidRPr="00247210">
        <w:rPr>
          <w:rFonts w:ascii="Arial" w:eastAsia="Arial" w:hAnsi="Arial"/>
        </w:rPr>
        <w:t>uição aos documentos requeridos no presente Edital e seus Anexos.</w:t>
      </w:r>
    </w:p>
    <w:p w:rsidR="00FA2647" w:rsidRPr="00247210" w:rsidRDefault="00FA2647" w:rsidP="00A044DC">
      <w:pPr>
        <w:ind w:right="20"/>
        <w:jc w:val="both"/>
        <w:rPr>
          <w:rFonts w:ascii="Arial" w:eastAsia="Arial" w:hAnsi="Arial"/>
          <w:b/>
        </w:rPr>
      </w:pPr>
      <w:r w:rsidRPr="00247210">
        <w:rPr>
          <w:rFonts w:ascii="Arial" w:eastAsia="Arial" w:hAnsi="Arial"/>
          <w:b/>
        </w:rPr>
        <w:t>13.</w:t>
      </w:r>
      <w:r w:rsidR="00FA0FB9" w:rsidRPr="00247210">
        <w:rPr>
          <w:rFonts w:ascii="Arial" w:eastAsia="Arial" w:hAnsi="Arial"/>
          <w:b/>
        </w:rPr>
        <w:t>5.4</w:t>
      </w:r>
      <w:r w:rsidRPr="00247210">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247210" w:rsidRDefault="00FA2647" w:rsidP="00A044DC">
      <w:pPr>
        <w:jc w:val="both"/>
        <w:rPr>
          <w:rFonts w:ascii="Arial" w:eastAsia="Times New Roman" w:hAnsi="Arial"/>
        </w:rPr>
      </w:pPr>
    </w:p>
    <w:p w:rsidR="00FA2647" w:rsidRPr="00247210" w:rsidRDefault="007000A1" w:rsidP="005E6E0B">
      <w:pPr>
        <w:shd w:val="clear" w:color="auto" w:fill="BFBFBF" w:themeFill="background1" w:themeFillShade="BF"/>
        <w:jc w:val="both"/>
        <w:rPr>
          <w:rFonts w:ascii="Arial" w:eastAsia="Arial" w:hAnsi="Arial"/>
          <w:b/>
        </w:rPr>
      </w:pPr>
      <w:r w:rsidRPr="00247210">
        <w:rPr>
          <w:rFonts w:ascii="Arial" w:eastAsia="Arial" w:hAnsi="Arial"/>
          <w:b/>
        </w:rPr>
        <w:t>13.10</w:t>
      </w:r>
      <w:r w:rsidR="00FA2647" w:rsidRPr="00247210">
        <w:rPr>
          <w:rFonts w:ascii="Arial" w:eastAsia="Arial" w:hAnsi="Arial"/>
          <w:b/>
        </w:rPr>
        <w:t xml:space="preserve"> Do Prazo de Validade das Certidões</w:t>
      </w:r>
    </w:p>
    <w:p w:rsidR="00FA2647" w:rsidRPr="00247210" w:rsidRDefault="00FA2647" w:rsidP="00A044DC">
      <w:pPr>
        <w:tabs>
          <w:tab w:val="left" w:pos="2385"/>
        </w:tabs>
        <w:ind w:right="20"/>
        <w:jc w:val="both"/>
        <w:rPr>
          <w:rFonts w:ascii="Arial" w:eastAsia="Arial" w:hAnsi="Arial"/>
        </w:rPr>
      </w:pPr>
      <w:r w:rsidRPr="00247210">
        <w:rPr>
          <w:rFonts w:ascii="Arial" w:eastAsia="Arial" w:hAnsi="Arial"/>
          <w:b/>
        </w:rPr>
        <w:t>13.10.1</w:t>
      </w:r>
      <w:r w:rsidRPr="00247210">
        <w:rPr>
          <w:rFonts w:ascii="Arial" w:eastAsia="Arial" w:hAnsi="Arial"/>
        </w:rPr>
        <w:t xml:space="preserve"> As certidões valerão nos prazos que lhe são próprios. Inexistindo esse prazo, reputar-se-ão válidas por 90 (noventa) dias, contados de sua expedição.</w:t>
      </w:r>
    </w:p>
    <w:p w:rsidR="00FA2647" w:rsidRPr="00247210" w:rsidRDefault="00FA2647" w:rsidP="00A044DC">
      <w:pPr>
        <w:tabs>
          <w:tab w:val="left" w:pos="2385"/>
        </w:tabs>
        <w:ind w:right="20"/>
        <w:jc w:val="both"/>
        <w:rPr>
          <w:rFonts w:ascii="Arial" w:eastAsia="Arial" w:hAnsi="Arial"/>
        </w:rPr>
      </w:pPr>
    </w:p>
    <w:p w:rsidR="00AD6A97" w:rsidRPr="00247210" w:rsidRDefault="00AD6A97" w:rsidP="005E6E0B">
      <w:pPr>
        <w:shd w:val="clear" w:color="auto" w:fill="BFBFBF" w:themeFill="background1" w:themeFillShade="BF"/>
        <w:jc w:val="both"/>
        <w:rPr>
          <w:rFonts w:ascii="Arial" w:eastAsia="Arial" w:hAnsi="Arial"/>
          <w:b/>
        </w:rPr>
      </w:pPr>
      <w:r w:rsidRPr="00247210">
        <w:rPr>
          <w:rFonts w:ascii="Arial" w:eastAsia="Arial" w:hAnsi="Arial"/>
          <w:b/>
        </w:rPr>
        <w:t>1</w:t>
      </w:r>
      <w:r w:rsidR="005C54D0" w:rsidRPr="00247210">
        <w:rPr>
          <w:rFonts w:ascii="Arial" w:eastAsia="Arial" w:hAnsi="Arial"/>
          <w:b/>
        </w:rPr>
        <w:t>4</w:t>
      </w:r>
      <w:r w:rsidR="007E368C">
        <w:rPr>
          <w:rFonts w:ascii="Arial" w:eastAsia="Arial" w:hAnsi="Arial"/>
          <w:b/>
        </w:rPr>
        <w:t xml:space="preserve"> </w:t>
      </w:r>
      <w:r w:rsidRPr="00247210">
        <w:rPr>
          <w:rFonts w:ascii="Arial" w:eastAsia="Arial" w:hAnsi="Arial"/>
          <w:b/>
        </w:rPr>
        <w:t>DOS RECURSOS</w:t>
      </w:r>
    </w:p>
    <w:p w:rsidR="00AD6A97" w:rsidRPr="00247210" w:rsidRDefault="005C54D0" w:rsidP="00A044DC">
      <w:pPr>
        <w:jc w:val="both"/>
        <w:rPr>
          <w:rFonts w:ascii="Arial" w:eastAsia="Arial" w:hAnsi="Arial"/>
        </w:rPr>
      </w:pPr>
      <w:r w:rsidRPr="00247210">
        <w:rPr>
          <w:rFonts w:ascii="Arial" w:eastAsia="Arial" w:hAnsi="Arial"/>
          <w:b/>
        </w:rPr>
        <w:t>14</w:t>
      </w:r>
      <w:r w:rsidR="00AD6A97" w:rsidRPr="00247210">
        <w:rPr>
          <w:rFonts w:ascii="Arial" w:eastAsia="Arial" w:hAnsi="Arial"/>
          <w:b/>
        </w:rPr>
        <w:t xml:space="preserve">.1 </w:t>
      </w:r>
      <w:r w:rsidR="00AD6A97" w:rsidRPr="00247210">
        <w:rPr>
          <w:rFonts w:ascii="Arial" w:eastAsia="Arial" w:hAnsi="Arial"/>
        </w:rPr>
        <w:t>O licitante interessado em interpor recurso deverá manifestar-se, por meio do</w:t>
      </w:r>
      <w:r w:rsidR="007E368C">
        <w:rPr>
          <w:rFonts w:ascii="Arial" w:eastAsia="Arial" w:hAnsi="Arial"/>
        </w:rPr>
        <w:t xml:space="preserve"> </w:t>
      </w:r>
      <w:r w:rsidR="00AD6A97" w:rsidRPr="00247210">
        <w:rPr>
          <w:rFonts w:ascii="Arial" w:eastAsia="Arial" w:hAnsi="Arial"/>
        </w:rPr>
        <w:t xml:space="preserve">COMPRASNET, no prazo de 30 (trinta) minutos, após a declaração de vencedor pelo Pregoeiro expondo os motivos. Na hipótese de ser </w:t>
      </w:r>
      <w:r w:rsidR="00AD6A97" w:rsidRPr="00247210">
        <w:rPr>
          <w:rFonts w:ascii="Arial" w:eastAsia="Arial" w:hAnsi="Arial"/>
        </w:rPr>
        <w:lastRenderedPageBreak/>
        <w:t xml:space="preserve">aceito o Recurso, será concedido o prazo de </w:t>
      </w:r>
      <w:proofErr w:type="gramStart"/>
      <w:r w:rsidR="00AD6A97" w:rsidRPr="00247210">
        <w:rPr>
          <w:rFonts w:ascii="Arial" w:eastAsia="Arial" w:hAnsi="Arial"/>
        </w:rPr>
        <w:t>3</w:t>
      </w:r>
      <w:proofErr w:type="gramEnd"/>
      <w:r w:rsidR="00AD6A97" w:rsidRPr="00247210">
        <w:rPr>
          <w:rFonts w:ascii="Arial" w:eastAsia="Arial" w:hAnsi="Arial"/>
        </w:rPr>
        <w:t xml:space="preserve"> (três) dias para apresentação das razões, ficando os demais licitantes desde logo intimados para, querendo, apresentar </w:t>
      </w:r>
      <w:proofErr w:type="spellStart"/>
      <w:r w:rsidR="00A13467" w:rsidRPr="00247210">
        <w:rPr>
          <w:rFonts w:ascii="Arial" w:eastAsia="Arial" w:hAnsi="Arial"/>
        </w:rPr>
        <w:t>contrarrazões</w:t>
      </w:r>
      <w:proofErr w:type="spellEnd"/>
      <w:r w:rsidR="00AD6A97" w:rsidRPr="00247210">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247210" w:rsidRDefault="005C54D0" w:rsidP="00A044DC">
      <w:pPr>
        <w:ind w:right="20"/>
        <w:jc w:val="both"/>
        <w:rPr>
          <w:rFonts w:ascii="Arial" w:eastAsia="Times New Roman" w:hAnsi="Arial"/>
        </w:rPr>
      </w:pPr>
      <w:r w:rsidRPr="00247210">
        <w:rPr>
          <w:rFonts w:ascii="Arial" w:eastAsia="Arial" w:hAnsi="Arial"/>
          <w:b/>
        </w:rPr>
        <w:t>14</w:t>
      </w:r>
      <w:r w:rsidR="00AD6A97" w:rsidRPr="00247210">
        <w:rPr>
          <w:rFonts w:ascii="Arial" w:eastAsia="Arial" w:hAnsi="Arial"/>
          <w:b/>
        </w:rPr>
        <w:t xml:space="preserve">.2 </w:t>
      </w:r>
      <w:r w:rsidR="00AD6A97" w:rsidRPr="00247210">
        <w:rPr>
          <w:rFonts w:ascii="Arial" w:eastAsia="Arial" w:hAnsi="Arial"/>
        </w:rPr>
        <w:t>A falta de manifestação do licitante importará na decadência do direito de</w:t>
      </w:r>
      <w:r w:rsidR="007E368C">
        <w:rPr>
          <w:rFonts w:ascii="Arial" w:eastAsia="Arial" w:hAnsi="Arial"/>
        </w:rPr>
        <w:t xml:space="preserve"> </w:t>
      </w:r>
      <w:r w:rsidR="00AD6A97" w:rsidRPr="00247210">
        <w:rPr>
          <w:rFonts w:ascii="Arial" w:eastAsia="Arial" w:hAnsi="Arial"/>
        </w:rPr>
        <w:t>recurso e a adjudicação do objeto da licitação pelo Pregoeiro ao vencedor.</w:t>
      </w:r>
    </w:p>
    <w:p w:rsidR="00AD6A97" w:rsidRPr="00247210" w:rsidRDefault="00152903"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247210">
        <w:rPr>
          <w:rFonts w:ascii="Arial" w:eastAsia="Arial" w:hAnsi="Arial"/>
          <w:b/>
        </w:rPr>
        <w:t>14</w:t>
      </w:r>
      <w:r w:rsidR="00AD6A97" w:rsidRPr="00247210">
        <w:rPr>
          <w:rFonts w:ascii="Arial" w:eastAsia="Arial" w:hAnsi="Arial"/>
          <w:b/>
        </w:rPr>
        <w:t>.</w:t>
      </w:r>
      <w:r w:rsidR="008A31D7" w:rsidRPr="00247210">
        <w:rPr>
          <w:rFonts w:ascii="Arial" w:eastAsia="Arial" w:hAnsi="Arial"/>
          <w:b/>
        </w:rPr>
        <w:t>3</w:t>
      </w:r>
      <w:r w:rsidR="00AD6A97" w:rsidRPr="00247210">
        <w:rPr>
          <w:rFonts w:ascii="Arial" w:eastAsia="Arial" w:hAnsi="Arial"/>
        </w:rPr>
        <w:t xml:space="preserve">A não apresentação das razões acarretará como </w:t>
      </w:r>
      <w:proofErr w:type="spellStart"/>
      <w:r w:rsidR="00AD6A97" w:rsidRPr="00247210">
        <w:rPr>
          <w:rFonts w:ascii="Arial" w:eastAsia="Arial" w:hAnsi="Arial"/>
        </w:rPr>
        <w:t>consequência</w:t>
      </w:r>
      <w:proofErr w:type="spellEnd"/>
      <w:r w:rsidR="00AD6A97" w:rsidRPr="00247210">
        <w:rPr>
          <w:rFonts w:ascii="Arial" w:eastAsia="Arial" w:hAnsi="Arial"/>
        </w:rPr>
        <w:t xml:space="preserve"> a análise do</w:t>
      </w:r>
      <w:r w:rsidR="007E368C">
        <w:rPr>
          <w:rFonts w:ascii="Arial" w:eastAsia="Arial" w:hAnsi="Arial"/>
        </w:rPr>
        <w:t xml:space="preserve"> </w:t>
      </w:r>
      <w:r w:rsidR="00AD6A97" w:rsidRPr="00247210">
        <w:rPr>
          <w:rFonts w:ascii="Arial" w:eastAsia="Arial" w:hAnsi="Arial"/>
        </w:rPr>
        <w:t xml:space="preserve">recurso apenas pela síntese da manifestação a que se refere o subitem </w:t>
      </w:r>
      <w:r w:rsidR="005C54D0" w:rsidRPr="00247210">
        <w:rPr>
          <w:rFonts w:ascii="Arial" w:eastAsia="Arial" w:hAnsi="Arial"/>
        </w:rPr>
        <w:t>14</w:t>
      </w:r>
      <w:r w:rsidR="00AD6A97" w:rsidRPr="00247210">
        <w:rPr>
          <w:rFonts w:ascii="Arial" w:eastAsia="Arial" w:hAnsi="Arial"/>
        </w:rPr>
        <w:t>.1.</w:t>
      </w:r>
    </w:p>
    <w:p w:rsidR="00AD6A97" w:rsidRPr="00247210" w:rsidRDefault="005C54D0" w:rsidP="00A044DC">
      <w:pPr>
        <w:jc w:val="both"/>
        <w:rPr>
          <w:rFonts w:ascii="Arial" w:eastAsia="Arial" w:hAnsi="Arial"/>
        </w:rPr>
      </w:pPr>
      <w:r w:rsidRPr="00247210">
        <w:rPr>
          <w:rFonts w:ascii="Arial" w:eastAsia="Arial" w:hAnsi="Arial"/>
          <w:b/>
        </w:rPr>
        <w:t>14</w:t>
      </w:r>
      <w:r w:rsidR="00AD6A97" w:rsidRPr="00247210">
        <w:rPr>
          <w:rFonts w:ascii="Arial" w:eastAsia="Arial" w:hAnsi="Arial"/>
          <w:b/>
        </w:rPr>
        <w:t>.</w:t>
      </w:r>
      <w:r w:rsidR="007F2E92" w:rsidRPr="00247210">
        <w:rPr>
          <w:rFonts w:ascii="Arial" w:eastAsia="Arial" w:hAnsi="Arial"/>
          <w:b/>
        </w:rPr>
        <w:t>4</w:t>
      </w:r>
      <w:r w:rsidR="00AD6A97" w:rsidRPr="00247210">
        <w:rPr>
          <w:rFonts w:ascii="Arial" w:eastAsia="Arial" w:hAnsi="Arial"/>
        </w:rPr>
        <w:t>O acolhimento do recurso importará na invalidação apenas dos atos</w:t>
      </w:r>
      <w:r w:rsidR="007E368C">
        <w:rPr>
          <w:rFonts w:ascii="Arial" w:eastAsia="Arial" w:hAnsi="Arial"/>
        </w:rPr>
        <w:t xml:space="preserve"> </w:t>
      </w:r>
      <w:r w:rsidR="00AD6A97" w:rsidRPr="00247210">
        <w:rPr>
          <w:rFonts w:ascii="Arial" w:eastAsia="Arial" w:hAnsi="Arial"/>
        </w:rPr>
        <w:t>insuscetíveis de aproveitamento.</w:t>
      </w:r>
    </w:p>
    <w:p w:rsidR="00A86CA0" w:rsidRPr="00247210" w:rsidRDefault="005C54D0" w:rsidP="00A044DC">
      <w:pPr>
        <w:ind w:right="20"/>
        <w:jc w:val="both"/>
        <w:rPr>
          <w:rFonts w:ascii="Arial" w:hAnsi="Arial"/>
        </w:rPr>
      </w:pPr>
      <w:r w:rsidRPr="00247210">
        <w:rPr>
          <w:rFonts w:ascii="Arial" w:eastAsia="Arial" w:hAnsi="Arial"/>
          <w:b/>
        </w:rPr>
        <w:t>14</w:t>
      </w:r>
      <w:r w:rsidR="00AD6A97" w:rsidRPr="00247210">
        <w:rPr>
          <w:rFonts w:ascii="Arial" w:eastAsia="Arial" w:hAnsi="Arial"/>
          <w:b/>
        </w:rPr>
        <w:t>.</w:t>
      </w:r>
      <w:r w:rsidR="007F2E92" w:rsidRPr="00247210">
        <w:rPr>
          <w:rFonts w:ascii="Arial" w:eastAsia="Arial" w:hAnsi="Arial"/>
          <w:b/>
        </w:rPr>
        <w:t>5</w:t>
      </w:r>
      <w:r w:rsidR="00AD6A97" w:rsidRPr="00247210">
        <w:rPr>
          <w:rFonts w:ascii="Arial" w:eastAsia="Arial" w:hAnsi="Arial"/>
        </w:rPr>
        <w:t>As razões de recursos serão dirigidas à autoridade superior por intermédio do</w:t>
      </w:r>
      <w:r w:rsidR="009531C6" w:rsidRPr="00247210">
        <w:rPr>
          <w:rFonts w:ascii="Arial" w:eastAsia="Arial" w:hAnsi="Arial"/>
        </w:rPr>
        <w:t xml:space="preserve"> P</w:t>
      </w:r>
      <w:r w:rsidR="00AD6A97" w:rsidRPr="00247210">
        <w:rPr>
          <w:rFonts w:ascii="Arial" w:eastAsia="Arial" w:hAnsi="Arial"/>
        </w:rPr>
        <w:t>regoeiro que, no prazo de 05 (cinco) dias, poderá reconsiderar sua decisão ou, nesse mesmo prazo, fazê-lo subir, devidamente informado, para decisão final.</w:t>
      </w:r>
    </w:p>
    <w:p w:rsidR="00A5305C" w:rsidRPr="00247210" w:rsidRDefault="00A5305C" w:rsidP="00A044DC">
      <w:pPr>
        <w:autoSpaceDE w:val="0"/>
        <w:autoSpaceDN w:val="0"/>
        <w:adjustRightInd w:val="0"/>
        <w:jc w:val="both"/>
        <w:rPr>
          <w:rFonts w:ascii="Arial" w:hAnsi="Arial"/>
        </w:rPr>
      </w:pPr>
    </w:p>
    <w:p w:rsidR="0042365E" w:rsidRPr="00247210" w:rsidRDefault="0042365E" w:rsidP="00A044DC">
      <w:pPr>
        <w:shd w:val="clear" w:color="auto" w:fill="BFBFBF"/>
        <w:autoSpaceDE w:val="0"/>
        <w:autoSpaceDN w:val="0"/>
        <w:adjustRightInd w:val="0"/>
        <w:jc w:val="both"/>
        <w:rPr>
          <w:rFonts w:ascii="Arial" w:eastAsia="Arial" w:hAnsi="Arial"/>
          <w:b/>
        </w:rPr>
      </w:pPr>
      <w:proofErr w:type="gramStart"/>
      <w:r w:rsidRPr="00247210">
        <w:rPr>
          <w:rFonts w:ascii="Arial" w:eastAsia="Arial" w:hAnsi="Arial"/>
          <w:b/>
        </w:rPr>
        <w:t>1</w:t>
      </w:r>
      <w:r w:rsidR="008A332F" w:rsidRPr="00247210">
        <w:rPr>
          <w:rFonts w:ascii="Arial" w:eastAsia="Arial" w:hAnsi="Arial"/>
          <w:b/>
        </w:rPr>
        <w:t>5</w:t>
      </w:r>
      <w:r w:rsidR="007E368C">
        <w:rPr>
          <w:rFonts w:ascii="Arial" w:eastAsia="Arial" w:hAnsi="Arial"/>
          <w:b/>
        </w:rPr>
        <w:t xml:space="preserve"> </w:t>
      </w:r>
      <w:r w:rsidRPr="00247210">
        <w:rPr>
          <w:rFonts w:ascii="Arial" w:eastAsia="Arial" w:hAnsi="Arial"/>
          <w:b/>
        </w:rPr>
        <w:t>ADJUDICAÇÃO</w:t>
      </w:r>
      <w:proofErr w:type="gramEnd"/>
      <w:r w:rsidR="00FB081D" w:rsidRPr="00247210">
        <w:rPr>
          <w:rFonts w:ascii="Arial" w:eastAsia="Arial" w:hAnsi="Arial"/>
          <w:b/>
        </w:rPr>
        <w:t>, HOMOLOGAÇÃO, NOTA DE EMPENHO E CONTRATO</w:t>
      </w:r>
    </w:p>
    <w:p w:rsidR="00F7563A" w:rsidRPr="00247210" w:rsidRDefault="008A332F" w:rsidP="00A044DC">
      <w:pPr>
        <w:ind w:right="20"/>
        <w:jc w:val="both"/>
        <w:rPr>
          <w:rFonts w:ascii="Arial" w:eastAsia="Arial" w:hAnsi="Arial"/>
        </w:rPr>
      </w:pPr>
      <w:r w:rsidRPr="00247210">
        <w:rPr>
          <w:rFonts w:ascii="Arial" w:eastAsia="Arial" w:hAnsi="Arial"/>
          <w:b/>
        </w:rPr>
        <w:t>15</w:t>
      </w:r>
      <w:r w:rsidR="00F7563A" w:rsidRPr="00247210">
        <w:rPr>
          <w:rFonts w:ascii="Arial" w:eastAsia="Arial" w:hAnsi="Arial"/>
          <w:b/>
        </w:rPr>
        <w:t xml:space="preserve">.1 </w:t>
      </w:r>
      <w:r w:rsidR="00F7563A" w:rsidRPr="00247210">
        <w:rPr>
          <w:rFonts w:ascii="Arial" w:eastAsia="Arial" w:hAnsi="Arial"/>
        </w:rPr>
        <w:t xml:space="preserve">Não sendo interposto recurso, o Pregoeiro adjudicará o objeto do certame </w:t>
      </w:r>
      <w:proofErr w:type="spellStart"/>
      <w:r w:rsidR="00F7563A" w:rsidRPr="00247210">
        <w:rPr>
          <w:rFonts w:ascii="Arial" w:eastAsia="Arial" w:hAnsi="Arial"/>
        </w:rPr>
        <w:t>aoarrematante</w:t>
      </w:r>
      <w:proofErr w:type="spellEnd"/>
      <w:r w:rsidR="00F7563A" w:rsidRPr="00247210">
        <w:rPr>
          <w:rFonts w:ascii="Arial" w:eastAsia="Arial" w:hAnsi="Arial"/>
        </w:rPr>
        <w:t>, com a posterior homologação do resultado pelo ORDENADOR DE DESPESAS.</w:t>
      </w:r>
    </w:p>
    <w:p w:rsidR="00F7563A" w:rsidRPr="00247210" w:rsidRDefault="008A332F" w:rsidP="00A044DC">
      <w:pPr>
        <w:jc w:val="both"/>
        <w:rPr>
          <w:rFonts w:ascii="Arial" w:eastAsia="Arial" w:hAnsi="Arial"/>
        </w:rPr>
      </w:pPr>
      <w:r w:rsidRPr="00247210">
        <w:rPr>
          <w:rFonts w:ascii="Arial" w:eastAsia="Arial" w:hAnsi="Arial"/>
          <w:b/>
        </w:rPr>
        <w:t>15</w:t>
      </w:r>
      <w:r w:rsidR="00F7563A" w:rsidRPr="00247210">
        <w:rPr>
          <w:rFonts w:ascii="Arial" w:eastAsia="Arial" w:hAnsi="Arial"/>
          <w:b/>
        </w:rPr>
        <w:t xml:space="preserve">.1.1 </w:t>
      </w:r>
      <w:r w:rsidR="00F7563A" w:rsidRPr="00247210">
        <w:rPr>
          <w:rFonts w:ascii="Arial" w:eastAsia="Arial" w:hAnsi="Arial"/>
        </w:rPr>
        <w:t>Havendo interposição de recurso, após o julgamento, o</w:t>
      </w:r>
      <w:r w:rsidR="007E368C">
        <w:rPr>
          <w:rFonts w:ascii="Arial" w:eastAsia="Arial" w:hAnsi="Arial"/>
        </w:rPr>
        <w:t xml:space="preserve"> </w:t>
      </w:r>
      <w:r w:rsidR="00F7563A" w:rsidRPr="00247210">
        <w:rPr>
          <w:rFonts w:ascii="Arial" w:eastAsia="Arial" w:hAnsi="Arial"/>
        </w:rPr>
        <w:t>ORDENADOR DE DESPESAS adjudicará e homologará o procedimento.</w:t>
      </w:r>
    </w:p>
    <w:p w:rsidR="00F7563A" w:rsidRPr="00247210" w:rsidRDefault="008A332F" w:rsidP="00213131">
      <w:pPr>
        <w:jc w:val="both"/>
        <w:rPr>
          <w:rFonts w:ascii="Arial" w:eastAsia="Times New Roman" w:hAnsi="Arial"/>
        </w:rPr>
      </w:pPr>
      <w:r w:rsidRPr="00247210">
        <w:rPr>
          <w:rFonts w:ascii="Arial" w:eastAsia="Arial" w:hAnsi="Arial"/>
          <w:b/>
        </w:rPr>
        <w:t>15</w:t>
      </w:r>
      <w:r w:rsidR="00F7563A" w:rsidRPr="00247210">
        <w:rPr>
          <w:rFonts w:ascii="Arial" w:eastAsia="Arial" w:hAnsi="Arial"/>
          <w:b/>
        </w:rPr>
        <w:t>.</w:t>
      </w:r>
      <w:r w:rsidR="00FE0E3D" w:rsidRPr="00247210">
        <w:rPr>
          <w:rFonts w:ascii="Arial" w:eastAsia="Arial" w:hAnsi="Arial"/>
          <w:b/>
        </w:rPr>
        <w:t>1</w:t>
      </w:r>
      <w:r w:rsidR="00F7563A" w:rsidRPr="00247210">
        <w:rPr>
          <w:rFonts w:ascii="Arial" w:eastAsia="Arial" w:hAnsi="Arial"/>
          <w:b/>
        </w:rPr>
        <w:t>.</w:t>
      </w:r>
      <w:r w:rsidR="00FE0E3D" w:rsidRPr="00247210">
        <w:rPr>
          <w:rFonts w:ascii="Arial" w:eastAsia="Arial" w:hAnsi="Arial"/>
          <w:b/>
        </w:rPr>
        <w:t>2</w:t>
      </w:r>
      <w:r w:rsidR="00F7563A" w:rsidRPr="00247210">
        <w:rPr>
          <w:rFonts w:ascii="Arial" w:eastAsia="Arial" w:hAnsi="Arial"/>
        </w:rPr>
        <w:t xml:space="preserve">Uma vez </w:t>
      </w:r>
      <w:r w:rsidR="003C68D9" w:rsidRPr="00247210">
        <w:rPr>
          <w:rFonts w:ascii="Arial" w:eastAsia="Arial" w:hAnsi="Arial"/>
        </w:rPr>
        <w:t xml:space="preserve">adjudicado e </w:t>
      </w:r>
      <w:r w:rsidR="00F7563A" w:rsidRPr="00247210">
        <w:rPr>
          <w:rFonts w:ascii="Arial" w:eastAsia="Arial" w:hAnsi="Arial"/>
        </w:rPr>
        <w:t>homologado o resultado da licitação pelo ORDENADOR DEDESPESAS, o licitante vencedor será convocado, por escrito, com uma antecedência mínima de 24 (vinte e quatro) horas, para</w:t>
      </w:r>
      <w:r w:rsidR="00213131" w:rsidRPr="00247210">
        <w:rPr>
          <w:rFonts w:ascii="Arial" w:eastAsia="Arial" w:hAnsi="Arial"/>
        </w:rPr>
        <w:t>, se for o caso, i</w:t>
      </w:r>
      <w:r w:rsidR="00F7563A" w:rsidRPr="00247210">
        <w:rPr>
          <w:rFonts w:ascii="Arial" w:eastAsia="Arial" w:hAnsi="Arial"/>
        </w:rPr>
        <w:t xml:space="preserve">nformar os dados bancários, número da conta e agência </w:t>
      </w:r>
    </w:p>
    <w:p w:rsidR="00D53F63" w:rsidRPr="00247210" w:rsidRDefault="00D53F63" w:rsidP="00D53F63">
      <w:pPr>
        <w:pStyle w:val="PargrafodaLista"/>
        <w:ind w:left="0"/>
        <w:jc w:val="both"/>
        <w:rPr>
          <w:rFonts w:ascii="Arial" w:eastAsia="Arial" w:hAnsi="Arial" w:cs="Arial"/>
          <w:sz w:val="20"/>
          <w:szCs w:val="20"/>
        </w:rPr>
      </w:pPr>
      <w:r w:rsidRPr="00247210">
        <w:rPr>
          <w:rFonts w:ascii="Arial" w:eastAsia="Arial" w:hAnsi="Arial" w:cs="Arial"/>
          <w:b/>
          <w:sz w:val="20"/>
          <w:szCs w:val="20"/>
        </w:rPr>
        <w:t>15.2</w:t>
      </w:r>
      <w:r w:rsidRPr="00247210">
        <w:rPr>
          <w:rFonts w:ascii="Arial" w:eastAsia="Arial" w:hAnsi="Arial" w:cs="Arial"/>
          <w:sz w:val="20"/>
          <w:szCs w:val="20"/>
        </w:rPr>
        <w:t xml:space="preserve"> A Ata de Registro de Preços e os Contratos serão </w:t>
      </w:r>
      <w:proofErr w:type="gramStart"/>
      <w:r w:rsidRPr="00247210">
        <w:rPr>
          <w:rFonts w:ascii="Arial" w:eastAsia="Arial" w:hAnsi="Arial" w:cs="Arial"/>
          <w:sz w:val="20"/>
          <w:szCs w:val="20"/>
        </w:rPr>
        <w:t>encaminhadas</w:t>
      </w:r>
      <w:proofErr w:type="gramEnd"/>
      <w:r w:rsidRPr="00247210">
        <w:rPr>
          <w:rFonts w:ascii="Arial" w:eastAsia="Arial" w:hAnsi="Arial" w:cs="Arial"/>
          <w:sz w:val="20"/>
          <w:szCs w:val="20"/>
        </w:rPr>
        <w:t xml:space="preserve"> para o correio eletrônico da Licitante vencedora para assinatura e deverão ser </w:t>
      </w:r>
      <w:proofErr w:type="spellStart"/>
      <w:r w:rsidRPr="00247210">
        <w:rPr>
          <w:rFonts w:ascii="Arial" w:eastAsia="Arial" w:hAnsi="Arial" w:cs="Arial"/>
          <w:sz w:val="20"/>
          <w:szCs w:val="20"/>
        </w:rPr>
        <w:t>reencaminhados</w:t>
      </w:r>
      <w:proofErr w:type="spellEnd"/>
      <w:r w:rsidR="009E1CC8">
        <w:rPr>
          <w:rFonts w:ascii="Arial" w:eastAsia="Arial" w:hAnsi="Arial" w:cs="Arial"/>
          <w:sz w:val="20"/>
          <w:szCs w:val="20"/>
        </w:rPr>
        <w:t xml:space="preserve">, em até 03 (três) dias corridos, </w:t>
      </w:r>
      <w:r w:rsidRPr="00247210">
        <w:rPr>
          <w:rFonts w:ascii="Arial" w:eastAsia="Arial" w:hAnsi="Arial" w:cs="Arial"/>
          <w:sz w:val="20"/>
          <w:szCs w:val="20"/>
        </w:rPr>
        <w:t xml:space="preserve">para o Secretaria Municipal de Saúde. O </w:t>
      </w:r>
      <w:proofErr w:type="spellStart"/>
      <w:r w:rsidRPr="00247210">
        <w:rPr>
          <w:rFonts w:ascii="Arial" w:eastAsia="Arial" w:hAnsi="Arial" w:cs="Arial"/>
          <w:sz w:val="20"/>
          <w:szCs w:val="20"/>
        </w:rPr>
        <w:t>reencaminhamento</w:t>
      </w:r>
      <w:proofErr w:type="spellEnd"/>
      <w:r w:rsidRPr="00247210">
        <w:rPr>
          <w:rFonts w:ascii="Arial" w:eastAsia="Arial" w:hAnsi="Arial" w:cs="Arial"/>
          <w:sz w:val="20"/>
          <w:szCs w:val="20"/>
        </w:rPr>
        <w:t xml:space="preserve"> poderá acontecer das seguintes maneiras:</w:t>
      </w:r>
    </w:p>
    <w:p w:rsidR="00D53F63" w:rsidRPr="00247210" w:rsidRDefault="00D53F63" w:rsidP="00D53F63">
      <w:pPr>
        <w:pStyle w:val="PargrafodaLista"/>
        <w:ind w:left="0"/>
        <w:jc w:val="both"/>
        <w:rPr>
          <w:rFonts w:ascii="Arial" w:eastAsia="Arial" w:hAnsi="Arial" w:cs="Arial"/>
          <w:sz w:val="20"/>
          <w:szCs w:val="20"/>
        </w:rPr>
      </w:pPr>
      <w:r w:rsidRPr="00247210">
        <w:rPr>
          <w:rFonts w:ascii="Arial" w:eastAsia="Arial" w:hAnsi="Arial" w:cs="Arial"/>
          <w:sz w:val="20"/>
          <w:szCs w:val="20"/>
        </w:rPr>
        <w:t xml:space="preserve">a) </w:t>
      </w:r>
      <w:r w:rsidRPr="00247210">
        <w:rPr>
          <w:rFonts w:ascii="Arial" w:eastAsia="Arial" w:hAnsi="Arial" w:cs="Arial"/>
          <w:b/>
          <w:sz w:val="20"/>
          <w:szCs w:val="20"/>
        </w:rPr>
        <w:t>Via SEDEX</w:t>
      </w:r>
      <w:r w:rsidRPr="00247210">
        <w:rPr>
          <w:rFonts w:ascii="Arial" w:eastAsia="Arial" w:hAnsi="Arial" w:cs="Arial"/>
          <w:sz w:val="20"/>
          <w:szCs w:val="20"/>
        </w:rPr>
        <w:t>, para o endereço: Praça Juiz Machado Jr, 19 – Centro, Vassouras/RJ, CEP: 27700-000, no prazo máximo de 05 (dias) dias corridos, contados da data de encaminhamento dos documentos ou;</w:t>
      </w:r>
    </w:p>
    <w:p w:rsidR="00D53F63" w:rsidRPr="00247210" w:rsidRDefault="00D53F63" w:rsidP="00D53F63">
      <w:pPr>
        <w:pStyle w:val="PargrafodaLista"/>
        <w:ind w:left="0"/>
        <w:jc w:val="both"/>
        <w:rPr>
          <w:rFonts w:ascii="Arial" w:eastAsia="Arial" w:hAnsi="Arial" w:cs="Arial"/>
          <w:sz w:val="20"/>
          <w:szCs w:val="20"/>
        </w:rPr>
      </w:pPr>
      <w:r w:rsidRPr="00247210">
        <w:rPr>
          <w:rFonts w:ascii="Arial" w:eastAsia="Arial" w:hAnsi="Arial" w:cs="Arial"/>
          <w:sz w:val="20"/>
          <w:szCs w:val="20"/>
        </w:rPr>
        <w:t xml:space="preserve">b) </w:t>
      </w:r>
      <w:r w:rsidRPr="00247210">
        <w:rPr>
          <w:rFonts w:ascii="Arial" w:eastAsia="Arial" w:hAnsi="Arial" w:cs="Arial"/>
          <w:b/>
          <w:sz w:val="20"/>
          <w:szCs w:val="20"/>
        </w:rPr>
        <w:t>Por correio eletrônico</w:t>
      </w:r>
      <w:r w:rsidRPr="00247210">
        <w:rPr>
          <w:rFonts w:ascii="Arial" w:eastAsia="Arial" w:hAnsi="Arial" w:cs="Arial"/>
          <w:sz w:val="20"/>
          <w:szCs w:val="20"/>
        </w:rPr>
        <w:t xml:space="preserve">, para o endereço eletrônico: </w:t>
      </w:r>
      <w:hyperlink r:id="rId21" w:history="1">
        <w:r w:rsidRPr="00247210">
          <w:rPr>
            <w:rStyle w:val="Hyperlink"/>
            <w:rFonts w:ascii="Arial" w:eastAsia="Arial" w:hAnsi="Arial" w:cs="Arial"/>
            <w:sz w:val="20"/>
            <w:szCs w:val="20"/>
          </w:rPr>
          <w:t>juridicosms@hotmail.com</w:t>
        </w:r>
      </w:hyperlink>
      <w:r w:rsidRPr="00247210">
        <w:rPr>
          <w:rFonts w:ascii="Arial" w:eastAsia="Arial" w:hAnsi="Arial" w:cs="Arial"/>
          <w:sz w:val="20"/>
          <w:szCs w:val="20"/>
        </w:rPr>
        <w:t>, no prazo máximo de 05 (cinco) dias corridos, contados da data do encaminhamento dos documentos. Neste caso, a Contratada deverá assiná-lo eletronicamente, por meio de certificado digital.</w:t>
      </w:r>
    </w:p>
    <w:p w:rsidR="00D53F63" w:rsidRPr="00247210" w:rsidRDefault="00D53F63" w:rsidP="00D53F63">
      <w:pPr>
        <w:pStyle w:val="PargrafodaLista"/>
        <w:ind w:left="0"/>
        <w:jc w:val="both"/>
        <w:rPr>
          <w:rFonts w:ascii="Arial" w:eastAsia="Arial" w:hAnsi="Arial" w:cs="Arial"/>
          <w:sz w:val="20"/>
          <w:szCs w:val="20"/>
        </w:rPr>
      </w:pPr>
      <w:r w:rsidRPr="00247210">
        <w:rPr>
          <w:rFonts w:ascii="Arial" w:eastAsia="Arial" w:hAnsi="Arial" w:cs="Arial"/>
          <w:b/>
          <w:sz w:val="20"/>
          <w:szCs w:val="20"/>
        </w:rPr>
        <w:t>15.3</w:t>
      </w:r>
      <w:r w:rsidRPr="00247210">
        <w:rPr>
          <w:rFonts w:ascii="Arial" w:eastAsia="Arial" w:hAnsi="Arial" w:cs="Arial"/>
          <w:sz w:val="20"/>
          <w:szCs w:val="20"/>
        </w:rPr>
        <w:t xml:space="preserve"> A Nota de Empenho será encaminhada ao licitante vencedor por e-mail, após a assinatura da Ata e do Termo de Contrato.</w:t>
      </w:r>
    </w:p>
    <w:p w:rsidR="000C3CC1" w:rsidRPr="00247210" w:rsidRDefault="000C3CC1" w:rsidP="000C3CC1">
      <w:pPr>
        <w:tabs>
          <w:tab w:val="left" w:pos="583"/>
        </w:tabs>
        <w:jc w:val="both"/>
        <w:rPr>
          <w:rFonts w:ascii="Arial" w:eastAsia="Arial" w:hAnsi="Arial"/>
        </w:rPr>
      </w:pPr>
    </w:p>
    <w:p w:rsidR="0042365E" w:rsidRPr="00247210" w:rsidRDefault="006173AB" w:rsidP="00A044DC">
      <w:pPr>
        <w:shd w:val="clear" w:color="auto" w:fill="A6A6A6"/>
        <w:jc w:val="both"/>
        <w:rPr>
          <w:rFonts w:ascii="Arial" w:eastAsia="Arial" w:hAnsi="Arial"/>
          <w:b/>
        </w:rPr>
      </w:pPr>
      <w:proofErr w:type="gramStart"/>
      <w:r w:rsidRPr="00247210">
        <w:rPr>
          <w:rFonts w:ascii="Arial" w:eastAsia="Arial" w:hAnsi="Arial"/>
          <w:b/>
        </w:rPr>
        <w:t>1</w:t>
      </w:r>
      <w:r w:rsidR="000C3CC1" w:rsidRPr="00247210">
        <w:rPr>
          <w:rFonts w:ascii="Arial" w:eastAsia="Arial" w:hAnsi="Arial"/>
          <w:b/>
        </w:rPr>
        <w:t>7</w:t>
      </w:r>
      <w:r w:rsidR="0042365E" w:rsidRPr="00247210">
        <w:rPr>
          <w:rFonts w:ascii="Arial" w:eastAsia="Arial" w:hAnsi="Arial"/>
          <w:b/>
        </w:rPr>
        <w:t>CONDIÇÕES</w:t>
      </w:r>
      <w:proofErr w:type="gramEnd"/>
      <w:r w:rsidR="0042365E" w:rsidRPr="00247210">
        <w:rPr>
          <w:rFonts w:ascii="Arial" w:eastAsia="Arial" w:hAnsi="Arial"/>
          <w:b/>
        </w:rPr>
        <w:t xml:space="preserve"> DE PAGAMENTO</w:t>
      </w:r>
    </w:p>
    <w:p w:rsidR="00213131" w:rsidRPr="00247210" w:rsidRDefault="006173AB" w:rsidP="00A044DC">
      <w:pPr>
        <w:ind w:right="4"/>
        <w:jc w:val="both"/>
        <w:rPr>
          <w:rFonts w:ascii="Arial" w:hAnsi="Arial"/>
        </w:rPr>
      </w:pPr>
      <w:r w:rsidRPr="00247210">
        <w:rPr>
          <w:rFonts w:ascii="Arial" w:eastAsia="Arial" w:hAnsi="Arial"/>
          <w:b/>
        </w:rPr>
        <w:t>1</w:t>
      </w:r>
      <w:r w:rsidR="000C3CC1" w:rsidRPr="00247210">
        <w:rPr>
          <w:rFonts w:ascii="Arial" w:eastAsia="Arial" w:hAnsi="Arial"/>
          <w:b/>
        </w:rPr>
        <w:t>7</w:t>
      </w:r>
      <w:r w:rsidR="0042365E" w:rsidRPr="00247210">
        <w:rPr>
          <w:rFonts w:ascii="Arial" w:eastAsia="Arial" w:hAnsi="Arial"/>
          <w:b/>
        </w:rPr>
        <w:t>.1</w:t>
      </w:r>
      <w:r w:rsidR="008D3FC9" w:rsidRPr="00247210">
        <w:rPr>
          <w:rFonts w:ascii="Arial" w:hAnsi="Arial"/>
        </w:rPr>
        <w:t xml:space="preserve">Os pagamentos serão efetuados, obrigatoriamente, por meio de crédito em conta corrente da instituição financeira contratada pela </w:t>
      </w:r>
      <w:r w:rsidR="00C55FE8" w:rsidRPr="00247210">
        <w:rPr>
          <w:rFonts w:ascii="Arial" w:hAnsi="Arial"/>
        </w:rPr>
        <w:t xml:space="preserve">Secretaria Municipal de </w:t>
      </w:r>
      <w:proofErr w:type="gramStart"/>
      <w:r w:rsidR="00C55FE8" w:rsidRPr="00247210">
        <w:rPr>
          <w:rFonts w:ascii="Arial" w:hAnsi="Arial"/>
        </w:rPr>
        <w:t>Saúde,</w:t>
      </w:r>
      <w:proofErr w:type="gramEnd"/>
      <w:r w:rsidR="008D3FC9" w:rsidRPr="00247210">
        <w:rPr>
          <w:rFonts w:ascii="Arial" w:hAnsi="Arial"/>
        </w:rPr>
        <w:t>cujo número e agência deverão ser informados pelo adjudicatário até a assinatura da Ata</w:t>
      </w:r>
      <w:r w:rsidR="003C68D9" w:rsidRPr="00247210">
        <w:rPr>
          <w:rFonts w:ascii="Arial" w:hAnsi="Arial"/>
        </w:rPr>
        <w:t xml:space="preserve"> e do Contrato</w:t>
      </w:r>
      <w:r w:rsidR="008D3FC9" w:rsidRPr="00247210">
        <w:rPr>
          <w:rFonts w:ascii="Arial" w:hAnsi="Arial"/>
        </w:rPr>
        <w:t>.</w:t>
      </w:r>
    </w:p>
    <w:p w:rsidR="0042365E" w:rsidRPr="00247210" w:rsidRDefault="006173AB" w:rsidP="00A044DC">
      <w:pPr>
        <w:ind w:right="4"/>
        <w:jc w:val="both"/>
        <w:rPr>
          <w:rFonts w:ascii="Arial" w:eastAsia="Arial" w:hAnsi="Arial"/>
        </w:rPr>
      </w:pPr>
      <w:bookmarkStart w:id="2" w:name="page21"/>
      <w:bookmarkEnd w:id="2"/>
      <w:r w:rsidRPr="00247210">
        <w:rPr>
          <w:rFonts w:ascii="Arial" w:eastAsia="Arial" w:hAnsi="Arial"/>
          <w:b/>
        </w:rPr>
        <w:t>1</w:t>
      </w:r>
      <w:r w:rsidR="000C3CC1" w:rsidRPr="00247210">
        <w:rPr>
          <w:rFonts w:ascii="Arial" w:eastAsia="Arial" w:hAnsi="Arial"/>
          <w:b/>
        </w:rPr>
        <w:t>7</w:t>
      </w:r>
      <w:r w:rsidR="00466640" w:rsidRPr="00247210">
        <w:rPr>
          <w:rFonts w:ascii="Arial" w:eastAsia="Arial" w:hAnsi="Arial"/>
          <w:b/>
        </w:rPr>
        <w:t>.</w:t>
      </w:r>
      <w:r w:rsidR="008D3FC9" w:rsidRPr="00247210">
        <w:rPr>
          <w:rFonts w:ascii="Arial" w:eastAsia="Arial" w:hAnsi="Arial"/>
          <w:b/>
        </w:rPr>
        <w:t>2</w:t>
      </w:r>
      <w:r w:rsidR="0042365E" w:rsidRPr="00247210">
        <w:rPr>
          <w:rFonts w:ascii="Arial" w:eastAsia="Arial" w:hAnsi="Arial"/>
        </w:rPr>
        <w:t>No caso de a CONTRATADA estar estabelecida em localidade que não possua agência da instituição financeira contratada pel</w:t>
      </w:r>
      <w:r w:rsidR="007737D1" w:rsidRPr="00247210">
        <w:rPr>
          <w:rFonts w:ascii="Arial" w:eastAsia="Arial" w:hAnsi="Arial"/>
        </w:rPr>
        <w:t xml:space="preserve">a </w:t>
      </w:r>
      <w:r w:rsidR="00006F94" w:rsidRPr="00247210">
        <w:rPr>
          <w:rFonts w:ascii="Arial" w:eastAsia="Arial" w:hAnsi="Arial"/>
        </w:rPr>
        <w:t>Secretaria Municipal de Saúde</w:t>
      </w:r>
      <w:r w:rsidR="0042365E" w:rsidRPr="00247210">
        <w:rPr>
          <w:rFonts w:ascii="Arial" w:eastAsia="Arial" w:hAnsi="Arial"/>
        </w:rPr>
        <w:t xml:space="preserve"> ou </w:t>
      </w:r>
      <w:r w:rsidR="004351C3" w:rsidRPr="00247210">
        <w:rPr>
          <w:rFonts w:ascii="Arial" w:eastAsia="Arial" w:hAnsi="Arial"/>
        </w:rPr>
        <w:t>caso verificado</w:t>
      </w:r>
      <w:r w:rsidR="0042365E" w:rsidRPr="00247210">
        <w:rPr>
          <w:rFonts w:ascii="Arial" w:eastAsia="Arial" w:hAnsi="Arial"/>
        </w:rPr>
        <w:t xml:space="preserve"> pelo CONTRATANTE a impossibilidade de a CONTRATADA, em razão de negativa expressa da instituição financeira contratada pel</w:t>
      </w:r>
      <w:r w:rsidR="004C42CC" w:rsidRPr="00247210">
        <w:rPr>
          <w:rFonts w:ascii="Arial" w:eastAsia="Arial" w:hAnsi="Arial"/>
        </w:rPr>
        <w:t>a</w:t>
      </w:r>
      <w:r w:rsidR="007E368C">
        <w:rPr>
          <w:rFonts w:ascii="Arial" w:eastAsia="Arial" w:hAnsi="Arial"/>
        </w:rPr>
        <w:t xml:space="preserve"> </w:t>
      </w:r>
      <w:r w:rsidR="00006F94" w:rsidRPr="00247210">
        <w:rPr>
          <w:rFonts w:ascii="Arial" w:eastAsia="Arial" w:hAnsi="Arial"/>
        </w:rPr>
        <w:t>Secretaria Municipal de Saúde</w:t>
      </w:r>
      <w:r w:rsidR="0042365E" w:rsidRPr="00247210">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247210" w:rsidRDefault="006173AB" w:rsidP="00A044DC">
      <w:pPr>
        <w:tabs>
          <w:tab w:val="left" w:pos="497"/>
        </w:tabs>
        <w:jc w:val="both"/>
        <w:rPr>
          <w:rFonts w:ascii="Arial" w:hAnsi="Arial"/>
        </w:rPr>
      </w:pPr>
      <w:r w:rsidRPr="00247210">
        <w:rPr>
          <w:rFonts w:ascii="Arial" w:eastAsia="Arial" w:hAnsi="Arial"/>
          <w:b/>
        </w:rPr>
        <w:t>1</w:t>
      </w:r>
      <w:r w:rsidR="000C3CC1" w:rsidRPr="00247210">
        <w:rPr>
          <w:rFonts w:ascii="Arial" w:eastAsia="Arial" w:hAnsi="Arial"/>
          <w:b/>
        </w:rPr>
        <w:t>7</w:t>
      </w:r>
      <w:r w:rsidR="008D3FC9" w:rsidRPr="00247210">
        <w:rPr>
          <w:rFonts w:ascii="Arial" w:eastAsia="Arial" w:hAnsi="Arial"/>
          <w:b/>
        </w:rPr>
        <w:t>.3</w:t>
      </w:r>
      <w:r w:rsidR="00B62144" w:rsidRPr="00247210">
        <w:rPr>
          <w:rFonts w:ascii="Arial" w:eastAsia="Arial" w:hAnsi="Arial"/>
          <w:b/>
        </w:rPr>
        <w:tab/>
      </w:r>
      <w:r w:rsidR="008D3FC9" w:rsidRPr="00247210">
        <w:rPr>
          <w:rFonts w:ascii="Arial" w:hAnsi="Arial"/>
        </w:rPr>
        <w:t xml:space="preserve">A CONTRATADA </w:t>
      </w:r>
      <w:r w:rsidR="00E77DEB" w:rsidRPr="00247210">
        <w:rPr>
          <w:rFonts w:ascii="Arial" w:hAnsi="Arial"/>
        </w:rPr>
        <w:t xml:space="preserve">entregará junto com o objeto da(s) Notas de Empenhos a(s) </w:t>
      </w:r>
      <w:proofErr w:type="spellStart"/>
      <w:r w:rsidR="00E77DEB" w:rsidRPr="00247210">
        <w:rPr>
          <w:rFonts w:ascii="Arial" w:hAnsi="Arial"/>
        </w:rPr>
        <w:t>NFEs</w:t>
      </w:r>
      <w:proofErr w:type="spellEnd"/>
      <w:r w:rsidR="00E77DEB" w:rsidRPr="00247210">
        <w:rPr>
          <w:rFonts w:ascii="Arial" w:hAnsi="Arial"/>
        </w:rPr>
        <w:t xml:space="preserve"> e as </w:t>
      </w:r>
      <w:proofErr w:type="spellStart"/>
      <w:r w:rsidR="00E77DEB" w:rsidRPr="00247210">
        <w:rPr>
          <w:rFonts w:ascii="Arial" w:hAnsi="Arial"/>
        </w:rPr>
        <w:t>CNDs</w:t>
      </w:r>
      <w:proofErr w:type="spellEnd"/>
      <w:r w:rsidR="00E77DEB" w:rsidRPr="00247210">
        <w:rPr>
          <w:rFonts w:ascii="Arial" w:hAnsi="Arial"/>
        </w:rPr>
        <w:t xml:space="preserve"> Fiscais (Receita Federal e Receita Estadual) e Trabalhista.</w:t>
      </w:r>
    </w:p>
    <w:p w:rsidR="00653374" w:rsidRPr="00247210" w:rsidRDefault="00FA6D1B" w:rsidP="00A044DC">
      <w:pPr>
        <w:tabs>
          <w:tab w:val="left" w:pos="497"/>
        </w:tabs>
        <w:jc w:val="both"/>
        <w:rPr>
          <w:rFonts w:ascii="Arial" w:hAnsi="Arial"/>
        </w:rPr>
      </w:pPr>
      <w:r w:rsidRPr="00247210">
        <w:rPr>
          <w:rFonts w:ascii="Arial" w:hAnsi="Arial"/>
          <w:b/>
        </w:rPr>
        <w:t>1</w:t>
      </w:r>
      <w:r w:rsidR="00180AFC" w:rsidRPr="00247210">
        <w:rPr>
          <w:rFonts w:ascii="Arial" w:hAnsi="Arial"/>
          <w:b/>
        </w:rPr>
        <w:t>7</w:t>
      </w:r>
      <w:r w:rsidR="00653374" w:rsidRPr="00247210">
        <w:rPr>
          <w:rFonts w:ascii="Arial" w:hAnsi="Arial"/>
          <w:b/>
        </w:rPr>
        <w:t xml:space="preserve">.4 </w:t>
      </w:r>
      <w:r w:rsidR="00653374" w:rsidRPr="00247210">
        <w:rPr>
          <w:rFonts w:ascii="Arial" w:hAnsi="Arial"/>
        </w:rPr>
        <w:t xml:space="preserve">O prazo para pagamento será em até </w:t>
      </w:r>
      <w:r w:rsidR="00653374" w:rsidRPr="00247210">
        <w:rPr>
          <w:rFonts w:ascii="Arial" w:hAnsi="Arial"/>
          <w:b/>
          <w:bCs/>
        </w:rPr>
        <w:t xml:space="preserve">30 </w:t>
      </w:r>
      <w:r w:rsidR="00604A74" w:rsidRPr="00247210">
        <w:rPr>
          <w:rFonts w:ascii="Arial" w:hAnsi="Arial"/>
        </w:rPr>
        <w:t>(trinta) dias</w:t>
      </w:r>
      <w:r w:rsidR="00653374" w:rsidRPr="00247210">
        <w:rPr>
          <w:rFonts w:ascii="Arial" w:hAnsi="Arial"/>
        </w:rPr>
        <w:t>, a contar da data final do</w:t>
      </w:r>
      <w:r w:rsidR="00653374" w:rsidRPr="00247210">
        <w:rPr>
          <w:rFonts w:ascii="Arial" w:hAnsi="Arial"/>
        </w:rPr>
        <w:br/>
        <w:t>período de adimplemento de cada parcela, com o devido atesto da(s) Nota(s) Fiscal (ais).</w:t>
      </w:r>
    </w:p>
    <w:p w:rsidR="00653374" w:rsidRPr="00247210" w:rsidRDefault="00653374" w:rsidP="00A044DC">
      <w:pPr>
        <w:tabs>
          <w:tab w:val="left" w:pos="497"/>
        </w:tabs>
        <w:jc w:val="both"/>
        <w:rPr>
          <w:rFonts w:ascii="Arial" w:hAnsi="Arial"/>
        </w:rPr>
      </w:pPr>
      <w:r w:rsidRPr="00247210">
        <w:rPr>
          <w:rFonts w:ascii="Arial" w:hAnsi="Arial"/>
          <w:b/>
        </w:rPr>
        <w:t>1</w:t>
      </w:r>
      <w:r w:rsidR="000C3CC1" w:rsidRPr="00247210">
        <w:rPr>
          <w:rFonts w:ascii="Arial" w:hAnsi="Arial"/>
          <w:b/>
        </w:rPr>
        <w:t>7</w:t>
      </w:r>
      <w:r w:rsidRPr="00247210">
        <w:rPr>
          <w:rFonts w:ascii="Arial" w:hAnsi="Arial"/>
          <w:b/>
        </w:rPr>
        <w:t>.5</w:t>
      </w:r>
      <w:r w:rsidRPr="00247210">
        <w:rPr>
          <w:rFonts w:ascii="Arial" w:hAnsi="Arial"/>
        </w:rPr>
        <w:t xml:space="preserve"> </w:t>
      </w:r>
      <w:proofErr w:type="gramStart"/>
      <w:r w:rsidRPr="00247210">
        <w:rPr>
          <w:rFonts w:ascii="Arial" w:hAnsi="Arial"/>
        </w:rPr>
        <w:t>Considera-se</w:t>
      </w:r>
      <w:proofErr w:type="gramEnd"/>
      <w:r w:rsidRPr="00247210">
        <w:rPr>
          <w:rFonts w:ascii="Arial" w:hAnsi="Arial"/>
        </w:rPr>
        <w:t xml:space="preserve"> adimplemento o cumprimento da prestação com a entrega do objeto</w:t>
      </w:r>
      <w:r w:rsidRPr="00247210">
        <w:rPr>
          <w:rFonts w:ascii="Arial" w:hAnsi="Arial"/>
        </w:rPr>
        <w:br/>
        <w:t>devidamente atestada pelo(s) agente(s) competente(s).</w:t>
      </w:r>
    </w:p>
    <w:p w:rsidR="00653374" w:rsidRPr="00247210" w:rsidRDefault="00FA6D1B" w:rsidP="00A044DC">
      <w:pPr>
        <w:tabs>
          <w:tab w:val="left" w:pos="497"/>
        </w:tabs>
        <w:jc w:val="both"/>
        <w:rPr>
          <w:rFonts w:ascii="Arial" w:hAnsi="Arial"/>
        </w:rPr>
      </w:pPr>
      <w:proofErr w:type="gramStart"/>
      <w:r w:rsidRPr="00247210">
        <w:rPr>
          <w:rFonts w:ascii="Arial" w:hAnsi="Arial"/>
          <w:b/>
        </w:rPr>
        <w:t>1</w:t>
      </w:r>
      <w:r w:rsidR="00180AFC" w:rsidRPr="00247210">
        <w:rPr>
          <w:rFonts w:ascii="Arial" w:hAnsi="Arial"/>
          <w:b/>
        </w:rPr>
        <w:t>7</w:t>
      </w:r>
      <w:r w:rsidR="00653374" w:rsidRPr="00247210">
        <w:rPr>
          <w:rFonts w:ascii="Arial" w:hAnsi="Arial"/>
          <w:b/>
        </w:rPr>
        <w:t>.6</w:t>
      </w:r>
      <w:r w:rsidR="00653374" w:rsidRPr="00247210">
        <w:rPr>
          <w:rFonts w:ascii="Arial" w:hAnsi="Arial"/>
        </w:rPr>
        <w:t xml:space="preserve"> Caso</w:t>
      </w:r>
      <w:proofErr w:type="gramEnd"/>
      <w:r w:rsidR="00653374" w:rsidRPr="00247210">
        <w:rPr>
          <w:rFonts w:ascii="Arial" w:hAnsi="Arial"/>
        </w:rPr>
        <w:t xml:space="preserve"> se faça necessária a reapresentação de qualquer fatura por culpa da contratada, o prazo de </w:t>
      </w:r>
      <w:r w:rsidR="00653374" w:rsidRPr="00247210">
        <w:rPr>
          <w:rFonts w:ascii="Arial" w:hAnsi="Arial"/>
          <w:b/>
          <w:bCs/>
        </w:rPr>
        <w:t xml:space="preserve">30 </w:t>
      </w:r>
      <w:r w:rsidR="00653374" w:rsidRPr="00247210">
        <w:rPr>
          <w:rFonts w:ascii="Arial" w:hAnsi="Arial"/>
        </w:rPr>
        <w:t>(trinta) dias ficará suspenso, prosseguindo a sua contagem a partir da data da respectiva reapresentação.</w:t>
      </w:r>
    </w:p>
    <w:p w:rsidR="00653374" w:rsidRPr="00247210" w:rsidRDefault="00FA6D1B" w:rsidP="00A044DC">
      <w:pPr>
        <w:tabs>
          <w:tab w:val="left" w:pos="497"/>
        </w:tabs>
        <w:jc w:val="both"/>
        <w:rPr>
          <w:rFonts w:ascii="Arial" w:hAnsi="Arial"/>
        </w:rPr>
      </w:pPr>
      <w:r w:rsidRPr="00247210">
        <w:rPr>
          <w:rFonts w:ascii="Arial" w:hAnsi="Arial"/>
          <w:b/>
        </w:rPr>
        <w:t>1</w:t>
      </w:r>
      <w:r w:rsidR="000C3CC1" w:rsidRPr="00247210">
        <w:rPr>
          <w:rFonts w:ascii="Arial" w:hAnsi="Arial"/>
          <w:b/>
        </w:rPr>
        <w:t>7</w:t>
      </w:r>
      <w:r w:rsidR="00653374" w:rsidRPr="00247210">
        <w:rPr>
          <w:rFonts w:ascii="Arial" w:hAnsi="Arial"/>
          <w:b/>
        </w:rPr>
        <w:t>.7</w:t>
      </w:r>
      <w:r w:rsidR="00653374" w:rsidRPr="00247210">
        <w:rPr>
          <w:rFonts w:ascii="Arial" w:hAnsi="Arial"/>
        </w:rPr>
        <w:t xml:space="preserve"> Os pagamentos eventualmente realizados com atraso, desde que não decorram de ato ou fato atribuível à CONTRATADA, sofrerão a incidência de atualização financeira pelo </w:t>
      </w:r>
      <w:r w:rsidR="00653374" w:rsidRPr="00247210">
        <w:rPr>
          <w:rFonts w:ascii="Arial" w:hAnsi="Arial"/>
          <w:b/>
          <w:bCs/>
        </w:rPr>
        <w:t xml:space="preserve">IGPM </w:t>
      </w:r>
      <w:r w:rsidR="00653374" w:rsidRPr="00247210">
        <w:rPr>
          <w:rFonts w:ascii="Arial" w:hAnsi="Arial"/>
        </w:rPr>
        <w:t xml:space="preserve">e juros moratórios de 0,5% ao mês, calculado </w:t>
      </w:r>
      <w:r w:rsidR="00653374" w:rsidRPr="00247210">
        <w:rPr>
          <w:rFonts w:ascii="Arial" w:hAnsi="Arial"/>
          <w:b/>
          <w:bCs/>
        </w:rPr>
        <w:t xml:space="preserve">pro rata </w:t>
      </w:r>
      <w:proofErr w:type="spellStart"/>
      <w:r w:rsidR="00653374" w:rsidRPr="00247210">
        <w:rPr>
          <w:rFonts w:ascii="Arial" w:hAnsi="Arial"/>
          <w:b/>
          <w:bCs/>
        </w:rPr>
        <w:t>die</w:t>
      </w:r>
      <w:proofErr w:type="spellEnd"/>
      <w:r w:rsidR="00653374" w:rsidRPr="00247210">
        <w:rPr>
          <w:rFonts w:ascii="Arial" w:hAnsi="Arial"/>
        </w:rPr>
        <w:t xml:space="preserve">, e aqueles pagos em prazo inferior ao estabelecido neste edital serão feitos mediante desconto de 0,5% ao mês </w:t>
      </w:r>
      <w:r w:rsidR="00653374" w:rsidRPr="00247210">
        <w:rPr>
          <w:rFonts w:ascii="Arial" w:hAnsi="Arial"/>
          <w:b/>
          <w:bCs/>
        </w:rPr>
        <w:t xml:space="preserve">pro rata </w:t>
      </w:r>
      <w:proofErr w:type="spellStart"/>
      <w:r w:rsidR="00653374" w:rsidRPr="00247210">
        <w:rPr>
          <w:rFonts w:ascii="Arial" w:hAnsi="Arial"/>
          <w:b/>
          <w:bCs/>
        </w:rPr>
        <w:t>die</w:t>
      </w:r>
      <w:proofErr w:type="spellEnd"/>
      <w:r w:rsidR="00653374" w:rsidRPr="00247210">
        <w:rPr>
          <w:rFonts w:ascii="Arial" w:hAnsi="Arial"/>
        </w:rPr>
        <w:t>.</w:t>
      </w:r>
    </w:p>
    <w:p w:rsidR="00653374" w:rsidRPr="00247210" w:rsidRDefault="00FA6D1B" w:rsidP="00A044DC">
      <w:pPr>
        <w:tabs>
          <w:tab w:val="left" w:pos="497"/>
        </w:tabs>
        <w:jc w:val="both"/>
        <w:rPr>
          <w:rFonts w:ascii="Arial" w:hAnsi="Arial"/>
        </w:rPr>
      </w:pPr>
      <w:r w:rsidRPr="00247210">
        <w:rPr>
          <w:rFonts w:ascii="Arial" w:hAnsi="Arial"/>
          <w:b/>
        </w:rPr>
        <w:t>1</w:t>
      </w:r>
      <w:r w:rsidR="000C3CC1" w:rsidRPr="00247210">
        <w:rPr>
          <w:rFonts w:ascii="Arial" w:hAnsi="Arial"/>
          <w:b/>
        </w:rPr>
        <w:t>7</w:t>
      </w:r>
      <w:r w:rsidR="00653374" w:rsidRPr="00247210">
        <w:rPr>
          <w:rFonts w:ascii="Arial" w:hAnsi="Arial"/>
          <w:b/>
        </w:rPr>
        <w:t>.8</w:t>
      </w:r>
      <w:r w:rsidR="00653374" w:rsidRPr="00247210">
        <w:rPr>
          <w:rFonts w:ascii="Arial" w:hAnsi="Arial"/>
        </w:rPr>
        <w:t xml:space="preserve">O contratado deverá emitir a Nota Fiscal Eletrônica – </w:t>
      </w:r>
      <w:proofErr w:type="spellStart"/>
      <w:r w:rsidR="00653374" w:rsidRPr="00247210">
        <w:rPr>
          <w:rFonts w:ascii="Arial" w:hAnsi="Arial"/>
        </w:rPr>
        <w:t>NF-e</w:t>
      </w:r>
      <w:proofErr w:type="spellEnd"/>
      <w:r w:rsidR="00653374" w:rsidRPr="00247210">
        <w:rPr>
          <w:rFonts w:ascii="Arial" w:hAnsi="Arial"/>
        </w:rPr>
        <w:t xml:space="preserve">, consoante o Protocolo ICMS 42, de </w:t>
      </w:r>
      <w:proofErr w:type="gramStart"/>
      <w:r w:rsidR="00653374" w:rsidRPr="00247210">
        <w:rPr>
          <w:rFonts w:ascii="Arial" w:hAnsi="Arial"/>
        </w:rPr>
        <w:t>3</w:t>
      </w:r>
      <w:proofErr w:type="gramEnd"/>
      <w:r w:rsidR="00653374" w:rsidRPr="00247210">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247210">
        <w:rPr>
          <w:rFonts w:ascii="Arial" w:hAnsi="Arial"/>
          <w:b/>
          <w:bCs/>
        </w:rPr>
        <w:t>.</w:t>
      </w:r>
    </w:p>
    <w:p w:rsidR="00653374" w:rsidRPr="00247210" w:rsidRDefault="00653374" w:rsidP="00A044DC">
      <w:pPr>
        <w:tabs>
          <w:tab w:val="left" w:pos="497"/>
        </w:tabs>
        <w:jc w:val="both"/>
        <w:rPr>
          <w:rFonts w:ascii="Arial" w:hAnsi="Arial"/>
          <w:b/>
        </w:rPr>
      </w:pPr>
    </w:p>
    <w:p w:rsidR="0042365E" w:rsidRPr="00247210" w:rsidRDefault="000C7EC9" w:rsidP="005E27C9">
      <w:pPr>
        <w:shd w:val="clear" w:color="auto" w:fill="BFBFBF" w:themeFill="background1" w:themeFillShade="BF"/>
        <w:jc w:val="both"/>
        <w:rPr>
          <w:rFonts w:ascii="Arial" w:eastAsia="Arial" w:hAnsi="Arial"/>
          <w:b/>
        </w:rPr>
      </w:pPr>
      <w:proofErr w:type="gramStart"/>
      <w:r w:rsidRPr="00247210">
        <w:rPr>
          <w:rFonts w:ascii="Arial" w:eastAsia="Arial" w:hAnsi="Arial"/>
          <w:b/>
        </w:rPr>
        <w:t>18</w:t>
      </w:r>
      <w:r w:rsidR="0042365E" w:rsidRPr="00247210">
        <w:rPr>
          <w:rFonts w:ascii="Arial" w:eastAsia="Arial" w:hAnsi="Arial"/>
          <w:b/>
        </w:rPr>
        <w:t>DAS</w:t>
      </w:r>
      <w:proofErr w:type="gramEnd"/>
      <w:r w:rsidR="0042365E" w:rsidRPr="00247210">
        <w:rPr>
          <w:rFonts w:ascii="Arial" w:eastAsia="Arial" w:hAnsi="Arial"/>
          <w:b/>
        </w:rPr>
        <w:t xml:space="preserve"> SANÇÕES ADMINISTRATIVAS E DEMAIS PENALIDADES</w:t>
      </w:r>
    </w:p>
    <w:p w:rsidR="0042365E" w:rsidRPr="00247210" w:rsidRDefault="000C7EC9" w:rsidP="00A044DC">
      <w:pPr>
        <w:jc w:val="both"/>
        <w:rPr>
          <w:rFonts w:ascii="Arial" w:eastAsia="Times New Roman" w:hAnsi="Arial"/>
        </w:rPr>
      </w:pPr>
      <w:r w:rsidRPr="00247210">
        <w:rPr>
          <w:rFonts w:ascii="Arial" w:eastAsia="Arial" w:hAnsi="Arial"/>
          <w:b/>
        </w:rPr>
        <w:lastRenderedPageBreak/>
        <w:t>18</w:t>
      </w:r>
      <w:r w:rsidR="0042365E" w:rsidRPr="00247210">
        <w:rPr>
          <w:rFonts w:ascii="Arial" w:eastAsia="Arial" w:hAnsi="Arial"/>
          <w:b/>
        </w:rPr>
        <w:t>.1</w:t>
      </w:r>
      <w:proofErr w:type="gramStart"/>
      <w:r w:rsidR="00653374" w:rsidRPr="00247210">
        <w:rPr>
          <w:rFonts w:ascii="Arial" w:hAnsi="Arial"/>
        </w:rPr>
        <w:t>Comete</w:t>
      </w:r>
      <w:proofErr w:type="gramEnd"/>
      <w:r w:rsidR="00653374" w:rsidRPr="00247210">
        <w:rPr>
          <w:rFonts w:ascii="Arial" w:hAnsi="Arial"/>
        </w:rPr>
        <w:t xml:space="preserve"> infração administrativa, nos termos da Lei nº 10.520, de 2002, a licitante/Adjudicatária que, no decorrer da licitação:</w:t>
      </w:r>
    </w:p>
    <w:p w:rsidR="006C4A10" w:rsidRPr="00247210" w:rsidRDefault="000C7EC9" w:rsidP="00A044DC">
      <w:pPr>
        <w:tabs>
          <w:tab w:val="left" w:pos="293"/>
        </w:tabs>
        <w:jc w:val="both"/>
        <w:rPr>
          <w:rFonts w:ascii="Arial" w:hAnsi="Arial"/>
        </w:rPr>
      </w:pPr>
      <w:r w:rsidRPr="00247210">
        <w:rPr>
          <w:rFonts w:ascii="Arial" w:eastAsia="Arial" w:hAnsi="Arial"/>
          <w:b/>
        </w:rPr>
        <w:t>18</w:t>
      </w:r>
      <w:r w:rsidR="00653374" w:rsidRPr="00247210">
        <w:rPr>
          <w:rFonts w:ascii="Arial" w:eastAsia="Arial" w:hAnsi="Arial"/>
          <w:b/>
        </w:rPr>
        <w:t>.1.1</w:t>
      </w:r>
      <w:r w:rsidR="00653374" w:rsidRPr="00247210">
        <w:rPr>
          <w:rFonts w:ascii="Arial" w:hAnsi="Arial"/>
        </w:rPr>
        <w:t>Não retirar a nota de empenho, ou não assinar o contrato, quando convocada dentro do prazo de validade da proposta;</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.1.2</w:t>
      </w:r>
      <w:r w:rsidR="00653374" w:rsidRPr="00247210">
        <w:rPr>
          <w:rFonts w:ascii="Arial" w:hAnsi="Arial"/>
        </w:rPr>
        <w:t xml:space="preserve"> Apresentar documentação falsa;</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.1.3</w:t>
      </w:r>
      <w:r w:rsidR="00653374" w:rsidRPr="00247210">
        <w:rPr>
          <w:rFonts w:ascii="Arial" w:hAnsi="Arial"/>
        </w:rPr>
        <w:t xml:space="preserve"> Deixar de entregar os documentos exigidos no certame;</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.1.4</w:t>
      </w:r>
      <w:r w:rsidR="00653374" w:rsidRPr="00247210">
        <w:rPr>
          <w:rFonts w:ascii="Arial" w:hAnsi="Arial"/>
        </w:rPr>
        <w:t xml:space="preserve"> Não mantiver a sua proposta dentro de prazo de validade;</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.1.5</w:t>
      </w:r>
      <w:r w:rsidR="00653374" w:rsidRPr="00247210">
        <w:rPr>
          <w:rFonts w:ascii="Arial" w:hAnsi="Arial"/>
        </w:rPr>
        <w:t xml:space="preserve"> Comportar-se de modo inidôneo;</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.1.6</w:t>
      </w:r>
      <w:r w:rsidR="00653374" w:rsidRPr="00247210">
        <w:rPr>
          <w:rFonts w:ascii="Arial" w:hAnsi="Arial"/>
        </w:rPr>
        <w:t xml:space="preserve"> Cometer fraude fiscal;</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.1.7</w:t>
      </w:r>
      <w:r w:rsidR="00653374" w:rsidRPr="00247210">
        <w:rPr>
          <w:rFonts w:ascii="Arial" w:hAnsi="Arial"/>
        </w:rPr>
        <w:t xml:space="preserve"> Fizer declaração falsa;</w:t>
      </w:r>
    </w:p>
    <w:p w:rsidR="00653374" w:rsidRPr="00247210" w:rsidRDefault="000C7EC9" w:rsidP="00A044DC">
      <w:pPr>
        <w:tabs>
          <w:tab w:val="left" w:pos="293"/>
        </w:tabs>
        <w:jc w:val="both"/>
        <w:rPr>
          <w:rFonts w:ascii="Arial" w:hAnsi="Arial"/>
        </w:rPr>
      </w:pPr>
      <w:r w:rsidRPr="00247210">
        <w:rPr>
          <w:rFonts w:ascii="Arial" w:hAnsi="Arial"/>
          <w:b/>
        </w:rPr>
        <w:t>18</w:t>
      </w:r>
      <w:r w:rsidR="00653374" w:rsidRPr="00247210">
        <w:rPr>
          <w:rFonts w:ascii="Arial" w:hAnsi="Arial"/>
          <w:b/>
        </w:rPr>
        <w:t>.1.8</w:t>
      </w:r>
      <w:r w:rsidR="00653374" w:rsidRPr="00247210">
        <w:rPr>
          <w:rFonts w:ascii="Arial" w:hAnsi="Arial"/>
        </w:rPr>
        <w:t xml:space="preserve"> Ensejar o retardamento da execução do certame.</w:t>
      </w:r>
    </w:p>
    <w:p w:rsidR="00BC23DC" w:rsidRPr="00247210" w:rsidRDefault="000C7EC9" w:rsidP="00A044DC">
      <w:pPr>
        <w:tabs>
          <w:tab w:val="left" w:pos="293"/>
        </w:tabs>
        <w:jc w:val="both"/>
        <w:rPr>
          <w:rFonts w:ascii="Arial" w:hAnsi="Arial"/>
        </w:rPr>
      </w:pPr>
      <w:r w:rsidRPr="00247210">
        <w:rPr>
          <w:rFonts w:ascii="Arial" w:hAnsi="Arial"/>
          <w:b/>
        </w:rPr>
        <w:t>18</w:t>
      </w:r>
      <w:r w:rsidR="00BC23DC" w:rsidRPr="00247210">
        <w:rPr>
          <w:rFonts w:ascii="Arial" w:hAnsi="Arial"/>
          <w:b/>
        </w:rPr>
        <w:t>.1.9</w:t>
      </w:r>
      <w:r w:rsidR="00BC23DC" w:rsidRPr="00247210">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247210" w:rsidRDefault="00BC23DC" w:rsidP="00A044DC">
      <w:pPr>
        <w:tabs>
          <w:tab w:val="left" w:pos="293"/>
        </w:tabs>
        <w:jc w:val="both"/>
        <w:rPr>
          <w:rFonts w:ascii="Arial" w:hAnsi="Arial"/>
        </w:rPr>
      </w:pPr>
      <w:r w:rsidRPr="00247210">
        <w:rPr>
          <w:rFonts w:ascii="Arial" w:hAnsi="Arial"/>
        </w:rPr>
        <w:t xml:space="preserve">a) Multa de até </w:t>
      </w:r>
      <w:r w:rsidRPr="00247210">
        <w:rPr>
          <w:rFonts w:ascii="Arial" w:hAnsi="Arial"/>
          <w:b/>
          <w:bCs/>
        </w:rPr>
        <w:t xml:space="preserve">1% (um por cento) </w:t>
      </w:r>
      <w:r w:rsidRPr="00247210">
        <w:rPr>
          <w:rFonts w:ascii="Arial" w:hAnsi="Arial"/>
        </w:rPr>
        <w:t xml:space="preserve">sobre o valor estimado </w:t>
      </w:r>
      <w:proofErr w:type="gramStart"/>
      <w:r w:rsidRPr="00247210">
        <w:rPr>
          <w:rFonts w:ascii="Arial" w:hAnsi="Arial"/>
        </w:rPr>
        <w:t>do(</w:t>
      </w:r>
      <w:proofErr w:type="gramEnd"/>
      <w:r w:rsidRPr="00247210">
        <w:rPr>
          <w:rFonts w:ascii="Arial" w:hAnsi="Arial"/>
        </w:rPr>
        <w:t>s) item(s) prejudicado(s)</w:t>
      </w:r>
      <w:r w:rsidRPr="00247210">
        <w:rPr>
          <w:rFonts w:ascii="Arial" w:hAnsi="Arial"/>
        </w:rPr>
        <w:br/>
        <w:t>pela conduta do licitante;</w:t>
      </w:r>
    </w:p>
    <w:p w:rsidR="00BC23DC" w:rsidRPr="00247210" w:rsidRDefault="00BC23DC" w:rsidP="00A044DC">
      <w:pPr>
        <w:tabs>
          <w:tab w:val="left" w:pos="293"/>
        </w:tabs>
        <w:jc w:val="both"/>
        <w:rPr>
          <w:rFonts w:ascii="Arial" w:hAnsi="Arial"/>
        </w:rPr>
      </w:pPr>
      <w:r w:rsidRPr="00247210">
        <w:rPr>
          <w:rFonts w:ascii="Arial" w:hAnsi="Arial"/>
        </w:rPr>
        <w:t xml:space="preserve">b) Impedimento de licitar e de contratar com </w:t>
      </w:r>
      <w:proofErr w:type="spellStart"/>
      <w:proofErr w:type="gramStart"/>
      <w:r w:rsidR="002F0384" w:rsidRPr="00247210">
        <w:rPr>
          <w:rFonts w:ascii="Arial" w:hAnsi="Arial"/>
        </w:rPr>
        <w:t>oMunicípio</w:t>
      </w:r>
      <w:proofErr w:type="spellEnd"/>
      <w:proofErr w:type="gramEnd"/>
      <w:r w:rsidRPr="00247210">
        <w:rPr>
          <w:rFonts w:ascii="Arial" w:hAnsi="Arial"/>
        </w:rPr>
        <w:t>, pelo</w:t>
      </w:r>
      <w:r w:rsidRPr="00247210">
        <w:rPr>
          <w:rFonts w:ascii="Arial" w:hAnsi="Arial"/>
        </w:rPr>
        <w:br/>
        <w:t>prazo de até cinco anos;</w:t>
      </w:r>
    </w:p>
    <w:p w:rsidR="00BC23DC" w:rsidRPr="00247210" w:rsidRDefault="000C7EC9" w:rsidP="00A044DC">
      <w:pPr>
        <w:tabs>
          <w:tab w:val="left" w:pos="293"/>
        </w:tabs>
        <w:jc w:val="both"/>
        <w:rPr>
          <w:rFonts w:ascii="Arial" w:hAnsi="Arial"/>
        </w:rPr>
      </w:pPr>
      <w:r w:rsidRPr="00247210">
        <w:rPr>
          <w:rFonts w:ascii="Arial" w:hAnsi="Arial"/>
          <w:b/>
        </w:rPr>
        <w:t>18</w:t>
      </w:r>
      <w:r w:rsidR="00BC23DC" w:rsidRPr="00247210">
        <w:rPr>
          <w:rFonts w:ascii="Arial" w:hAnsi="Arial"/>
          <w:b/>
        </w:rPr>
        <w:t>.1.10</w:t>
      </w:r>
      <w:r w:rsidR="00BC23DC" w:rsidRPr="00247210">
        <w:rPr>
          <w:rFonts w:ascii="Arial" w:hAnsi="Arial"/>
        </w:rPr>
        <w:t xml:space="preserve"> A penalidade de multa pode ser aplicada cumulativamente com as demais sanções.</w:t>
      </w:r>
    </w:p>
    <w:p w:rsidR="00BC23DC" w:rsidRPr="00247210" w:rsidRDefault="000C7EC9" w:rsidP="00A044DC">
      <w:pPr>
        <w:tabs>
          <w:tab w:val="left" w:pos="293"/>
        </w:tabs>
        <w:jc w:val="both"/>
        <w:rPr>
          <w:rFonts w:ascii="Arial" w:hAnsi="Arial"/>
        </w:rPr>
      </w:pPr>
      <w:r w:rsidRPr="00247210">
        <w:rPr>
          <w:rFonts w:ascii="Arial" w:hAnsi="Arial"/>
          <w:b/>
        </w:rPr>
        <w:t>18</w:t>
      </w:r>
      <w:r w:rsidR="00BC23DC" w:rsidRPr="00247210">
        <w:rPr>
          <w:rFonts w:ascii="Arial" w:hAnsi="Arial"/>
          <w:b/>
        </w:rPr>
        <w:t>.1.1</w:t>
      </w:r>
      <w:r w:rsidR="003B089E" w:rsidRPr="00247210">
        <w:rPr>
          <w:rFonts w:ascii="Arial" w:hAnsi="Arial"/>
          <w:b/>
        </w:rPr>
        <w:t>1</w:t>
      </w:r>
      <w:r w:rsidR="00BC23DC" w:rsidRPr="00247210">
        <w:rPr>
          <w:rFonts w:ascii="Arial" w:hAnsi="Arial"/>
        </w:rPr>
        <w:t xml:space="preserve"> A aplicação de qualquer das penalidades previstas realizar-se-á em processo</w:t>
      </w:r>
      <w:r w:rsidR="00BC23DC" w:rsidRPr="00247210">
        <w:rPr>
          <w:rFonts w:ascii="Arial" w:hAnsi="Arial"/>
        </w:rPr>
        <w:br/>
        <w:t>administrativo que assegurará o contraditório e a ampla defesa, observando-se o procedimento previsto na Lei nº 8.666, de 1993</w:t>
      </w:r>
      <w:r w:rsidR="00E06E98" w:rsidRPr="00247210">
        <w:rPr>
          <w:rFonts w:ascii="Arial" w:hAnsi="Arial"/>
        </w:rPr>
        <w:t>.</w:t>
      </w:r>
    </w:p>
    <w:p w:rsidR="00BC23DC" w:rsidRPr="00247210" w:rsidRDefault="000C7EC9" w:rsidP="00A044DC">
      <w:pPr>
        <w:tabs>
          <w:tab w:val="left" w:pos="293"/>
        </w:tabs>
        <w:jc w:val="both"/>
        <w:rPr>
          <w:rFonts w:ascii="Arial" w:hAnsi="Arial"/>
        </w:rPr>
      </w:pPr>
      <w:r w:rsidRPr="00247210">
        <w:rPr>
          <w:rFonts w:ascii="Arial" w:hAnsi="Arial"/>
          <w:b/>
        </w:rPr>
        <w:t>18</w:t>
      </w:r>
      <w:r w:rsidR="00002881" w:rsidRPr="00247210">
        <w:rPr>
          <w:rFonts w:ascii="Arial" w:hAnsi="Arial"/>
          <w:b/>
        </w:rPr>
        <w:t>.1.1</w:t>
      </w:r>
      <w:r w:rsidR="003B089E" w:rsidRPr="00247210">
        <w:rPr>
          <w:rFonts w:ascii="Arial" w:hAnsi="Arial"/>
          <w:b/>
        </w:rPr>
        <w:t>2</w:t>
      </w:r>
      <w:r w:rsidR="00002881" w:rsidRPr="00247210">
        <w:rPr>
          <w:rFonts w:ascii="Arial" w:hAnsi="Arial"/>
        </w:rPr>
        <w:t xml:space="preserve"> A autoridade competente, na aplicação das sanções, levará em consideração a</w:t>
      </w:r>
      <w:r w:rsidR="00002881" w:rsidRPr="00247210">
        <w:rPr>
          <w:rFonts w:ascii="Arial" w:hAnsi="Arial"/>
        </w:rPr>
        <w:br/>
        <w:t>gravidade da conduta do infrator, o caráter educativo da pena, bem como o dano causado à Administração, observado o princípio da proporcionalidade.</w:t>
      </w:r>
    </w:p>
    <w:p w:rsidR="00BC23DC" w:rsidRPr="00247210" w:rsidRDefault="000C7EC9" w:rsidP="00A044DC">
      <w:pPr>
        <w:tabs>
          <w:tab w:val="left" w:pos="293"/>
        </w:tabs>
        <w:jc w:val="both"/>
        <w:rPr>
          <w:rFonts w:ascii="Arial" w:hAnsi="Arial"/>
        </w:rPr>
      </w:pPr>
      <w:r w:rsidRPr="00247210">
        <w:rPr>
          <w:rFonts w:ascii="Arial" w:hAnsi="Arial"/>
          <w:b/>
        </w:rPr>
        <w:t>18</w:t>
      </w:r>
      <w:r w:rsidR="00002881" w:rsidRPr="00247210">
        <w:rPr>
          <w:rFonts w:ascii="Arial" w:hAnsi="Arial"/>
          <w:b/>
        </w:rPr>
        <w:t>.1.1</w:t>
      </w:r>
      <w:r w:rsidR="003B089E" w:rsidRPr="00247210">
        <w:rPr>
          <w:rFonts w:ascii="Arial" w:hAnsi="Arial"/>
          <w:b/>
        </w:rPr>
        <w:t>3</w:t>
      </w:r>
      <w:r w:rsidR="00002881" w:rsidRPr="00247210">
        <w:rPr>
          <w:rFonts w:ascii="Arial" w:hAnsi="Arial"/>
        </w:rPr>
        <w:t xml:space="preserve"> As sanções aqui previstas são independentes entre si, podendo ser aplicadas isoladas ou, no caso das multas, cumulativamente, sem prejuízo de outras medidas cabíveis.</w:t>
      </w:r>
    </w:p>
    <w:p w:rsidR="00BC23DC" w:rsidRPr="00247210" w:rsidRDefault="00BC23DC" w:rsidP="00A044DC">
      <w:pPr>
        <w:tabs>
          <w:tab w:val="left" w:pos="293"/>
        </w:tabs>
        <w:jc w:val="both"/>
        <w:rPr>
          <w:rFonts w:ascii="Arial" w:eastAsia="Times New Roman" w:hAnsi="Arial"/>
        </w:rPr>
      </w:pPr>
    </w:p>
    <w:p w:rsidR="0042365E" w:rsidRPr="00247210" w:rsidRDefault="000C7EC9" w:rsidP="007477E2">
      <w:pPr>
        <w:shd w:val="clear" w:color="auto" w:fill="BFBFBF" w:themeFill="background1" w:themeFillShade="BF"/>
        <w:jc w:val="both"/>
        <w:rPr>
          <w:rFonts w:ascii="Arial" w:eastAsia="Arial" w:hAnsi="Arial"/>
          <w:b/>
        </w:rPr>
      </w:pPr>
      <w:proofErr w:type="gramStart"/>
      <w:r w:rsidRPr="00247210">
        <w:rPr>
          <w:rFonts w:ascii="Arial" w:eastAsia="Arial" w:hAnsi="Arial"/>
          <w:b/>
        </w:rPr>
        <w:t>19</w:t>
      </w:r>
      <w:r w:rsidR="00B97174" w:rsidRPr="00247210">
        <w:rPr>
          <w:rFonts w:ascii="Arial" w:eastAsia="Arial" w:hAnsi="Arial"/>
          <w:b/>
        </w:rPr>
        <w:t>ACEITAÇÃO</w:t>
      </w:r>
      <w:proofErr w:type="gramEnd"/>
      <w:r w:rsidR="00B97174" w:rsidRPr="00247210">
        <w:rPr>
          <w:rFonts w:ascii="Arial" w:eastAsia="Arial" w:hAnsi="Arial"/>
          <w:b/>
        </w:rPr>
        <w:t xml:space="preserve"> DO OBJETO</w:t>
      </w:r>
      <w:r w:rsidR="00002881" w:rsidRPr="00247210">
        <w:rPr>
          <w:rFonts w:ascii="Arial" w:eastAsia="Arial" w:hAnsi="Arial"/>
          <w:b/>
        </w:rPr>
        <w:t xml:space="preserve"> CONTRATUAL</w:t>
      </w:r>
    </w:p>
    <w:p w:rsidR="00D41F7D" w:rsidRPr="00247210" w:rsidRDefault="000C7EC9" w:rsidP="00A044DC">
      <w:pPr>
        <w:jc w:val="both"/>
        <w:rPr>
          <w:rFonts w:ascii="Arial" w:hAnsi="Arial"/>
          <w:bCs/>
        </w:rPr>
      </w:pPr>
      <w:r w:rsidRPr="00247210">
        <w:rPr>
          <w:rFonts w:ascii="Arial" w:hAnsi="Arial"/>
          <w:b/>
          <w:bCs/>
        </w:rPr>
        <w:t>19</w:t>
      </w:r>
      <w:r w:rsidR="00D41F7D" w:rsidRPr="00247210">
        <w:rPr>
          <w:rFonts w:ascii="Arial" w:hAnsi="Arial"/>
          <w:b/>
          <w:bCs/>
        </w:rPr>
        <w:t>.1</w:t>
      </w:r>
      <w:r w:rsidR="00D41F7D" w:rsidRPr="00247210">
        <w:rPr>
          <w:rFonts w:ascii="Arial" w:hAnsi="Arial"/>
          <w:bCs/>
        </w:rPr>
        <w:t xml:space="preserve"> O Processo de recebimento do objeto será regido conforme a seguinte </w:t>
      </w:r>
      <w:proofErr w:type="spellStart"/>
      <w:r w:rsidR="00716BB8" w:rsidRPr="00247210">
        <w:rPr>
          <w:rFonts w:ascii="Arial" w:hAnsi="Arial"/>
          <w:bCs/>
        </w:rPr>
        <w:t>sequência</w:t>
      </w:r>
      <w:proofErr w:type="spellEnd"/>
      <w:r w:rsidR="00D41F7D" w:rsidRPr="00247210">
        <w:rPr>
          <w:rFonts w:ascii="Arial" w:hAnsi="Arial"/>
          <w:bCs/>
        </w:rPr>
        <w:t>, na forma prevista no Art. 73 da Lei nº 8.666/93.</w:t>
      </w:r>
    </w:p>
    <w:p w:rsidR="00D41F7D" w:rsidRPr="00247210" w:rsidRDefault="00D41F7D"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247210">
        <w:rPr>
          <w:rFonts w:ascii="Arial" w:hAnsi="Arial" w:cs="Arial"/>
          <w:sz w:val="20"/>
          <w:szCs w:val="20"/>
        </w:rPr>
        <w:t>Abertura das embalagens;</w:t>
      </w:r>
    </w:p>
    <w:p w:rsidR="00D41F7D" w:rsidRPr="00247210" w:rsidRDefault="00B14E2F"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247210">
        <w:rPr>
          <w:rFonts w:ascii="Arial" w:hAnsi="Arial" w:cs="Arial"/>
          <w:sz w:val="20"/>
          <w:szCs w:val="20"/>
        </w:rPr>
        <w:t>Comprovação de que os produtos</w:t>
      </w:r>
      <w:r w:rsidR="00D41F7D" w:rsidRPr="00247210">
        <w:rPr>
          <w:rFonts w:ascii="Arial" w:hAnsi="Arial" w:cs="Arial"/>
          <w:sz w:val="20"/>
          <w:szCs w:val="20"/>
        </w:rPr>
        <w:t xml:space="preserve"> atende</w:t>
      </w:r>
      <w:r w:rsidRPr="00247210">
        <w:rPr>
          <w:rFonts w:ascii="Arial" w:hAnsi="Arial" w:cs="Arial"/>
          <w:sz w:val="20"/>
          <w:szCs w:val="20"/>
        </w:rPr>
        <w:t>m</w:t>
      </w:r>
      <w:r w:rsidR="00D41F7D" w:rsidRPr="00247210">
        <w:rPr>
          <w:rFonts w:ascii="Arial" w:hAnsi="Arial" w:cs="Arial"/>
          <w:sz w:val="20"/>
          <w:szCs w:val="20"/>
        </w:rPr>
        <w:t xml:space="preserve"> às especificações mínimas exigidas ou aquelas superiores oferecidas.</w:t>
      </w:r>
    </w:p>
    <w:p w:rsidR="00D41F7D" w:rsidRPr="00247210" w:rsidRDefault="00D41F7D"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247210">
        <w:rPr>
          <w:rFonts w:ascii="Arial" w:hAnsi="Arial" w:cs="Arial"/>
          <w:sz w:val="20"/>
          <w:szCs w:val="20"/>
        </w:rPr>
        <w:t>Conforme Nota de Empenho devidamente assinada.</w:t>
      </w:r>
    </w:p>
    <w:p w:rsidR="00D41F7D" w:rsidRPr="00247210" w:rsidRDefault="00E06DF5" w:rsidP="00A044DC">
      <w:pPr>
        <w:jc w:val="both"/>
        <w:rPr>
          <w:rFonts w:ascii="Arial" w:hAnsi="Arial"/>
        </w:rPr>
      </w:pPr>
      <w:r w:rsidRPr="00247210">
        <w:rPr>
          <w:rFonts w:ascii="Arial" w:hAnsi="Arial"/>
          <w:b/>
        </w:rPr>
        <w:t>19</w:t>
      </w:r>
      <w:r w:rsidR="00D41F7D" w:rsidRPr="00247210">
        <w:rPr>
          <w:rFonts w:ascii="Arial" w:hAnsi="Arial"/>
          <w:b/>
        </w:rPr>
        <w:t xml:space="preserve">.2 </w:t>
      </w:r>
      <w:r w:rsidR="00D41F7D" w:rsidRPr="00247210">
        <w:rPr>
          <w:rFonts w:ascii="Arial" w:hAnsi="Arial"/>
        </w:rPr>
        <w:t>A aceitação a que se refere o subitem anterior é condição essencial para o RECEBIMENTO DEFINITIVO do</w:t>
      </w:r>
      <w:r w:rsidR="00B14E2F" w:rsidRPr="00247210">
        <w:rPr>
          <w:rFonts w:ascii="Arial" w:hAnsi="Arial"/>
        </w:rPr>
        <w:t>s produtos</w:t>
      </w:r>
      <w:r w:rsidR="00D41F7D" w:rsidRPr="00247210">
        <w:rPr>
          <w:rFonts w:ascii="Arial" w:hAnsi="Arial"/>
        </w:rPr>
        <w:t xml:space="preserve">, que será realizada pela </w:t>
      </w:r>
      <w:r w:rsidR="00B14E2F" w:rsidRPr="00247210">
        <w:rPr>
          <w:rFonts w:ascii="Arial" w:hAnsi="Arial"/>
        </w:rPr>
        <w:t>fiscal de contrato.</w:t>
      </w:r>
    </w:p>
    <w:p w:rsidR="00D41F7D" w:rsidRPr="00247210" w:rsidRDefault="00E06DF5" w:rsidP="00A044DC">
      <w:pPr>
        <w:jc w:val="both"/>
        <w:rPr>
          <w:rFonts w:ascii="Arial" w:hAnsi="Arial"/>
        </w:rPr>
      </w:pPr>
      <w:r w:rsidRPr="00247210">
        <w:rPr>
          <w:rFonts w:ascii="Arial" w:hAnsi="Arial"/>
          <w:b/>
        </w:rPr>
        <w:t>19</w:t>
      </w:r>
      <w:r w:rsidR="00D41F7D" w:rsidRPr="00247210">
        <w:rPr>
          <w:rFonts w:ascii="Arial" w:hAnsi="Arial"/>
          <w:b/>
        </w:rPr>
        <w:t xml:space="preserve">.3 </w:t>
      </w:r>
      <w:r w:rsidR="00D41F7D" w:rsidRPr="00247210">
        <w:rPr>
          <w:rFonts w:ascii="Arial" w:hAnsi="Arial"/>
        </w:rPr>
        <w:t xml:space="preserve">O </w:t>
      </w:r>
      <w:r w:rsidR="008A32B6" w:rsidRPr="00247210">
        <w:rPr>
          <w:rFonts w:ascii="Arial" w:hAnsi="Arial"/>
        </w:rPr>
        <w:t xml:space="preserve">recebimento do </w:t>
      </w:r>
      <w:r w:rsidR="00D41F7D" w:rsidRPr="00247210">
        <w:rPr>
          <w:rFonts w:ascii="Arial" w:hAnsi="Arial"/>
        </w:rPr>
        <w:t xml:space="preserve">objeto será </w:t>
      </w:r>
      <w:r w:rsidR="008A32B6" w:rsidRPr="00247210">
        <w:rPr>
          <w:rFonts w:ascii="Arial" w:hAnsi="Arial"/>
        </w:rPr>
        <w:t>de caráter</w:t>
      </w:r>
      <w:r w:rsidR="007E368C">
        <w:rPr>
          <w:rFonts w:ascii="Arial" w:hAnsi="Arial"/>
        </w:rPr>
        <w:t xml:space="preserve"> </w:t>
      </w:r>
      <w:r w:rsidR="00C97955" w:rsidRPr="00247210">
        <w:rPr>
          <w:rFonts w:ascii="Arial" w:hAnsi="Arial"/>
        </w:rPr>
        <w:t>provisório</w:t>
      </w:r>
      <w:r w:rsidR="008A32B6" w:rsidRPr="00247210">
        <w:rPr>
          <w:rFonts w:ascii="Arial" w:hAnsi="Arial"/>
        </w:rPr>
        <w:t xml:space="preserve"> e após verificação de conformidade e conseqüente aceitação, será considerado definitivo em até 30</w:t>
      </w:r>
      <w:r w:rsidR="009E1CC8">
        <w:rPr>
          <w:rFonts w:ascii="Arial" w:hAnsi="Arial"/>
        </w:rPr>
        <w:t xml:space="preserve"> (trinta)</w:t>
      </w:r>
      <w:r w:rsidR="008A32B6" w:rsidRPr="00247210">
        <w:rPr>
          <w:rFonts w:ascii="Arial" w:hAnsi="Arial"/>
        </w:rPr>
        <w:t xml:space="preserve"> dias</w:t>
      </w:r>
      <w:r w:rsidR="007E368C">
        <w:rPr>
          <w:rFonts w:ascii="Arial" w:hAnsi="Arial"/>
        </w:rPr>
        <w:t xml:space="preserve"> </w:t>
      </w:r>
      <w:r w:rsidR="009E1CC8">
        <w:rPr>
          <w:rFonts w:ascii="Arial" w:hAnsi="Arial"/>
        </w:rPr>
        <w:t>úteis</w:t>
      </w:r>
      <w:r w:rsidR="008A32B6" w:rsidRPr="00247210">
        <w:rPr>
          <w:rFonts w:ascii="Arial" w:hAnsi="Arial"/>
        </w:rPr>
        <w:t xml:space="preserve">, </w:t>
      </w:r>
      <w:proofErr w:type="gramStart"/>
      <w:r w:rsidR="008A32B6" w:rsidRPr="00247210">
        <w:rPr>
          <w:rFonts w:ascii="Arial" w:hAnsi="Arial"/>
        </w:rPr>
        <w:t xml:space="preserve">contados da data efetiva </w:t>
      </w:r>
      <w:r w:rsidR="00D41F7D" w:rsidRPr="00247210">
        <w:rPr>
          <w:rFonts w:ascii="Arial" w:hAnsi="Arial"/>
        </w:rPr>
        <w:t>da</w:t>
      </w:r>
      <w:r w:rsidR="008A32B6" w:rsidRPr="00247210">
        <w:rPr>
          <w:rFonts w:ascii="Arial" w:hAnsi="Arial"/>
        </w:rPr>
        <w:t xml:space="preserve"> entrega do objeto</w:t>
      </w:r>
      <w:r w:rsidR="00D41F7D" w:rsidRPr="00247210">
        <w:rPr>
          <w:rFonts w:ascii="Arial" w:hAnsi="Arial"/>
        </w:rPr>
        <w:t>, acompanhado da respectiva nota fiscal, para efeito de verificação da conformidade com as especificações do edital</w:t>
      </w:r>
      <w:proofErr w:type="gramEnd"/>
      <w:r w:rsidR="00D41F7D" w:rsidRPr="00247210">
        <w:rPr>
          <w:rFonts w:ascii="Arial" w:hAnsi="Arial"/>
        </w:rPr>
        <w:t>.</w:t>
      </w:r>
    </w:p>
    <w:p w:rsidR="00D41F7D" w:rsidRPr="00247210" w:rsidRDefault="00E06DF5" w:rsidP="00A044DC">
      <w:pPr>
        <w:jc w:val="both"/>
        <w:rPr>
          <w:rFonts w:ascii="Arial" w:hAnsi="Arial"/>
        </w:rPr>
      </w:pPr>
      <w:r w:rsidRPr="00247210">
        <w:rPr>
          <w:rFonts w:ascii="Arial" w:hAnsi="Arial"/>
          <w:b/>
        </w:rPr>
        <w:t>19</w:t>
      </w:r>
      <w:r w:rsidR="00D41F7D" w:rsidRPr="00247210">
        <w:rPr>
          <w:rFonts w:ascii="Arial" w:hAnsi="Arial"/>
          <w:b/>
        </w:rPr>
        <w:t>.</w:t>
      </w:r>
      <w:r w:rsidR="00FD3C0C" w:rsidRPr="00247210">
        <w:rPr>
          <w:rFonts w:ascii="Arial" w:hAnsi="Arial"/>
          <w:b/>
        </w:rPr>
        <w:t>4</w:t>
      </w:r>
      <w:r w:rsidR="00D41F7D" w:rsidRPr="00247210">
        <w:rPr>
          <w:rFonts w:ascii="Arial" w:hAnsi="Arial"/>
        </w:rPr>
        <w:t>O recebimento provisório ou definitivo do objeto não exclui a responsabi</w:t>
      </w:r>
      <w:r w:rsidR="0098662B" w:rsidRPr="00247210">
        <w:rPr>
          <w:rFonts w:ascii="Arial" w:hAnsi="Arial"/>
        </w:rPr>
        <w:t>lidade civil a ele relativa, tampouco</w:t>
      </w:r>
      <w:r w:rsidR="00D41F7D" w:rsidRPr="00247210">
        <w:rPr>
          <w:rFonts w:ascii="Arial" w:hAnsi="Arial"/>
        </w:rPr>
        <w:t xml:space="preserve"> a ético-profissional, pela sua perfeita execução do Contrato.</w:t>
      </w:r>
    </w:p>
    <w:p w:rsidR="00D41F7D" w:rsidRPr="00247210" w:rsidRDefault="00D41F7D" w:rsidP="00A044DC">
      <w:pPr>
        <w:jc w:val="both"/>
        <w:rPr>
          <w:rFonts w:ascii="Arial" w:hAnsi="Arial"/>
        </w:rPr>
      </w:pPr>
    </w:p>
    <w:p w:rsidR="00E06E98" w:rsidRPr="00247210" w:rsidRDefault="00E06DF5" w:rsidP="007477E2">
      <w:pPr>
        <w:shd w:val="clear" w:color="auto" w:fill="BFBFBF" w:themeFill="background1" w:themeFillShade="BF"/>
        <w:jc w:val="both"/>
        <w:rPr>
          <w:rFonts w:ascii="Arial" w:eastAsia="Arial" w:hAnsi="Arial"/>
          <w:b/>
        </w:rPr>
      </w:pPr>
      <w:proofErr w:type="gramStart"/>
      <w:r w:rsidRPr="00247210">
        <w:rPr>
          <w:rFonts w:ascii="Arial" w:eastAsia="Arial" w:hAnsi="Arial"/>
          <w:b/>
        </w:rPr>
        <w:t>20</w:t>
      </w:r>
      <w:r w:rsidR="00E06E98" w:rsidRPr="00247210">
        <w:rPr>
          <w:rFonts w:ascii="Arial" w:eastAsia="Arial" w:hAnsi="Arial"/>
          <w:b/>
        </w:rPr>
        <w:t>DO</w:t>
      </w:r>
      <w:proofErr w:type="gramEnd"/>
      <w:r w:rsidR="00E06E98" w:rsidRPr="00247210">
        <w:rPr>
          <w:rFonts w:ascii="Arial" w:eastAsia="Arial" w:hAnsi="Arial"/>
          <w:b/>
        </w:rPr>
        <w:t xml:space="preserve"> REAJUSTE</w:t>
      </w:r>
    </w:p>
    <w:p w:rsidR="00E06E98" w:rsidRPr="00247210" w:rsidRDefault="00E06E98" w:rsidP="00A044DC">
      <w:pPr>
        <w:jc w:val="both"/>
        <w:rPr>
          <w:rFonts w:ascii="Arial" w:hAnsi="Arial"/>
        </w:rPr>
      </w:pPr>
      <w:r w:rsidRPr="00247210">
        <w:rPr>
          <w:rFonts w:ascii="Arial" w:hAnsi="Arial"/>
          <w:b/>
        </w:rPr>
        <w:t>2</w:t>
      </w:r>
      <w:r w:rsidR="00E06DF5" w:rsidRPr="00247210">
        <w:rPr>
          <w:rFonts w:ascii="Arial" w:hAnsi="Arial"/>
          <w:b/>
        </w:rPr>
        <w:t>0</w:t>
      </w:r>
      <w:r w:rsidRPr="00247210">
        <w:rPr>
          <w:rFonts w:ascii="Arial" w:hAnsi="Arial"/>
          <w:b/>
        </w:rPr>
        <w:t>.</w:t>
      </w:r>
      <w:r w:rsidR="00E06DF5" w:rsidRPr="00247210">
        <w:rPr>
          <w:rFonts w:ascii="Arial" w:hAnsi="Arial"/>
          <w:b/>
        </w:rPr>
        <w:t>1</w:t>
      </w:r>
      <w:r w:rsidRPr="00247210">
        <w:rPr>
          <w:rFonts w:ascii="Arial" w:hAnsi="Arial"/>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247210" w:rsidRDefault="00FE0CDC" w:rsidP="00A044DC">
      <w:pPr>
        <w:jc w:val="both"/>
        <w:rPr>
          <w:rFonts w:ascii="Arial" w:hAnsi="Arial"/>
          <w:b/>
        </w:rPr>
      </w:pPr>
    </w:p>
    <w:p w:rsidR="0042365E" w:rsidRPr="00247210" w:rsidRDefault="0042365E" w:rsidP="007477E2">
      <w:pPr>
        <w:shd w:val="clear" w:color="auto" w:fill="BFBFBF" w:themeFill="background1" w:themeFillShade="BF"/>
        <w:jc w:val="both"/>
        <w:rPr>
          <w:rFonts w:ascii="Arial" w:eastAsia="Arial" w:hAnsi="Arial"/>
          <w:b/>
        </w:rPr>
      </w:pPr>
      <w:proofErr w:type="gramStart"/>
      <w:r w:rsidRPr="00247210">
        <w:rPr>
          <w:rFonts w:ascii="Arial" w:eastAsia="Arial" w:hAnsi="Arial"/>
          <w:b/>
        </w:rPr>
        <w:t>2</w:t>
      </w:r>
      <w:r w:rsidR="00E06DF5" w:rsidRPr="00247210">
        <w:rPr>
          <w:rFonts w:ascii="Arial" w:eastAsia="Arial" w:hAnsi="Arial"/>
          <w:b/>
        </w:rPr>
        <w:t>1</w:t>
      </w:r>
      <w:r w:rsidRPr="00247210">
        <w:rPr>
          <w:rFonts w:ascii="Arial" w:eastAsia="Arial" w:hAnsi="Arial"/>
          <w:b/>
        </w:rPr>
        <w:t>DISPOSIÇÕES</w:t>
      </w:r>
      <w:proofErr w:type="gramEnd"/>
      <w:r w:rsidRPr="00247210">
        <w:rPr>
          <w:rFonts w:ascii="Arial" w:eastAsia="Arial" w:hAnsi="Arial"/>
          <w:b/>
        </w:rPr>
        <w:t xml:space="preserve"> GERAIS</w:t>
      </w:r>
    </w:p>
    <w:p w:rsidR="007838E6" w:rsidRPr="00247210" w:rsidRDefault="005051C1" w:rsidP="00A044DC">
      <w:pPr>
        <w:jc w:val="both"/>
        <w:rPr>
          <w:rFonts w:ascii="Arial" w:hAnsi="Arial"/>
        </w:rPr>
      </w:pPr>
      <w:r w:rsidRPr="00247210">
        <w:rPr>
          <w:rFonts w:ascii="Arial" w:hAnsi="Arial"/>
          <w:b/>
        </w:rPr>
        <w:t>2</w:t>
      </w:r>
      <w:r w:rsidR="00E06DF5" w:rsidRPr="00247210">
        <w:rPr>
          <w:rFonts w:ascii="Arial" w:hAnsi="Arial"/>
          <w:b/>
        </w:rPr>
        <w:t>1</w:t>
      </w:r>
      <w:r w:rsidR="007838E6" w:rsidRPr="00247210">
        <w:rPr>
          <w:rFonts w:ascii="Arial" w:hAnsi="Arial"/>
          <w:b/>
        </w:rPr>
        <w:t>.1</w:t>
      </w:r>
      <w:r w:rsidR="007838E6" w:rsidRPr="00247210">
        <w:rPr>
          <w:rFonts w:ascii="Arial" w:hAnsi="Arial"/>
          <w:b/>
        </w:rPr>
        <w:tab/>
      </w:r>
      <w:r w:rsidR="007838E6" w:rsidRPr="00247210">
        <w:rPr>
          <w:rFonts w:ascii="Arial" w:hAnsi="Arial"/>
        </w:rPr>
        <w:t xml:space="preserve">É facultada ao Pregoeiro ou à Autoridade </w:t>
      </w:r>
      <w:r w:rsidR="002C5B2A" w:rsidRPr="00247210">
        <w:rPr>
          <w:rFonts w:ascii="Arial" w:hAnsi="Arial"/>
        </w:rPr>
        <w:t>Competente</w:t>
      </w:r>
      <w:r w:rsidR="007838E6" w:rsidRPr="00247210">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247210" w:rsidRDefault="007838E6" w:rsidP="00A044DC">
      <w:pPr>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 xml:space="preserve">.2 </w:t>
      </w:r>
      <w:r w:rsidRPr="00247210">
        <w:rPr>
          <w:rFonts w:ascii="Arial" w:hAnsi="Arial"/>
        </w:rPr>
        <w:t>A presente licitação poderá ser revogada por razões de interesse público decorrente de fato superveniente devidamente comprovad</w:t>
      </w:r>
      <w:r w:rsidR="005051C1" w:rsidRPr="00247210">
        <w:rPr>
          <w:rFonts w:ascii="Arial" w:hAnsi="Arial"/>
        </w:rPr>
        <w:t>a</w:t>
      </w:r>
      <w:r w:rsidRPr="00247210">
        <w:rPr>
          <w:rFonts w:ascii="Arial" w:hAnsi="Arial"/>
        </w:rPr>
        <w:t xml:space="preserve"> ou anulada no todo ou em parte por ile</w:t>
      </w:r>
      <w:r w:rsidR="005051C1" w:rsidRPr="00247210">
        <w:rPr>
          <w:rFonts w:ascii="Arial" w:hAnsi="Arial"/>
        </w:rPr>
        <w:t>galidade</w:t>
      </w:r>
      <w:r w:rsidRPr="00247210">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247210" w:rsidRDefault="00362B32" w:rsidP="00A044DC">
      <w:pPr>
        <w:jc w:val="both"/>
        <w:rPr>
          <w:rFonts w:ascii="Arial" w:hAnsi="Arial"/>
        </w:rPr>
      </w:pPr>
      <w:r w:rsidRPr="00247210">
        <w:rPr>
          <w:rFonts w:ascii="Arial" w:hAnsi="Arial"/>
          <w:b/>
        </w:rPr>
        <w:t>2</w:t>
      </w:r>
      <w:r w:rsidR="00E06DF5" w:rsidRPr="00247210">
        <w:rPr>
          <w:rFonts w:ascii="Arial" w:hAnsi="Arial"/>
          <w:b/>
        </w:rPr>
        <w:t>1</w:t>
      </w:r>
      <w:r w:rsidR="005D2808" w:rsidRPr="00247210">
        <w:rPr>
          <w:rFonts w:ascii="Arial" w:hAnsi="Arial"/>
          <w:b/>
        </w:rPr>
        <w:t>.</w:t>
      </w:r>
      <w:r w:rsidR="00715160" w:rsidRPr="00247210">
        <w:rPr>
          <w:rFonts w:ascii="Arial" w:hAnsi="Arial"/>
          <w:b/>
        </w:rPr>
        <w:t>3</w:t>
      </w:r>
      <w:r w:rsidR="00E06E98" w:rsidRPr="00247210">
        <w:rPr>
          <w:rFonts w:ascii="Arial" w:hAnsi="Arial"/>
        </w:rPr>
        <w:t>A</w:t>
      </w:r>
      <w:r w:rsidRPr="00247210">
        <w:rPr>
          <w:rFonts w:ascii="Arial" w:hAnsi="Arial"/>
        </w:rPr>
        <w:t xml:space="preserve"> critério do Pregoeiro</w:t>
      </w:r>
      <w:proofErr w:type="gramStart"/>
      <w:r w:rsidRPr="00247210">
        <w:rPr>
          <w:rFonts w:ascii="Arial" w:hAnsi="Arial"/>
        </w:rPr>
        <w:t>, poderão</w:t>
      </w:r>
      <w:proofErr w:type="gramEnd"/>
      <w:r w:rsidRPr="00247210">
        <w:rPr>
          <w:rFonts w:ascii="Arial" w:hAnsi="Arial"/>
        </w:rPr>
        <w:t xml:space="preserve"> ser relevados erros ou omissões formais, de que não resultem prejuízo para o entendimento das propostas.</w:t>
      </w:r>
    </w:p>
    <w:p w:rsidR="00362B32" w:rsidRPr="00247210" w:rsidRDefault="00362B32" w:rsidP="00A044DC">
      <w:pPr>
        <w:tabs>
          <w:tab w:val="left" w:pos="8820"/>
        </w:tabs>
        <w:ind w:right="18"/>
        <w:jc w:val="both"/>
        <w:rPr>
          <w:rFonts w:ascii="Arial" w:hAnsi="Arial"/>
        </w:rPr>
      </w:pPr>
      <w:r w:rsidRPr="00247210">
        <w:rPr>
          <w:rFonts w:ascii="Arial" w:hAnsi="Arial"/>
          <w:b/>
          <w:bCs/>
        </w:rPr>
        <w:t>2</w:t>
      </w:r>
      <w:r w:rsidR="00E06DF5" w:rsidRPr="00247210">
        <w:rPr>
          <w:rFonts w:ascii="Arial" w:hAnsi="Arial"/>
          <w:b/>
          <w:bCs/>
        </w:rPr>
        <w:t>1</w:t>
      </w:r>
      <w:r w:rsidRPr="00247210">
        <w:rPr>
          <w:rFonts w:ascii="Arial" w:hAnsi="Arial"/>
          <w:b/>
          <w:bCs/>
        </w:rPr>
        <w:t>.</w:t>
      </w:r>
      <w:r w:rsidR="00715160" w:rsidRPr="00247210">
        <w:rPr>
          <w:rFonts w:ascii="Arial" w:hAnsi="Arial"/>
          <w:b/>
          <w:bCs/>
        </w:rPr>
        <w:t>4</w:t>
      </w:r>
      <w:r w:rsidRPr="00247210">
        <w:rPr>
          <w:rFonts w:ascii="Arial" w:hAnsi="Arial"/>
        </w:rPr>
        <w:t xml:space="preserve">Ficam os licitantes sujeitos às sanções administrativas, cíveis e penais cabíveis caso apresentem, na licitação, qualquer declaração falsa que não corresponda </w:t>
      </w:r>
      <w:proofErr w:type="gramStart"/>
      <w:r w:rsidRPr="00247210">
        <w:rPr>
          <w:rFonts w:ascii="Arial" w:hAnsi="Arial"/>
        </w:rPr>
        <w:t>a</w:t>
      </w:r>
      <w:proofErr w:type="gramEnd"/>
      <w:r w:rsidRPr="00247210">
        <w:rPr>
          <w:rFonts w:ascii="Arial" w:hAnsi="Arial"/>
        </w:rPr>
        <w:t xml:space="preserve"> realidade dos fatos.</w:t>
      </w:r>
    </w:p>
    <w:p w:rsidR="007838E6" w:rsidRPr="00247210" w:rsidRDefault="005051C1" w:rsidP="00A044DC">
      <w:pPr>
        <w:jc w:val="both"/>
        <w:rPr>
          <w:rFonts w:ascii="Arial" w:hAnsi="Arial"/>
        </w:rPr>
      </w:pPr>
      <w:r w:rsidRPr="00247210">
        <w:rPr>
          <w:rFonts w:ascii="Arial" w:hAnsi="Arial"/>
          <w:b/>
        </w:rPr>
        <w:t>2</w:t>
      </w:r>
      <w:r w:rsidR="00E06DF5" w:rsidRPr="00247210">
        <w:rPr>
          <w:rFonts w:ascii="Arial" w:hAnsi="Arial"/>
          <w:b/>
        </w:rPr>
        <w:t>1</w:t>
      </w:r>
      <w:r w:rsidR="007838E6" w:rsidRPr="00247210">
        <w:rPr>
          <w:rFonts w:ascii="Arial" w:hAnsi="Arial"/>
          <w:b/>
        </w:rPr>
        <w:t>.</w:t>
      </w:r>
      <w:r w:rsidR="00715160" w:rsidRPr="00247210">
        <w:rPr>
          <w:rFonts w:ascii="Arial" w:hAnsi="Arial"/>
          <w:b/>
        </w:rPr>
        <w:t>5</w:t>
      </w:r>
      <w:r w:rsidR="007838E6" w:rsidRPr="00247210">
        <w:rPr>
          <w:rFonts w:ascii="Arial" w:hAnsi="Arial"/>
        </w:rPr>
        <w:t>A homologação do resultado desta licitação não importará direito à contratação.</w:t>
      </w:r>
    </w:p>
    <w:p w:rsidR="00C8433D" w:rsidRPr="00247210" w:rsidRDefault="00C8433D" w:rsidP="00A044DC">
      <w:pPr>
        <w:jc w:val="both"/>
        <w:rPr>
          <w:rFonts w:ascii="Arial" w:hAnsi="Arial"/>
        </w:rPr>
      </w:pPr>
      <w:r w:rsidRPr="00247210">
        <w:rPr>
          <w:rFonts w:ascii="Arial" w:hAnsi="Arial"/>
          <w:b/>
        </w:rPr>
        <w:lastRenderedPageBreak/>
        <w:t>2</w:t>
      </w:r>
      <w:r w:rsidR="00E06DF5" w:rsidRPr="00247210">
        <w:rPr>
          <w:rFonts w:ascii="Arial" w:hAnsi="Arial"/>
          <w:b/>
        </w:rPr>
        <w:t>1</w:t>
      </w:r>
      <w:r w:rsidRPr="00247210">
        <w:rPr>
          <w:rFonts w:ascii="Arial" w:hAnsi="Arial"/>
          <w:b/>
        </w:rPr>
        <w:t>.</w:t>
      </w:r>
      <w:r w:rsidR="00715160" w:rsidRPr="00247210">
        <w:rPr>
          <w:rFonts w:ascii="Arial" w:hAnsi="Arial"/>
          <w:b/>
        </w:rPr>
        <w:t>6</w:t>
      </w:r>
      <w:r w:rsidRPr="00247210">
        <w:rPr>
          <w:rFonts w:ascii="Arial" w:hAnsi="Arial"/>
        </w:rPr>
        <w:t>Os preços registrados serão publicados trimestralmente na Imprensa Oficial.</w:t>
      </w:r>
    </w:p>
    <w:p w:rsidR="007838E6" w:rsidRPr="00247210" w:rsidRDefault="005051C1" w:rsidP="00A044DC">
      <w:pPr>
        <w:jc w:val="both"/>
        <w:rPr>
          <w:rFonts w:ascii="Arial" w:hAnsi="Arial"/>
        </w:rPr>
      </w:pPr>
      <w:r w:rsidRPr="00247210">
        <w:rPr>
          <w:rFonts w:ascii="Arial" w:hAnsi="Arial"/>
          <w:b/>
        </w:rPr>
        <w:t>2</w:t>
      </w:r>
      <w:r w:rsidR="00E06DF5" w:rsidRPr="00247210">
        <w:rPr>
          <w:rFonts w:ascii="Arial" w:hAnsi="Arial"/>
          <w:b/>
        </w:rPr>
        <w:t>1</w:t>
      </w:r>
      <w:r w:rsidR="00815BEB" w:rsidRPr="00247210">
        <w:rPr>
          <w:rFonts w:ascii="Arial" w:hAnsi="Arial"/>
          <w:b/>
        </w:rPr>
        <w:t>.</w:t>
      </w:r>
      <w:r w:rsidR="00715160" w:rsidRPr="00247210">
        <w:rPr>
          <w:rFonts w:ascii="Arial" w:hAnsi="Arial"/>
          <w:b/>
        </w:rPr>
        <w:t>7</w:t>
      </w:r>
      <w:r w:rsidR="007838E6" w:rsidRPr="00247210">
        <w:rPr>
          <w:rFonts w:ascii="Arial" w:hAnsi="Arial"/>
        </w:rPr>
        <w:t xml:space="preserve">Os casos omissos serão resolvidos pela Autoridade </w:t>
      </w:r>
      <w:r w:rsidR="003608E7" w:rsidRPr="00247210">
        <w:rPr>
          <w:rFonts w:ascii="Arial" w:hAnsi="Arial"/>
        </w:rPr>
        <w:t>Competente</w:t>
      </w:r>
      <w:r w:rsidR="007838E6" w:rsidRPr="00247210">
        <w:rPr>
          <w:rFonts w:ascii="Arial" w:hAnsi="Arial"/>
        </w:rPr>
        <w:t>, com auxílio do Pregoeiro e da Equipe de Apoio.</w:t>
      </w:r>
    </w:p>
    <w:p w:rsidR="00E06E98" w:rsidRPr="00247210" w:rsidRDefault="00E06E98" w:rsidP="00A044DC">
      <w:pPr>
        <w:tabs>
          <w:tab w:val="left" w:pos="494"/>
        </w:tabs>
        <w:jc w:val="both"/>
        <w:rPr>
          <w:rFonts w:ascii="Arial" w:eastAsia="Arial" w:hAnsi="Arial"/>
        </w:rPr>
      </w:pPr>
      <w:r w:rsidRPr="00247210">
        <w:rPr>
          <w:rFonts w:ascii="Arial" w:hAnsi="Arial"/>
          <w:b/>
        </w:rPr>
        <w:t>2</w:t>
      </w:r>
      <w:r w:rsidR="00E06DF5" w:rsidRPr="00247210">
        <w:rPr>
          <w:rFonts w:ascii="Arial" w:hAnsi="Arial"/>
          <w:b/>
        </w:rPr>
        <w:t>1</w:t>
      </w:r>
      <w:r w:rsidRPr="00247210">
        <w:rPr>
          <w:rFonts w:ascii="Arial" w:hAnsi="Arial"/>
          <w:b/>
        </w:rPr>
        <w:t>.8</w:t>
      </w:r>
      <w:r w:rsidRPr="00247210">
        <w:rPr>
          <w:rFonts w:ascii="Arial" w:eastAsia="Arial" w:hAnsi="Arial"/>
        </w:rPr>
        <w:t xml:space="preserve">O licitante vencedor deverá encaminhar a </w:t>
      </w:r>
      <w:r w:rsidRPr="00247210">
        <w:rPr>
          <w:rFonts w:ascii="Arial" w:eastAsia="Arial" w:hAnsi="Arial"/>
          <w:b/>
        </w:rPr>
        <w:t>Proposta de Preços (Anexo II)</w:t>
      </w:r>
      <w:r w:rsidRPr="00247210">
        <w:rPr>
          <w:rFonts w:ascii="Arial" w:eastAsia="Arial" w:hAnsi="Arial"/>
        </w:rPr>
        <w:t>, com o respectivo desconto readequado ao apresentado pelo lance vencedor, no prazo máximo de 02 (dois) dias, contados do encerramento da etapa competitiva.</w:t>
      </w:r>
    </w:p>
    <w:p w:rsidR="00FB081D" w:rsidRPr="00247210" w:rsidRDefault="00FB081D" w:rsidP="00A044DC">
      <w:pPr>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.9</w:t>
      </w:r>
      <w:r w:rsidRPr="00247210">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247210" w:rsidRDefault="00FB081D" w:rsidP="00A044DC">
      <w:pPr>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.10</w:t>
      </w:r>
      <w:r w:rsidRPr="00247210">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247210" w:rsidRDefault="00FB081D" w:rsidP="00A044DC">
      <w:pPr>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.11</w:t>
      </w:r>
      <w:r w:rsidRPr="00247210">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247210" w:rsidRDefault="00FB081D" w:rsidP="00A044DC">
      <w:pPr>
        <w:pStyle w:val="Cabealho"/>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.12</w:t>
      </w:r>
      <w:r w:rsidRPr="00247210">
        <w:rPr>
          <w:rFonts w:ascii="Arial" w:hAnsi="Arial"/>
        </w:rPr>
        <w:t>A ausência da apresentação d</w:t>
      </w:r>
      <w:r w:rsidR="00670C6C" w:rsidRPr="00247210">
        <w:rPr>
          <w:rFonts w:ascii="Arial" w:hAnsi="Arial"/>
        </w:rPr>
        <w:t>a</w:t>
      </w:r>
      <w:r w:rsidRPr="00247210">
        <w:rPr>
          <w:rFonts w:ascii="Arial" w:hAnsi="Arial"/>
        </w:rPr>
        <w:t xml:space="preserve"> document</w:t>
      </w:r>
      <w:r w:rsidR="00670C6C" w:rsidRPr="00247210">
        <w:rPr>
          <w:rFonts w:ascii="Arial" w:hAnsi="Arial"/>
        </w:rPr>
        <w:t>ação</w:t>
      </w:r>
      <w:r w:rsidRPr="00247210">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247210" w:rsidRDefault="00FB081D" w:rsidP="00A044DC">
      <w:pPr>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.13</w:t>
      </w:r>
      <w:r w:rsidRPr="00247210">
        <w:rPr>
          <w:rFonts w:ascii="Arial" w:hAnsi="Arial"/>
        </w:rPr>
        <w:t xml:space="preserve">Permanecendo a inadimplência total ou parcial o contrato será rescindido.  </w:t>
      </w:r>
    </w:p>
    <w:p w:rsidR="00FB081D" w:rsidRPr="00247210" w:rsidRDefault="00FB081D" w:rsidP="00A044DC">
      <w:pPr>
        <w:jc w:val="both"/>
        <w:rPr>
          <w:rFonts w:ascii="Arial" w:hAnsi="Arial"/>
        </w:rPr>
      </w:pPr>
      <w:r w:rsidRPr="00247210">
        <w:rPr>
          <w:rFonts w:ascii="Arial" w:hAnsi="Arial"/>
          <w:b/>
        </w:rPr>
        <w:t>2</w:t>
      </w:r>
      <w:r w:rsidR="00E06DF5" w:rsidRPr="00247210">
        <w:rPr>
          <w:rFonts w:ascii="Arial" w:hAnsi="Arial"/>
          <w:b/>
        </w:rPr>
        <w:t>1</w:t>
      </w:r>
      <w:r w:rsidRPr="00247210">
        <w:rPr>
          <w:rFonts w:ascii="Arial" w:hAnsi="Arial"/>
          <w:b/>
        </w:rPr>
        <w:t xml:space="preserve">.14 </w:t>
      </w:r>
      <w:r w:rsidRPr="00247210">
        <w:rPr>
          <w:rFonts w:ascii="Arial" w:hAnsi="Arial"/>
        </w:rPr>
        <w:t xml:space="preserve">O contrato terá vigência de 12 (doze) meses, </w:t>
      </w:r>
      <w:r w:rsidR="002A44DC" w:rsidRPr="00247210">
        <w:rPr>
          <w:rFonts w:ascii="Arial" w:hAnsi="Arial"/>
        </w:rPr>
        <w:t>de acordo com o artigo 57 da Lei 8.666/93 e poderá sofrer alterações, mediante termo aditivo, conforme preceitua o art. 65 da citada Lei.</w:t>
      </w:r>
    </w:p>
    <w:p w:rsidR="00FB081D" w:rsidRPr="00247210" w:rsidRDefault="00FB081D" w:rsidP="00A044DC">
      <w:pPr>
        <w:jc w:val="both"/>
        <w:rPr>
          <w:rFonts w:ascii="Arial" w:eastAsia="Arial" w:hAnsi="Arial"/>
        </w:rPr>
      </w:pPr>
      <w:r w:rsidRPr="00247210">
        <w:rPr>
          <w:rFonts w:ascii="Arial" w:hAnsi="Arial"/>
          <w:b/>
        </w:rPr>
        <w:t>2</w:t>
      </w:r>
      <w:r w:rsidR="00E06DF5" w:rsidRPr="00247210">
        <w:rPr>
          <w:rFonts w:ascii="Arial" w:hAnsi="Arial"/>
          <w:b/>
        </w:rPr>
        <w:t>1</w:t>
      </w:r>
      <w:r w:rsidRPr="00247210">
        <w:rPr>
          <w:rFonts w:ascii="Arial" w:hAnsi="Arial"/>
          <w:b/>
        </w:rPr>
        <w:t>.15</w:t>
      </w:r>
      <w:r w:rsidRPr="00247210">
        <w:rPr>
          <w:rFonts w:ascii="Arial" w:hAnsi="Arial"/>
        </w:rPr>
        <w:t xml:space="preserve">Por ocasião da entrega, a CONTRATADA deverá colher no comprovante respectivo (canhoto, rodapé ou outro documento hábil) a data, o nome, o cargo, a assinatura e o </w:t>
      </w:r>
      <w:r w:rsidR="00716BB8" w:rsidRPr="00247210">
        <w:rPr>
          <w:rFonts w:ascii="Arial" w:hAnsi="Arial"/>
        </w:rPr>
        <w:t>número</w:t>
      </w:r>
      <w:r w:rsidRPr="00247210">
        <w:rPr>
          <w:rFonts w:ascii="Arial" w:hAnsi="Arial"/>
        </w:rPr>
        <w:t xml:space="preserve"> da matricula dos funcionários responsáveis pelo recebimento dos gêneros alimentícios. </w:t>
      </w:r>
    </w:p>
    <w:p w:rsidR="00D7545D" w:rsidRPr="00247210" w:rsidRDefault="007838E6" w:rsidP="00A044DC">
      <w:pPr>
        <w:jc w:val="both"/>
        <w:rPr>
          <w:rFonts w:ascii="Arial" w:hAnsi="Arial"/>
        </w:rPr>
      </w:pPr>
      <w:r w:rsidRPr="00247210">
        <w:rPr>
          <w:rFonts w:ascii="Arial" w:hAnsi="Arial"/>
          <w:b/>
        </w:rPr>
        <w:t>2</w:t>
      </w:r>
      <w:r w:rsidR="00E06DF5" w:rsidRPr="00247210">
        <w:rPr>
          <w:rFonts w:ascii="Arial" w:hAnsi="Arial"/>
          <w:b/>
        </w:rPr>
        <w:t>1</w:t>
      </w:r>
      <w:r w:rsidR="00E06E98" w:rsidRPr="00247210">
        <w:rPr>
          <w:rFonts w:ascii="Arial" w:hAnsi="Arial"/>
          <w:b/>
        </w:rPr>
        <w:t>.</w:t>
      </w:r>
      <w:r w:rsidR="00FB081D" w:rsidRPr="00247210">
        <w:rPr>
          <w:rFonts w:ascii="Arial" w:hAnsi="Arial"/>
          <w:b/>
        </w:rPr>
        <w:t>16</w:t>
      </w:r>
      <w:r w:rsidRPr="00247210">
        <w:rPr>
          <w:rFonts w:ascii="Arial" w:hAnsi="Arial"/>
        </w:rPr>
        <w:t>Acompanham este edital os seguintes anexos:</w:t>
      </w:r>
    </w:p>
    <w:p w:rsidR="007838E6" w:rsidRPr="00247210" w:rsidRDefault="007838E6" w:rsidP="00A044DC">
      <w:pPr>
        <w:jc w:val="both"/>
        <w:rPr>
          <w:rFonts w:ascii="Arial" w:eastAsia="Times New Roman" w:hAnsi="Arial"/>
        </w:rPr>
      </w:pPr>
      <w:r w:rsidRPr="00247210">
        <w:rPr>
          <w:rFonts w:ascii="Arial" w:eastAsia="Times New Roman" w:hAnsi="Arial"/>
        </w:rPr>
        <w:t xml:space="preserve">Anexo I </w:t>
      </w:r>
      <w:proofErr w:type="gramStart"/>
      <w:r w:rsidRPr="00247210">
        <w:rPr>
          <w:rFonts w:ascii="Arial" w:eastAsia="Times New Roman" w:hAnsi="Arial"/>
        </w:rPr>
        <w:t>–</w:t>
      </w:r>
      <w:r w:rsidR="00EF743F" w:rsidRPr="00247210">
        <w:rPr>
          <w:rFonts w:ascii="Arial" w:eastAsia="Times New Roman" w:hAnsi="Arial"/>
        </w:rPr>
        <w:t>Termo</w:t>
      </w:r>
      <w:proofErr w:type="gramEnd"/>
      <w:r w:rsidR="00EF743F" w:rsidRPr="00247210">
        <w:rPr>
          <w:rFonts w:ascii="Arial" w:eastAsia="Times New Roman" w:hAnsi="Arial"/>
        </w:rPr>
        <w:t xml:space="preserve"> de Referência</w:t>
      </w:r>
    </w:p>
    <w:p w:rsidR="007838E6" w:rsidRPr="00247210" w:rsidRDefault="007838E6" w:rsidP="00A044DC">
      <w:pPr>
        <w:jc w:val="both"/>
        <w:rPr>
          <w:rFonts w:ascii="Arial" w:eastAsia="Times New Roman" w:hAnsi="Arial"/>
        </w:rPr>
      </w:pPr>
      <w:r w:rsidRPr="00247210">
        <w:rPr>
          <w:rFonts w:ascii="Arial" w:eastAsia="Times New Roman" w:hAnsi="Arial"/>
        </w:rPr>
        <w:t xml:space="preserve">Anexo II – </w:t>
      </w:r>
      <w:r w:rsidR="00D7545D" w:rsidRPr="00247210">
        <w:rPr>
          <w:rFonts w:ascii="Arial" w:eastAsia="Arial" w:hAnsi="Arial"/>
        </w:rPr>
        <w:t>Proposta de Preços</w:t>
      </w:r>
    </w:p>
    <w:p w:rsidR="00A317F7" w:rsidRPr="00247210" w:rsidRDefault="00D602C2" w:rsidP="00A317F7">
      <w:pPr>
        <w:rPr>
          <w:rFonts w:ascii="Arial" w:hAnsi="Arial"/>
        </w:rPr>
      </w:pPr>
      <w:r w:rsidRPr="00247210">
        <w:rPr>
          <w:rFonts w:ascii="Arial" w:hAnsi="Arial"/>
        </w:rPr>
        <w:t xml:space="preserve">Anexo </w:t>
      </w:r>
      <w:r w:rsidR="00FA0FB9" w:rsidRPr="00247210">
        <w:rPr>
          <w:rFonts w:ascii="Arial" w:hAnsi="Arial"/>
        </w:rPr>
        <w:t>I</w:t>
      </w:r>
      <w:r w:rsidR="00062ACC" w:rsidRPr="00247210">
        <w:rPr>
          <w:rFonts w:ascii="Arial" w:hAnsi="Arial"/>
        </w:rPr>
        <w:t>II</w:t>
      </w:r>
      <w:r w:rsidR="00D13D0E" w:rsidRPr="00247210">
        <w:rPr>
          <w:rFonts w:ascii="Arial" w:hAnsi="Arial"/>
        </w:rPr>
        <w:t xml:space="preserve"> – </w:t>
      </w:r>
      <w:r w:rsidR="00A317F7" w:rsidRPr="00247210">
        <w:rPr>
          <w:rFonts w:ascii="Arial" w:hAnsi="Arial"/>
        </w:rPr>
        <w:t>Minuta do Termo de Garantia e Assistência Técnica</w:t>
      </w:r>
    </w:p>
    <w:p w:rsidR="00180AFC" w:rsidRPr="00247210" w:rsidRDefault="00180AFC" w:rsidP="00A317F7">
      <w:pPr>
        <w:rPr>
          <w:rFonts w:ascii="Arial" w:hAnsi="Arial"/>
        </w:rPr>
      </w:pPr>
      <w:r w:rsidRPr="00247210">
        <w:rPr>
          <w:rFonts w:ascii="Arial" w:hAnsi="Arial"/>
        </w:rPr>
        <w:t>Anexo IV – Minuta do Contrato</w:t>
      </w:r>
    </w:p>
    <w:p w:rsidR="00213131" w:rsidRPr="00247210" w:rsidRDefault="00213131" w:rsidP="00A317F7">
      <w:pPr>
        <w:rPr>
          <w:rFonts w:ascii="Arial" w:hAnsi="Arial"/>
          <w:b/>
        </w:rPr>
      </w:pPr>
      <w:r w:rsidRPr="00247210">
        <w:rPr>
          <w:rFonts w:ascii="Arial" w:hAnsi="Arial"/>
        </w:rPr>
        <w:t>Anexo V – Declaração Unificada</w:t>
      </w:r>
    </w:p>
    <w:p w:rsidR="00D13D0E" w:rsidRPr="00247210" w:rsidRDefault="00D13D0E" w:rsidP="00A044DC">
      <w:pPr>
        <w:tabs>
          <w:tab w:val="left" w:pos="0"/>
        </w:tabs>
        <w:jc w:val="both"/>
        <w:rPr>
          <w:rFonts w:ascii="Arial" w:hAnsi="Arial"/>
        </w:rPr>
      </w:pPr>
    </w:p>
    <w:p w:rsidR="00774D0F" w:rsidRPr="00247210" w:rsidRDefault="00815BEB" w:rsidP="00A044DC">
      <w:pPr>
        <w:jc w:val="both"/>
        <w:rPr>
          <w:rFonts w:ascii="Arial" w:hAnsi="Arial"/>
        </w:rPr>
      </w:pPr>
      <w:r w:rsidRPr="00247210">
        <w:rPr>
          <w:rFonts w:ascii="Arial" w:hAnsi="Arial"/>
          <w:b/>
        </w:rPr>
        <w:t>2</w:t>
      </w:r>
      <w:r w:rsidR="00E06DF5" w:rsidRPr="00247210">
        <w:rPr>
          <w:rFonts w:ascii="Arial" w:hAnsi="Arial"/>
          <w:b/>
        </w:rPr>
        <w:t>1</w:t>
      </w:r>
      <w:r w:rsidR="00E06E98" w:rsidRPr="00247210">
        <w:rPr>
          <w:rFonts w:ascii="Arial" w:hAnsi="Arial"/>
          <w:b/>
        </w:rPr>
        <w:t>.1</w:t>
      </w:r>
      <w:r w:rsidR="00970738" w:rsidRPr="00247210">
        <w:rPr>
          <w:rFonts w:ascii="Arial" w:hAnsi="Arial"/>
          <w:b/>
        </w:rPr>
        <w:t>7</w:t>
      </w:r>
      <w:r w:rsidRPr="00247210">
        <w:rPr>
          <w:rFonts w:ascii="Arial" w:hAnsi="Arial"/>
        </w:rPr>
        <w:t xml:space="preserve">O foro central da Comarca do Município de </w:t>
      </w:r>
      <w:r w:rsidR="007B3084" w:rsidRPr="00247210">
        <w:rPr>
          <w:rFonts w:ascii="Arial" w:hAnsi="Arial"/>
        </w:rPr>
        <w:t>Vassouras</w:t>
      </w:r>
      <w:r w:rsidRPr="00247210">
        <w:rPr>
          <w:rFonts w:ascii="Arial" w:hAnsi="Arial"/>
        </w:rPr>
        <w:t>-RJ é designado como o competente para dirimir quaisquer controvérsias relativas a este Pregão e à adjudicação, contratação e execução dela decorrentes.</w:t>
      </w:r>
    </w:p>
    <w:p w:rsidR="00A044DC" w:rsidRPr="00247210" w:rsidRDefault="00A044DC" w:rsidP="00A044DC">
      <w:pPr>
        <w:jc w:val="both"/>
        <w:rPr>
          <w:rFonts w:ascii="Arial" w:hAnsi="Arial"/>
        </w:rPr>
      </w:pPr>
    </w:p>
    <w:p w:rsidR="00213131" w:rsidRPr="00247210" w:rsidRDefault="00213131" w:rsidP="00213131">
      <w:pPr>
        <w:jc w:val="center"/>
        <w:rPr>
          <w:rFonts w:ascii="Arial" w:hAnsi="Arial"/>
        </w:rPr>
      </w:pPr>
      <w:r w:rsidRPr="00247210">
        <w:rPr>
          <w:rFonts w:ascii="Arial" w:hAnsi="Arial"/>
        </w:rPr>
        <w:t>Vassouras,</w:t>
      </w:r>
      <w:r w:rsidR="007E368C">
        <w:rPr>
          <w:rFonts w:ascii="Arial" w:hAnsi="Arial"/>
        </w:rPr>
        <w:t xml:space="preserve"> 30 de Junho </w:t>
      </w:r>
      <w:r w:rsidRPr="00247210">
        <w:rPr>
          <w:rFonts w:ascii="Arial" w:hAnsi="Arial"/>
        </w:rPr>
        <w:t xml:space="preserve">de </w:t>
      </w:r>
      <w:r w:rsidR="007E368C">
        <w:rPr>
          <w:rFonts w:ascii="Arial" w:hAnsi="Arial"/>
        </w:rPr>
        <w:t>20</w:t>
      </w:r>
      <w:r w:rsidRPr="00247210">
        <w:rPr>
          <w:rFonts w:ascii="Arial" w:hAnsi="Arial"/>
        </w:rPr>
        <w:t>21.</w:t>
      </w:r>
    </w:p>
    <w:p w:rsidR="00213131" w:rsidRPr="00247210" w:rsidRDefault="00213131" w:rsidP="00213131">
      <w:pPr>
        <w:jc w:val="center"/>
        <w:rPr>
          <w:rFonts w:ascii="Arial" w:hAnsi="Arial"/>
        </w:rPr>
      </w:pPr>
    </w:p>
    <w:p w:rsidR="00213131" w:rsidRPr="00247210" w:rsidRDefault="00213131" w:rsidP="00213131">
      <w:pPr>
        <w:jc w:val="center"/>
        <w:rPr>
          <w:rFonts w:ascii="Arial" w:hAnsi="Arial"/>
        </w:rPr>
      </w:pPr>
      <w:r w:rsidRPr="00247210">
        <w:rPr>
          <w:rFonts w:ascii="Arial" w:hAnsi="Arial"/>
        </w:rPr>
        <w:t>____________________________________</w:t>
      </w:r>
    </w:p>
    <w:p w:rsidR="00213131" w:rsidRPr="00247210" w:rsidRDefault="00213131" w:rsidP="00213131">
      <w:pPr>
        <w:jc w:val="center"/>
        <w:rPr>
          <w:rFonts w:ascii="Arial" w:hAnsi="Arial"/>
        </w:rPr>
      </w:pPr>
      <w:r w:rsidRPr="00247210">
        <w:rPr>
          <w:rFonts w:ascii="Arial" w:hAnsi="Arial"/>
        </w:rPr>
        <w:t xml:space="preserve">Larissa Suely Vieira Ramos </w:t>
      </w:r>
    </w:p>
    <w:p w:rsidR="00213131" w:rsidRPr="00247210" w:rsidRDefault="00213131" w:rsidP="00213131">
      <w:pPr>
        <w:jc w:val="center"/>
        <w:rPr>
          <w:rFonts w:ascii="Arial" w:hAnsi="Arial"/>
        </w:rPr>
      </w:pPr>
      <w:r w:rsidRPr="00247210">
        <w:rPr>
          <w:rFonts w:ascii="Arial" w:hAnsi="Arial"/>
        </w:rPr>
        <w:t xml:space="preserve"> Secretária Municipal de Saúde</w:t>
      </w:r>
    </w:p>
    <w:p w:rsidR="00213131" w:rsidRPr="00247210" w:rsidRDefault="00213131" w:rsidP="00213131">
      <w:pPr>
        <w:jc w:val="center"/>
        <w:rPr>
          <w:rFonts w:ascii="Arial" w:hAnsi="Arial"/>
          <w:b/>
        </w:rPr>
      </w:pP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9A1207" w:rsidRDefault="009A1207" w:rsidP="00A044DC">
      <w:pPr>
        <w:jc w:val="center"/>
        <w:rPr>
          <w:rFonts w:ascii="Comic Sans MS" w:hAnsi="Comic Sans MS"/>
          <w:b/>
        </w:rPr>
      </w:pPr>
    </w:p>
    <w:p w:rsidR="009A1207" w:rsidRDefault="009A1207" w:rsidP="00A044DC">
      <w:pPr>
        <w:jc w:val="center"/>
        <w:rPr>
          <w:rFonts w:ascii="Comic Sans MS" w:hAnsi="Comic Sans MS"/>
          <w:b/>
        </w:rPr>
      </w:pPr>
    </w:p>
    <w:p w:rsidR="009A1207" w:rsidRDefault="009A1207" w:rsidP="00A044DC">
      <w:pPr>
        <w:jc w:val="center"/>
        <w:rPr>
          <w:rFonts w:ascii="Comic Sans MS" w:hAnsi="Comic Sans MS"/>
          <w:b/>
        </w:rPr>
      </w:pPr>
    </w:p>
    <w:p w:rsidR="009A1207" w:rsidRDefault="009A1207" w:rsidP="00A044DC">
      <w:pPr>
        <w:jc w:val="center"/>
        <w:rPr>
          <w:rFonts w:ascii="Comic Sans MS" w:hAnsi="Comic Sans MS"/>
          <w:b/>
        </w:rPr>
      </w:pPr>
    </w:p>
    <w:p w:rsidR="009A1207" w:rsidRDefault="009A1207" w:rsidP="00A044DC">
      <w:pPr>
        <w:jc w:val="center"/>
        <w:rPr>
          <w:rFonts w:ascii="Comic Sans MS" w:hAnsi="Comic Sans MS"/>
          <w:b/>
        </w:rPr>
      </w:pPr>
    </w:p>
    <w:p w:rsidR="00FA0FB9" w:rsidRDefault="00FA0FB9" w:rsidP="00180AFC">
      <w:pPr>
        <w:rPr>
          <w:rFonts w:ascii="Comic Sans MS" w:hAnsi="Comic Sans MS"/>
          <w:b/>
        </w:rPr>
      </w:pPr>
    </w:p>
    <w:p w:rsidR="00B20AD8" w:rsidRPr="00A579E2" w:rsidRDefault="00B20AD8" w:rsidP="00A044DC">
      <w:pPr>
        <w:jc w:val="center"/>
        <w:rPr>
          <w:rFonts w:ascii="Arial" w:hAnsi="Arial"/>
          <w:b/>
        </w:rPr>
      </w:pPr>
      <w:r w:rsidRPr="00A579E2">
        <w:rPr>
          <w:rFonts w:ascii="Arial" w:hAnsi="Arial"/>
          <w:b/>
        </w:rPr>
        <w:t xml:space="preserve">PREGÃO ELETRÔNICO Nº </w:t>
      </w:r>
      <w:sdt>
        <w:sdtPr>
          <w:rPr>
            <w:rFonts w:ascii="Arial" w:hAnsi="Arial"/>
            <w:b/>
          </w:rPr>
          <w:alias w:val="Assunto"/>
          <w:id w:val="79555135"/>
          <w:placeholder>
            <w:docPart w:val="054BE90F1B83403B8561CD48AA9702E1"/>
          </w:placeholder>
          <w:dataBinding w:prefixMappings="xmlns:ns0='http://purl.org/dc/elements/1.1/' xmlns:ns1='http://schemas.openxmlformats.org/package/2006/metadata/core-properties' " w:xpath="/ns1:coreProperties[1]/ns0:subject[1]" w:storeItemID="{6C3C8BC8-F283-45AE-878A-BAB7291924A1}"/>
          <w:text/>
        </w:sdtPr>
        <w:sdtContent>
          <w:r w:rsidR="0071058D">
            <w:rPr>
              <w:rFonts w:ascii="Arial" w:hAnsi="Arial"/>
              <w:b/>
            </w:rPr>
            <w:t>18/2021</w:t>
          </w:r>
        </w:sdtContent>
      </w:sdt>
    </w:p>
    <w:p w:rsidR="00886621" w:rsidRDefault="00886621" w:rsidP="00A044DC">
      <w:pPr>
        <w:jc w:val="center"/>
        <w:rPr>
          <w:rFonts w:ascii="Arial" w:hAnsi="Arial"/>
          <w:b/>
        </w:rPr>
      </w:pPr>
    </w:p>
    <w:p w:rsidR="00D97D02" w:rsidRPr="00A579E2" w:rsidRDefault="00D97D02" w:rsidP="00A044DC">
      <w:pPr>
        <w:jc w:val="center"/>
        <w:rPr>
          <w:rFonts w:ascii="Arial" w:hAnsi="Arial"/>
          <w:b/>
        </w:rPr>
      </w:pPr>
      <w:r w:rsidRPr="00A579E2">
        <w:rPr>
          <w:rFonts w:ascii="Arial" w:hAnsi="Arial"/>
          <w:b/>
        </w:rPr>
        <w:t>ANEXO I</w:t>
      </w:r>
    </w:p>
    <w:p w:rsidR="00EE282A" w:rsidRDefault="00EE282A" w:rsidP="00EE282A">
      <w:pPr>
        <w:tabs>
          <w:tab w:val="center" w:pos="4536"/>
        </w:tabs>
        <w:jc w:val="center"/>
        <w:rPr>
          <w:rFonts w:ascii="Arial" w:hAnsi="Arial"/>
          <w:b/>
          <w:bCs/>
        </w:rPr>
      </w:pPr>
      <w:bookmarkStart w:id="3" w:name="RANGE!A1"/>
      <w:bookmarkEnd w:id="3"/>
    </w:p>
    <w:p w:rsidR="00886621" w:rsidRPr="00A579E2" w:rsidRDefault="00886621" w:rsidP="00EE282A">
      <w:pPr>
        <w:tabs>
          <w:tab w:val="center" w:pos="4536"/>
        </w:tabs>
        <w:jc w:val="center"/>
        <w:rPr>
          <w:rFonts w:ascii="Arial" w:hAnsi="Arial"/>
          <w:b/>
          <w:bCs/>
        </w:rPr>
      </w:pPr>
    </w:p>
    <w:p w:rsidR="00A579E2" w:rsidRDefault="00C57E6C" w:rsidP="00A579E2">
      <w:pPr>
        <w:pStyle w:val="Standard"/>
        <w:jc w:val="center"/>
        <w:rPr>
          <w:rFonts w:ascii="Arial" w:hAnsi="Arial" w:cs="Arial"/>
          <w:b/>
          <w:sz w:val="20"/>
          <w:szCs w:val="20"/>
        </w:rPr>
      </w:pPr>
      <w:r w:rsidRPr="00A579E2">
        <w:rPr>
          <w:rFonts w:ascii="Arial" w:hAnsi="Arial" w:cs="Arial"/>
          <w:b/>
          <w:sz w:val="20"/>
          <w:szCs w:val="20"/>
        </w:rPr>
        <w:t>TERMO DE REFERÊNCIA</w:t>
      </w:r>
    </w:p>
    <w:p w:rsidR="00886621" w:rsidRPr="00A579E2" w:rsidRDefault="00886621" w:rsidP="00A579E2">
      <w:pPr>
        <w:pStyle w:val="Standard"/>
        <w:jc w:val="center"/>
        <w:rPr>
          <w:rFonts w:ascii="Arial" w:hAnsi="Arial" w:cs="Arial"/>
          <w:sz w:val="20"/>
          <w:szCs w:val="20"/>
        </w:rPr>
      </w:pPr>
    </w:p>
    <w:p w:rsidR="00A579E2" w:rsidRPr="00A579E2" w:rsidRDefault="00A579E2" w:rsidP="00A579E2">
      <w:pPr>
        <w:pStyle w:val="Standard"/>
        <w:rPr>
          <w:rFonts w:ascii="Arial" w:hAnsi="Arial" w:cs="Arial"/>
          <w:b/>
          <w:sz w:val="20"/>
          <w:szCs w:val="20"/>
        </w:rPr>
      </w:pPr>
    </w:p>
    <w:p w:rsidR="00A579E2" w:rsidRPr="00A579E2" w:rsidRDefault="00A579E2" w:rsidP="00A579E2">
      <w:pPr>
        <w:pStyle w:val="Standard"/>
        <w:widowControl/>
        <w:numPr>
          <w:ilvl w:val="0"/>
          <w:numId w:val="29"/>
        </w:numPr>
        <w:tabs>
          <w:tab w:val="left" w:pos="284"/>
        </w:tabs>
        <w:autoSpaceDE/>
        <w:ind w:left="0" w:firstLine="0"/>
        <w:jc w:val="both"/>
        <w:textAlignment w:val="baseline"/>
        <w:rPr>
          <w:rFonts w:ascii="Arial" w:hAnsi="Arial" w:cs="Arial"/>
          <w:sz w:val="20"/>
          <w:szCs w:val="20"/>
        </w:rPr>
      </w:pPr>
      <w:r w:rsidRPr="00A579E2">
        <w:rPr>
          <w:rFonts w:ascii="Arial" w:hAnsi="Arial" w:cs="Arial"/>
          <w:b/>
          <w:sz w:val="20"/>
          <w:szCs w:val="20"/>
        </w:rPr>
        <w:t>OBJETO</w:t>
      </w:r>
    </w:p>
    <w:p w:rsidR="00C57E6C" w:rsidRDefault="00A579E2" w:rsidP="00A579E2">
      <w:pPr>
        <w:pStyle w:val="Standard"/>
        <w:tabs>
          <w:tab w:val="left" w:pos="142"/>
          <w:tab w:val="left" w:pos="284"/>
        </w:tabs>
        <w:jc w:val="both"/>
        <w:rPr>
          <w:rFonts w:ascii="Arial" w:hAnsi="Arial" w:cs="Arial"/>
          <w:sz w:val="20"/>
          <w:szCs w:val="20"/>
          <w:lang w:val="pt-BR"/>
        </w:rPr>
      </w:pPr>
      <w:r w:rsidRPr="00A579E2">
        <w:rPr>
          <w:rFonts w:ascii="Arial" w:hAnsi="Arial" w:cs="Arial"/>
          <w:color w:val="000000"/>
          <w:sz w:val="20"/>
          <w:szCs w:val="20"/>
          <w:lang w:val="pt-BR"/>
        </w:rPr>
        <w:t xml:space="preserve">1.1 O termo de referência tem por objeto a solicitação para aquisição de </w:t>
      </w:r>
      <w:r w:rsidRPr="00A579E2">
        <w:rPr>
          <w:rFonts w:ascii="Arial" w:hAnsi="Arial" w:cs="Arial"/>
          <w:sz w:val="20"/>
          <w:szCs w:val="20"/>
          <w:lang w:val="pt-BR"/>
        </w:rPr>
        <w:t>material permanente</w:t>
      </w:r>
      <w:r w:rsidR="00886621">
        <w:rPr>
          <w:rFonts w:ascii="Arial" w:hAnsi="Arial" w:cs="Arial"/>
          <w:sz w:val="20"/>
          <w:szCs w:val="20"/>
          <w:lang w:val="pt-BR"/>
        </w:rPr>
        <w:t xml:space="preserve"> e equipamentos hospitalares</w:t>
      </w:r>
      <w:r w:rsidRPr="00A579E2">
        <w:rPr>
          <w:rFonts w:ascii="Arial" w:hAnsi="Arial" w:cs="Arial"/>
          <w:color w:val="000000"/>
          <w:sz w:val="20"/>
          <w:szCs w:val="20"/>
          <w:lang w:val="pt-BR"/>
        </w:rPr>
        <w:t xml:space="preserve">, para atender às necessidades da Secretaria Municipal de Saúde, </w:t>
      </w:r>
      <w:r w:rsidRPr="00A579E2">
        <w:rPr>
          <w:rFonts w:ascii="Arial" w:hAnsi="Arial" w:cs="Arial"/>
          <w:sz w:val="20"/>
          <w:szCs w:val="20"/>
          <w:lang w:val="pt-BR"/>
        </w:rPr>
        <w:t xml:space="preserve">conforme especificações e quantidades estabelecidas </w:t>
      </w:r>
      <w:r w:rsidR="00C57E6C">
        <w:rPr>
          <w:rFonts w:ascii="Arial" w:hAnsi="Arial" w:cs="Arial"/>
          <w:sz w:val="20"/>
          <w:szCs w:val="20"/>
          <w:lang w:val="pt-BR"/>
        </w:rPr>
        <w:t>abaixo:</w:t>
      </w:r>
    </w:p>
    <w:p w:rsidR="00A579E2" w:rsidRDefault="00A579E2" w:rsidP="00A579E2">
      <w:pPr>
        <w:pStyle w:val="Standard"/>
        <w:tabs>
          <w:tab w:val="left" w:pos="142"/>
          <w:tab w:val="left" w:pos="284"/>
        </w:tabs>
        <w:jc w:val="both"/>
        <w:rPr>
          <w:rFonts w:ascii="Arial" w:hAnsi="Arial" w:cs="Arial"/>
          <w:sz w:val="20"/>
          <w:szCs w:val="20"/>
          <w:lang w:val="pt-BR"/>
        </w:rPr>
      </w:pPr>
    </w:p>
    <w:tbl>
      <w:tblPr>
        <w:tblW w:w="9776" w:type="dxa"/>
        <w:jc w:val="center"/>
        <w:tblCellMar>
          <w:left w:w="70" w:type="dxa"/>
          <w:right w:w="70" w:type="dxa"/>
        </w:tblCellMar>
        <w:tblLook w:val="04A0"/>
      </w:tblPr>
      <w:tblGrid>
        <w:gridCol w:w="611"/>
        <w:gridCol w:w="900"/>
        <w:gridCol w:w="6706"/>
        <w:gridCol w:w="709"/>
        <w:gridCol w:w="850"/>
      </w:tblGrid>
      <w:tr w:rsidR="00C57E6C" w:rsidRPr="00C57E6C" w:rsidTr="00C57E6C">
        <w:trPr>
          <w:trHeight w:val="330"/>
          <w:jc w:val="center"/>
        </w:trPr>
        <w:tc>
          <w:tcPr>
            <w:tcW w:w="61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57E6C" w:rsidRPr="00C57E6C" w:rsidRDefault="00C57E6C" w:rsidP="00C57E6C">
            <w:pPr>
              <w:jc w:val="center"/>
              <w:rPr>
                <w:rFonts w:ascii="Arial" w:eastAsia="Times New Roman" w:hAnsi="Arial"/>
                <w:b/>
                <w:bCs/>
                <w:color w:val="000000"/>
                <w:sz w:val="18"/>
                <w:szCs w:val="18"/>
              </w:rPr>
            </w:pPr>
            <w:r w:rsidRPr="00C57E6C">
              <w:rPr>
                <w:rFonts w:ascii="Arial" w:eastAsia="Times New Roman" w:hAnsi="Arial"/>
                <w:b/>
                <w:bCs/>
                <w:color w:val="000000"/>
                <w:sz w:val="18"/>
                <w:szCs w:val="18"/>
              </w:rPr>
              <w:t>Item</w:t>
            </w:r>
          </w:p>
        </w:tc>
        <w:tc>
          <w:tcPr>
            <w:tcW w:w="802" w:type="dxa"/>
            <w:tcBorders>
              <w:top w:val="single" w:sz="4" w:space="0" w:color="auto"/>
              <w:left w:val="nil"/>
              <w:bottom w:val="single" w:sz="4" w:space="0" w:color="auto"/>
              <w:right w:val="single" w:sz="4" w:space="0" w:color="auto"/>
            </w:tcBorders>
            <w:shd w:val="clear" w:color="000000" w:fill="BFBFBF"/>
            <w:noWrap/>
            <w:vAlign w:val="center"/>
            <w:hideMark/>
          </w:tcPr>
          <w:p w:rsidR="00C57E6C" w:rsidRPr="00C57E6C" w:rsidRDefault="00C57E6C" w:rsidP="00C57E6C">
            <w:pPr>
              <w:jc w:val="center"/>
              <w:rPr>
                <w:rFonts w:ascii="Arial" w:eastAsia="Times New Roman" w:hAnsi="Arial"/>
                <w:b/>
                <w:bCs/>
                <w:color w:val="000000"/>
                <w:sz w:val="18"/>
                <w:szCs w:val="18"/>
              </w:rPr>
            </w:pPr>
            <w:r w:rsidRPr="00C57E6C">
              <w:rPr>
                <w:rFonts w:ascii="Arial" w:eastAsia="Times New Roman" w:hAnsi="Arial"/>
                <w:b/>
                <w:bCs/>
                <w:color w:val="000000"/>
                <w:sz w:val="18"/>
                <w:szCs w:val="18"/>
              </w:rPr>
              <w:t>CATMAT</w:t>
            </w:r>
          </w:p>
        </w:tc>
        <w:tc>
          <w:tcPr>
            <w:tcW w:w="6804" w:type="dxa"/>
            <w:tcBorders>
              <w:top w:val="single" w:sz="4" w:space="0" w:color="auto"/>
              <w:left w:val="nil"/>
              <w:bottom w:val="single" w:sz="4" w:space="0" w:color="auto"/>
              <w:right w:val="single" w:sz="4" w:space="0" w:color="auto"/>
            </w:tcBorders>
            <w:shd w:val="clear" w:color="000000" w:fill="BFBFBF"/>
            <w:vAlign w:val="center"/>
            <w:hideMark/>
          </w:tcPr>
          <w:p w:rsidR="00C57E6C" w:rsidRPr="00C57E6C" w:rsidRDefault="00C57E6C" w:rsidP="00C57E6C">
            <w:pPr>
              <w:jc w:val="center"/>
              <w:rPr>
                <w:rFonts w:ascii="Arial" w:eastAsia="Times New Roman" w:hAnsi="Arial"/>
                <w:b/>
                <w:bCs/>
                <w:color w:val="000000"/>
                <w:sz w:val="18"/>
                <w:szCs w:val="18"/>
              </w:rPr>
            </w:pPr>
            <w:r w:rsidRPr="00C57E6C">
              <w:rPr>
                <w:rFonts w:ascii="Arial" w:eastAsia="Times New Roman" w:hAnsi="Arial"/>
                <w:b/>
                <w:bCs/>
                <w:color w:val="000000"/>
                <w:sz w:val="18"/>
                <w:szCs w:val="18"/>
              </w:rPr>
              <w:t>Descrição</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C57E6C" w:rsidRPr="00C57E6C" w:rsidRDefault="00C57E6C" w:rsidP="00C57E6C">
            <w:pPr>
              <w:jc w:val="center"/>
              <w:rPr>
                <w:rFonts w:ascii="Arial" w:eastAsia="Times New Roman" w:hAnsi="Arial"/>
                <w:b/>
                <w:bCs/>
                <w:color w:val="000000"/>
                <w:sz w:val="18"/>
                <w:szCs w:val="18"/>
              </w:rPr>
            </w:pPr>
            <w:proofErr w:type="spellStart"/>
            <w:r w:rsidRPr="00C57E6C">
              <w:rPr>
                <w:rFonts w:ascii="Arial" w:eastAsia="Times New Roman" w:hAnsi="Arial"/>
                <w:b/>
                <w:bCs/>
                <w:color w:val="000000"/>
                <w:sz w:val="18"/>
                <w:szCs w:val="18"/>
              </w:rPr>
              <w:t>Unid</w:t>
            </w:r>
            <w:proofErr w:type="spellEnd"/>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C57E6C" w:rsidRPr="00C57E6C" w:rsidRDefault="00C57E6C" w:rsidP="00C57E6C">
            <w:pPr>
              <w:jc w:val="center"/>
              <w:rPr>
                <w:rFonts w:ascii="Arial" w:eastAsia="Times New Roman" w:hAnsi="Arial"/>
                <w:b/>
                <w:bCs/>
                <w:color w:val="000000"/>
                <w:sz w:val="18"/>
                <w:szCs w:val="18"/>
              </w:rPr>
            </w:pPr>
            <w:proofErr w:type="spellStart"/>
            <w:r w:rsidRPr="00C57E6C">
              <w:rPr>
                <w:rFonts w:ascii="Arial" w:eastAsia="Times New Roman" w:hAnsi="Arial"/>
                <w:b/>
                <w:bCs/>
                <w:color w:val="000000"/>
                <w:sz w:val="18"/>
                <w:szCs w:val="18"/>
              </w:rPr>
              <w:t>Quant</w:t>
            </w:r>
            <w:proofErr w:type="spellEnd"/>
          </w:p>
        </w:tc>
      </w:tr>
      <w:tr w:rsidR="00C57E6C" w:rsidRPr="00C57E6C" w:rsidTr="00C57E6C">
        <w:trPr>
          <w:trHeight w:val="143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458218</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Ar condicionado com capacidade de refrigeração de 12000 </w:t>
            </w:r>
            <w:proofErr w:type="spellStart"/>
            <w:r w:rsidRPr="00C57E6C">
              <w:rPr>
                <w:rFonts w:ascii="Arial" w:eastAsia="Times New Roman" w:hAnsi="Arial"/>
                <w:color w:val="000000"/>
                <w:sz w:val="18"/>
                <w:szCs w:val="18"/>
              </w:rPr>
              <w:t>BTUs</w:t>
            </w:r>
            <w:proofErr w:type="spellEnd"/>
            <w:r w:rsidRPr="00C57E6C">
              <w:rPr>
                <w:rFonts w:ascii="Arial" w:eastAsia="Times New Roman" w:hAnsi="Arial"/>
                <w:color w:val="000000"/>
                <w:sz w:val="18"/>
                <w:szCs w:val="18"/>
              </w:rPr>
              <w:t xml:space="preserve">, modelo </w:t>
            </w:r>
            <w:proofErr w:type="spellStart"/>
            <w:r w:rsidRPr="00C57E6C">
              <w:rPr>
                <w:rFonts w:ascii="Arial" w:eastAsia="Times New Roman" w:hAnsi="Arial"/>
                <w:color w:val="000000"/>
                <w:sz w:val="18"/>
                <w:szCs w:val="18"/>
              </w:rPr>
              <w:t>Split</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hi</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wall</w:t>
            </w:r>
            <w:proofErr w:type="spellEnd"/>
            <w:r w:rsidRPr="00C57E6C">
              <w:rPr>
                <w:rFonts w:ascii="Arial" w:eastAsia="Times New Roman" w:hAnsi="Arial"/>
                <w:color w:val="000000"/>
                <w:sz w:val="18"/>
                <w:szCs w:val="18"/>
              </w:rPr>
              <w:t xml:space="preserve">, tipo de climatização apenas frio, eficiência energética: A, com inverter, painel de controle: Eletrônico EER: 3.24, Potência de refrigeração: 1085 </w:t>
            </w:r>
            <w:proofErr w:type="spellStart"/>
            <w:proofErr w:type="gramStart"/>
            <w:r w:rsidRPr="00C57E6C">
              <w:rPr>
                <w:rFonts w:ascii="Arial" w:eastAsia="Times New Roman" w:hAnsi="Arial"/>
                <w:color w:val="000000"/>
                <w:sz w:val="18"/>
                <w:szCs w:val="18"/>
              </w:rPr>
              <w:t>WTipo</w:t>
            </w:r>
            <w:proofErr w:type="spellEnd"/>
            <w:proofErr w:type="gramEnd"/>
            <w:r w:rsidRPr="00C57E6C">
              <w:rPr>
                <w:rFonts w:ascii="Arial" w:eastAsia="Times New Roman" w:hAnsi="Arial"/>
                <w:color w:val="000000"/>
                <w:sz w:val="18"/>
                <w:szCs w:val="18"/>
              </w:rPr>
              <w:t xml:space="preserve"> de gás: R-410, com </w:t>
            </w:r>
            <w:proofErr w:type="spellStart"/>
            <w:r w:rsidRPr="00C57E6C">
              <w:rPr>
                <w:rFonts w:ascii="Arial" w:eastAsia="Times New Roman" w:hAnsi="Arial"/>
                <w:color w:val="000000"/>
                <w:sz w:val="18"/>
                <w:szCs w:val="18"/>
              </w:rPr>
              <w:t>temporizador</w:t>
            </w:r>
            <w:proofErr w:type="spellEnd"/>
            <w:r w:rsidRPr="00C57E6C">
              <w:rPr>
                <w:rFonts w:ascii="Arial" w:eastAsia="Times New Roman" w:hAnsi="Arial"/>
                <w:color w:val="000000"/>
                <w:sz w:val="18"/>
                <w:szCs w:val="18"/>
              </w:rPr>
              <w:t>, controle remoto, Largura da unidade interna: 83.7 cm, profundidade da unidade interna: 18.9 cm, altura da unidade interna: 30.7 cm, largura da unidade externa: 71.8 cm, profundidade da unidade externa: 23.5 cm, altura da unidade externa: 48.3 cm</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4</w:t>
            </w:r>
            <w:proofErr w:type="gramEnd"/>
          </w:p>
        </w:tc>
      </w:tr>
      <w:tr w:rsidR="00C57E6C" w:rsidRPr="00C57E6C" w:rsidTr="00C57E6C">
        <w:trPr>
          <w:trHeight w:val="718"/>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445521</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Armário em aço, acabamento superficial com pintura eletrostática epóxi </w:t>
            </w:r>
            <w:proofErr w:type="spellStart"/>
            <w:r w:rsidRPr="00C57E6C">
              <w:rPr>
                <w:rFonts w:ascii="Arial" w:eastAsia="Times New Roman" w:hAnsi="Arial"/>
                <w:color w:val="000000"/>
                <w:sz w:val="18"/>
                <w:szCs w:val="18"/>
              </w:rPr>
              <w:t>antiferruginosa</w:t>
            </w:r>
            <w:proofErr w:type="spellEnd"/>
            <w:r w:rsidRPr="00C57E6C">
              <w:rPr>
                <w:rFonts w:ascii="Arial" w:eastAsia="Times New Roman" w:hAnsi="Arial"/>
                <w:color w:val="000000"/>
                <w:sz w:val="18"/>
                <w:szCs w:val="18"/>
              </w:rPr>
              <w:t xml:space="preserve">, de cor cinza claro, com </w:t>
            </w:r>
            <w:proofErr w:type="gramStart"/>
            <w:r w:rsidRPr="00C57E6C">
              <w:rPr>
                <w:rFonts w:ascii="Arial" w:eastAsia="Times New Roman" w:hAnsi="Arial"/>
                <w:color w:val="000000"/>
                <w:sz w:val="18"/>
                <w:szCs w:val="18"/>
              </w:rPr>
              <w:t>2</w:t>
            </w:r>
            <w:proofErr w:type="gramEnd"/>
            <w:r w:rsidRPr="00C57E6C">
              <w:rPr>
                <w:rFonts w:ascii="Arial" w:eastAsia="Times New Roman" w:hAnsi="Arial"/>
                <w:color w:val="000000"/>
                <w:sz w:val="18"/>
                <w:szCs w:val="18"/>
              </w:rPr>
              <w:t xml:space="preserve"> portas, 4 prateleiras, altura 1,98 m, largura 0,92 cm, profundidade: 480 mm, portas com puxador fechadura, prateleiras regulável, material em chapa aço </w:t>
            </w:r>
            <w:proofErr w:type="spellStart"/>
            <w:r w:rsidRPr="00C57E6C">
              <w:rPr>
                <w:rFonts w:ascii="Arial" w:eastAsia="Times New Roman" w:hAnsi="Arial"/>
                <w:color w:val="000000"/>
                <w:sz w:val="18"/>
                <w:szCs w:val="18"/>
              </w:rPr>
              <w:t>fosfatizada</w:t>
            </w:r>
            <w:proofErr w:type="spellEnd"/>
            <w:r w:rsidRPr="00C57E6C">
              <w:rPr>
                <w:rFonts w:ascii="Arial" w:eastAsia="Times New Roman" w:hAnsi="Arial"/>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3</w:t>
            </w:r>
            <w:proofErr w:type="gramEnd"/>
          </w:p>
        </w:tc>
      </w:tr>
      <w:tr w:rsidR="00C57E6C" w:rsidRPr="00C57E6C" w:rsidTr="00C57E6C">
        <w:trPr>
          <w:trHeight w:val="349"/>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3</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373084</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Armário vitrine, com fundo e teto em chapa de aço, pintura eletrostática epóxi </w:t>
            </w:r>
            <w:proofErr w:type="spellStart"/>
            <w:r w:rsidRPr="00C57E6C">
              <w:rPr>
                <w:rFonts w:ascii="Arial" w:eastAsia="Times New Roman" w:hAnsi="Arial"/>
                <w:color w:val="000000"/>
                <w:sz w:val="18"/>
                <w:szCs w:val="18"/>
              </w:rPr>
              <w:t>antiferruginosa</w:t>
            </w:r>
            <w:proofErr w:type="spellEnd"/>
            <w:r w:rsidRPr="00C57E6C">
              <w:rPr>
                <w:rFonts w:ascii="Arial" w:eastAsia="Times New Roman" w:hAnsi="Arial"/>
                <w:color w:val="000000"/>
                <w:sz w:val="18"/>
                <w:szCs w:val="18"/>
              </w:rPr>
              <w:t xml:space="preserve">, </w:t>
            </w:r>
            <w:proofErr w:type="gramStart"/>
            <w:r w:rsidRPr="00C57E6C">
              <w:rPr>
                <w:rFonts w:ascii="Arial" w:eastAsia="Times New Roman" w:hAnsi="Arial"/>
                <w:color w:val="000000"/>
                <w:sz w:val="18"/>
                <w:szCs w:val="18"/>
              </w:rPr>
              <w:t>4</w:t>
            </w:r>
            <w:proofErr w:type="gramEnd"/>
            <w:r w:rsidRPr="00C57E6C">
              <w:rPr>
                <w:rFonts w:ascii="Arial" w:eastAsia="Times New Roman" w:hAnsi="Arial"/>
                <w:color w:val="000000"/>
                <w:sz w:val="18"/>
                <w:szCs w:val="18"/>
              </w:rPr>
              <w:t xml:space="preserve"> prateleiras de vidro com 5mm de espessura, fechadura comum, altura 1,65 m, largura 0,65 m, profundidade: 0,40 m, deve ter 1 porta e laterais de vidro, pés com ponteira de plástico. </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3</w:t>
            </w:r>
            <w:proofErr w:type="gramEnd"/>
          </w:p>
        </w:tc>
      </w:tr>
      <w:tr w:rsidR="00C57E6C" w:rsidRPr="00C57E6C" w:rsidTr="00C57E6C">
        <w:trPr>
          <w:trHeight w:val="1129"/>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4</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308672</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Balança antropométrica para obesos digital, display LED com </w:t>
            </w:r>
            <w:proofErr w:type="gramStart"/>
            <w:r w:rsidRPr="00C57E6C">
              <w:rPr>
                <w:rFonts w:ascii="Arial" w:eastAsia="Times New Roman" w:hAnsi="Arial"/>
                <w:color w:val="000000"/>
                <w:sz w:val="18"/>
                <w:szCs w:val="18"/>
              </w:rPr>
              <w:t>6</w:t>
            </w:r>
            <w:proofErr w:type="gramEnd"/>
            <w:r w:rsidRPr="00C57E6C">
              <w:rPr>
                <w:rFonts w:ascii="Arial" w:eastAsia="Times New Roman" w:hAnsi="Arial"/>
                <w:color w:val="000000"/>
                <w:sz w:val="18"/>
                <w:szCs w:val="18"/>
              </w:rPr>
              <w:t xml:space="preserve"> dígitos com coluna de 1,20m de altura, e medidas antropométricas, com capacidade máxima de carga até 300 kg, e tapete de borracha e pés reguláveis. Régua antropométrica, com graduação em escala métrica - </w:t>
            </w:r>
            <w:proofErr w:type="gramStart"/>
            <w:r w:rsidRPr="00C57E6C">
              <w:rPr>
                <w:rFonts w:ascii="Arial" w:eastAsia="Times New Roman" w:hAnsi="Arial"/>
                <w:color w:val="000000"/>
                <w:sz w:val="18"/>
                <w:szCs w:val="18"/>
              </w:rPr>
              <w:t>mm e cm, faixa</w:t>
            </w:r>
            <w:proofErr w:type="gramEnd"/>
            <w:r w:rsidRPr="00C57E6C">
              <w:rPr>
                <w:rFonts w:ascii="Arial" w:eastAsia="Times New Roman" w:hAnsi="Arial"/>
                <w:color w:val="000000"/>
                <w:sz w:val="18"/>
                <w:szCs w:val="18"/>
              </w:rPr>
              <w:t xml:space="preserve"> medição até 2,0 metros. Balança deve ser em material de aço com pintura eletrostática epóxi com tratamento </w:t>
            </w:r>
            <w:proofErr w:type="spellStart"/>
            <w:r w:rsidRPr="00C57E6C">
              <w:rPr>
                <w:rFonts w:ascii="Arial" w:eastAsia="Times New Roman" w:hAnsi="Arial"/>
                <w:color w:val="000000"/>
                <w:sz w:val="18"/>
                <w:szCs w:val="18"/>
              </w:rPr>
              <w:t>antiferruginoso</w:t>
            </w:r>
            <w:proofErr w:type="spellEnd"/>
            <w:r w:rsidRPr="00C57E6C">
              <w:rPr>
                <w:rFonts w:ascii="Arial" w:eastAsia="Times New Roman" w:hAnsi="Arial"/>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439"/>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5</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328655</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Balde e pedal de aço inox, com capacidade de 40 l, diâmetro 29 cm, altura 59 cm, cilíndrica com cesto interno com alça removível, pedal com base emborrachado para abertura, material borda chapa dobrada.</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6</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326767</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Balde/Lixeira em aço inoxidável, 20 Litros, redonda, cesto com alça removível, pedal com base emborrachada.</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7</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430986</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Banqueta com espuma injetada de alta densidade, medida do assento 35 cm de diâmetro e </w:t>
            </w:r>
            <w:proofErr w:type="gramStart"/>
            <w:r w:rsidRPr="00C57E6C">
              <w:rPr>
                <w:rFonts w:ascii="Arial" w:eastAsia="Times New Roman" w:hAnsi="Arial"/>
                <w:color w:val="000000"/>
                <w:sz w:val="18"/>
                <w:szCs w:val="18"/>
              </w:rPr>
              <w:t>8</w:t>
            </w:r>
            <w:proofErr w:type="gramEnd"/>
            <w:r w:rsidRPr="00C57E6C">
              <w:rPr>
                <w:rFonts w:ascii="Arial" w:eastAsia="Times New Roman" w:hAnsi="Arial"/>
                <w:color w:val="000000"/>
                <w:sz w:val="18"/>
                <w:szCs w:val="18"/>
              </w:rPr>
              <w:t xml:space="preserve"> cm de altura, medida do chão até o Assento: 47 cm, medidas do encosto(A x L x P):: 26 x 35 x 06 cm, regulagem de altura, revestimento de couro sintético lavável de alta qualidade (</w:t>
            </w:r>
            <w:proofErr w:type="spellStart"/>
            <w:r w:rsidRPr="00C57E6C">
              <w:rPr>
                <w:rFonts w:ascii="Arial" w:eastAsia="Times New Roman" w:hAnsi="Arial"/>
                <w:color w:val="000000"/>
                <w:sz w:val="18"/>
                <w:szCs w:val="18"/>
              </w:rPr>
              <w:t>Courvin</w:t>
            </w:r>
            <w:proofErr w:type="spellEnd"/>
            <w:r w:rsidRPr="00C57E6C">
              <w:rPr>
                <w:rFonts w:ascii="Arial" w:eastAsia="Times New Roman" w:hAnsi="Arial"/>
                <w:color w:val="000000"/>
                <w:sz w:val="18"/>
                <w:szCs w:val="18"/>
              </w:rPr>
              <w:t>) altura regulável: Mínimo 56cm ~ Máximo 66cm, peso aproximado 8 kg. Material de confecção em aço inoxidável/espuma injetada de alta densidade/couro sintético. Com encosto e regulagem de altura, possui assento giratório.</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8</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383628</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Cadeira </w:t>
            </w:r>
            <w:proofErr w:type="spellStart"/>
            <w:r w:rsidRPr="00C57E6C">
              <w:rPr>
                <w:rFonts w:ascii="Arial" w:eastAsia="Times New Roman" w:hAnsi="Arial"/>
                <w:color w:val="000000"/>
                <w:sz w:val="18"/>
                <w:szCs w:val="18"/>
              </w:rPr>
              <w:t>empilhável</w:t>
            </w:r>
            <w:proofErr w:type="spellEnd"/>
            <w:r w:rsidRPr="00C57E6C">
              <w:rPr>
                <w:rFonts w:ascii="Arial" w:eastAsia="Times New Roman" w:hAnsi="Arial"/>
                <w:color w:val="000000"/>
                <w:sz w:val="18"/>
                <w:szCs w:val="18"/>
              </w:rPr>
              <w:t>, com material estrutura em aço inox, cor preta, material assento e encosto de polipropileno, sem braço, sem rodízio, sem regulagem de altura acabamento superficial cromado, altura 84 cm, largura 53 cm, profundidade 48 cm.</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11</w:t>
            </w:r>
          </w:p>
        </w:tc>
      </w:tr>
      <w:tr w:rsidR="00C57E6C" w:rsidRPr="00C57E6C" w:rsidTr="00C57E6C">
        <w:trPr>
          <w:trHeight w:val="3197"/>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9</w:t>
            </w:r>
            <w:proofErr w:type="gramEnd"/>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463987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Especificação mínima: que esteja em linha de produção pelo fabricante; computador desktop com processador no mínimo </w:t>
            </w:r>
            <w:proofErr w:type="spellStart"/>
            <w:proofErr w:type="gramStart"/>
            <w:r w:rsidRPr="00C57E6C">
              <w:rPr>
                <w:rFonts w:ascii="Arial" w:eastAsia="Times New Roman" w:hAnsi="Arial"/>
                <w:color w:val="000000"/>
                <w:sz w:val="18"/>
                <w:szCs w:val="18"/>
              </w:rPr>
              <w:t>intel</w:t>
            </w:r>
            <w:proofErr w:type="spellEnd"/>
            <w:proofErr w:type="gramEnd"/>
            <w:r w:rsidRPr="00C57E6C">
              <w:rPr>
                <w:rFonts w:ascii="Arial" w:eastAsia="Times New Roman" w:hAnsi="Arial"/>
                <w:color w:val="000000"/>
                <w:sz w:val="18"/>
                <w:szCs w:val="18"/>
              </w:rPr>
              <w:t xml:space="preserve"> core i3 ou </w:t>
            </w:r>
            <w:proofErr w:type="spellStart"/>
            <w:r w:rsidRPr="00C57E6C">
              <w:rPr>
                <w:rFonts w:ascii="Arial" w:eastAsia="Times New Roman" w:hAnsi="Arial"/>
                <w:color w:val="000000"/>
                <w:sz w:val="18"/>
                <w:szCs w:val="18"/>
              </w:rPr>
              <w:t>amd</w:t>
            </w:r>
            <w:proofErr w:type="spellEnd"/>
            <w:r w:rsidRPr="00C57E6C">
              <w:rPr>
                <w:rFonts w:ascii="Arial" w:eastAsia="Times New Roman" w:hAnsi="Arial"/>
                <w:color w:val="000000"/>
                <w:sz w:val="18"/>
                <w:szCs w:val="18"/>
              </w:rPr>
              <w:t xml:space="preserve"> a10 ou similar; possuir 1 (um) disco rígido de 500 gigabyte; memória </w:t>
            </w:r>
            <w:proofErr w:type="spellStart"/>
            <w:r w:rsidRPr="00C57E6C">
              <w:rPr>
                <w:rFonts w:ascii="Arial" w:eastAsia="Times New Roman" w:hAnsi="Arial"/>
                <w:color w:val="000000"/>
                <w:sz w:val="18"/>
                <w:szCs w:val="18"/>
              </w:rPr>
              <w:t>ram</w:t>
            </w:r>
            <w:proofErr w:type="spellEnd"/>
            <w:r w:rsidRPr="00C57E6C">
              <w:rPr>
                <w:rFonts w:ascii="Arial" w:eastAsia="Times New Roman" w:hAnsi="Arial"/>
                <w:color w:val="000000"/>
                <w:sz w:val="18"/>
                <w:szCs w:val="18"/>
              </w:rPr>
              <w:t xml:space="preserve"> de 08 (oito) gigabytes, em 02 (dois) módulos idênticos de 04 (quatro) gigabytes cada, do tipo </w:t>
            </w:r>
            <w:proofErr w:type="spellStart"/>
            <w:r w:rsidRPr="00C57E6C">
              <w:rPr>
                <w:rFonts w:ascii="Arial" w:eastAsia="Times New Roman" w:hAnsi="Arial"/>
                <w:color w:val="000000"/>
                <w:sz w:val="18"/>
                <w:szCs w:val="18"/>
              </w:rPr>
              <w:t>sdram</w:t>
            </w:r>
            <w:proofErr w:type="spellEnd"/>
            <w:r w:rsidRPr="00C57E6C">
              <w:rPr>
                <w:rFonts w:ascii="Arial" w:eastAsia="Times New Roman" w:hAnsi="Arial"/>
                <w:color w:val="000000"/>
                <w:sz w:val="18"/>
                <w:szCs w:val="18"/>
              </w:rPr>
              <w:t xml:space="preserve"> ddr4 2.133 </w:t>
            </w:r>
            <w:proofErr w:type="spellStart"/>
            <w:r w:rsidRPr="00C57E6C">
              <w:rPr>
                <w:rFonts w:ascii="Arial" w:eastAsia="Times New Roman" w:hAnsi="Arial"/>
                <w:color w:val="000000"/>
                <w:sz w:val="18"/>
                <w:szCs w:val="18"/>
              </w:rPr>
              <w:t>mhz</w:t>
            </w:r>
            <w:proofErr w:type="spellEnd"/>
            <w:r w:rsidRPr="00C57E6C">
              <w:rPr>
                <w:rFonts w:ascii="Arial" w:eastAsia="Times New Roman" w:hAnsi="Arial"/>
                <w:color w:val="000000"/>
                <w:sz w:val="18"/>
                <w:szCs w:val="18"/>
              </w:rPr>
              <w:t xml:space="preserve"> ou superior, operando em modalidade dual </w:t>
            </w:r>
            <w:proofErr w:type="spellStart"/>
            <w:r w:rsidRPr="00C57E6C">
              <w:rPr>
                <w:rFonts w:ascii="Arial" w:eastAsia="Times New Roman" w:hAnsi="Arial"/>
                <w:color w:val="000000"/>
                <w:sz w:val="18"/>
                <w:szCs w:val="18"/>
              </w:rPr>
              <w:t>channel</w:t>
            </w:r>
            <w:proofErr w:type="spellEnd"/>
            <w:r w:rsidRPr="00C57E6C">
              <w:rPr>
                <w:rFonts w:ascii="Arial" w:eastAsia="Times New Roman" w:hAnsi="Arial"/>
                <w:color w:val="000000"/>
                <w:sz w:val="18"/>
                <w:szCs w:val="18"/>
              </w:rPr>
              <w:t xml:space="preserve">; a placa principal deve ter arquitetura </w:t>
            </w:r>
            <w:proofErr w:type="spellStart"/>
            <w:r w:rsidRPr="00C57E6C">
              <w:rPr>
                <w:rFonts w:ascii="Arial" w:eastAsia="Times New Roman" w:hAnsi="Arial"/>
                <w:color w:val="000000"/>
                <w:sz w:val="18"/>
                <w:szCs w:val="18"/>
              </w:rPr>
              <w:t>atx</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microatx</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btx</w:t>
            </w:r>
            <w:proofErr w:type="spellEnd"/>
            <w:r w:rsidRPr="00C57E6C">
              <w:rPr>
                <w:rFonts w:ascii="Arial" w:eastAsia="Times New Roman" w:hAnsi="Arial"/>
                <w:color w:val="000000"/>
                <w:sz w:val="18"/>
                <w:szCs w:val="18"/>
              </w:rPr>
              <w:t xml:space="preserve"> ou </w:t>
            </w:r>
            <w:proofErr w:type="spellStart"/>
            <w:r w:rsidRPr="00C57E6C">
              <w:rPr>
                <w:rFonts w:ascii="Arial" w:eastAsia="Times New Roman" w:hAnsi="Arial"/>
                <w:color w:val="000000"/>
                <w:sz w:val="18"/>
                <w:szCs w:val="18"/>
              </w:rPr>
              <w:t>microbtx</w:t>
            </w:r>
            <w:proofErr w:type="spellEnd"/>
            <w:r w:rsidRPr="00C57E6C">
              <w:rPr>
                <w:rFonts w:ascii="Arial" w:eastAsia="Times New Roman" w:hAnsi="Arial"/>
                <w:color w:val="000000"/>
                <w:sz w:val="18"/>
                <w:szCs w:val="18"/>
              </w:rPr>
              <w:t xml:space="preserve">, conforme padrões estabelecidos e divulgados no sítio www.formfactors.org, organismo que define os padrões existentes; possuir pelo menos 01 (um) </w:t>
            </w:r>
            <w:proofErr w:type="spellStart"/>
            <w:r w:rsidRPr="00C57E6C">
              <w:rPr>
                <w:rFonts w:ascii="Arial" w:eastAsia="Times New Roman" w:hAnsi="Arial"/>
                <w:color w:val="000000"/>
                <w:sz w:val="18"/>
                <w:szCs w:val="18"/>
              </w:rPr>
              <w:t>slot</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pciexpress</w:t>
            </w:r>
            <w:proofErr w:type="spellEnd"/>
            <w:r w:rsidRPr="00C57E6C">
              <w:rPr>
                <w:rFonts w:ascii="Arial" w:eastAsia="Times New Roman" w:hAnsi="Arial"/>
                <w:color w:val="000000"/>
                <w:sz w:val="18"/>
                <w:szCs w:val="18"/>
              </w:rPr>
              <w:t xml:space="preserve"> 2.0 x16 ou superior; possuir sistema de detecção de intrusão de chassis, com acionador instalado no gabinete; o </w:t>
            </w:r>
            <w:proofErr w:type="spellStart"/>
            <w:r w:rsidRPr="00C57E6C">
              <w:rPr>
                <w:rFonts w:ascii="Arial" w:eastAsia="Times New Roman" w:hAnsi="Arial"/>
                <w:color w:val="000000"/>
                <w:sz w:val="18"/>
                <w:szCs w:val="18"/>
              </w:rPr>
              <w:t>adapatador</w:t>
            </w:r>
            <w:proofErr w:type="spellEnd"/>
            <w:r w:rsidRPr="00C57E6C">
              <w:rPr>
                <w:rFonts w:ascii="Arial" w:eastAsia="Times New Roman" w:hAnsi="Arial"/>
                <w:color w:val="000000"/>
                <w:sz w:val="18"/>
                <w:szCs w:val="18"/>
              </w:rPr>
              <w:t xml:space="preserve"> de vídeo integrado deverá ser no mínimo de 01 (um) gigabyte de memória, possuir suporte ao </w:t>
            </w:r>
            <w:proofErr w:type="spellStart"/>
            <w:r w:rsidRPr="00C57E6C">
              <w:rPr>
                <w:rFonts w:ascii="Arial" w:eastAsia="Times New Roman" w:hAnsi="Arial"/>
                <w:color w:val="000000"/>
                <w:sz w:val="18"/>
                <w:szCs w:val="18"/>
              </w:rPr>
              <w:t>microsoft</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directx</w:t>
            </w:r>
            <w:proofErr w:type="spellEnd"/>
            <w:r w:rsidRPr="00C57E6C">
              <w:rPr>
                <w:rFonts w:ascii="Arial" w:eastAsia="Times New Roman" w:hAnsi="Arial"/>
                <w:color w:val="000000"/>
                <w:sz w:val="18"/>
                <w:szCs w:val="18"/>
              </w:rPr>
              <w:t xml:space="preserve"> 10.1 ou superior, suportar monitor estendido, possuir no mínimo 02 (duas) saídas de vídeo, sendo pelo menos 01 (uma) digital do tipo </w:t>
            </w:r>
            <w:proofErr w:type="spellStart"/>
            <w:r w:rsidRPr="00C57E6C">
              <w:rPr>
                <w:rFonts w:ascii="Arial" w:eastAsia="Times New Roman" w:hAnsi="Arial"/>
                <w:color w:val="000000"/>
                <w:sz w:val="18"/>
                <w:szCs w:val="18"/>
              </w:rPr>
              <w:t>hdmi</w:t>
            </w:r>
            <w:proofErr w:type="spellEnd"/>
            <w:r w:rsidRPr="00C57E6C">
              <w:rPr>
                <w:rFonts w:ascii="Arial" w:eastAsia="Times New Roman" w:hAnsi="Arial"/>
                <w:color w:val="000000"/>
                <w:sz w:val="18"/>
                <w:szCs w:val="18"/>
              </w:rPr>
              <w:t xml:space="preserve">, display </w:t>
            </w:r>
            <w:proofErr w:type="spellStart"/>
            <w:r w:rsidRPr="00C57E6C">
              <w:rPr>
                <w:rFonts w:ascii="Arial" w:eastAsia="Times New Roman" w:hAnsi="Arial"/>
                <w:color w:val="000000"/>
                <w:sz w:val="18"/>
                <w:szCs w:val="18"/>
              </w:rPr>
              <w:t>port</w:t>
            </w:r>
            <w:proofErr w:type="spellEnd"/>
            <w:r w:rsidRPr="00C57E6C">
              <w:rPr>
                <w:rFonts w:ascii="Arial" w:eastAsia="Times New Roman" w:hAnsi="Arial"/>
                <w:color w:val="000000"/>
                <w:sz w:val="18"/>
                <w:szCs w:val="18"/>
              </w:rPr>
              <w:t xml:space="preserve"> ou dvi; unidade combinada de gravação de disco ótico cd, </w:t>
            </w:r>
            <w:proofErr w:type="spellStart"/>
            <w:r w:rsidRPr="00C57E6C">
              <w:rPr>
                <w:rFonts w:ascii="Arial" w:eastAsia="Times New Roman" w:hAnsi="Arial"/>
                <w:color w:val="000000"/>
                <w:sz w:val="18"/>
                <w:szCs w:val="18"/>
              </w:rPr>
              <w:t>dvd</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rom</w:t>
            </w:r>
            <w:proofErr w:type="spellEnd"/>
            <w:r w:rsidRPr="00C57E6C">
              <w:rPr>
                <w:rFonts w:ascii="Arial" w:eastAsia="Times New Roman" w:hAnsi="Arial"/>
                <w:color w:val="000000"/>
                <w:sz w:val="18"/>
                <w:szCs w:val="18"/>
              </w:rPr>
              <w:t xml:space="preserve">; teclado </w:t>
            </w:r>
            <w:proofErr w:type="spellStart"/>
            <w:r w:rsidRPr="00C57E6C">
              <w:rPr>
                <w:rFonts w:ascii="Arial" w:eastAsia="Times New Roman" w:hAnsi="Arial"/>
                <w:color w:val="000000"/>
                <w:sz w:val="18"/>
                <w:szCs w:val="18"/>
              </w:rPr>
              <w:t>usb</w:t>
            </w:r>
            <w:proofErr w:type="spellEnd"/>
            <w:r w:rsidRPr="00C57E6C">
              <w:rPr>
                <w:rFonts w:ascii="Arial" w:eastAsia="Times New Roman" w:hAnsi="Arial"/>
                <w:color w:val="000000"/>
                <w:sz w:val="18"/>
                <w:szCs w:val="18"/>
              </w:rPr>
              <w:t xml:space="preserve">, abnt2, 107 teclas (com fio) e mouse </w:t>
            </w:r>
            <w:proofErr w:type="spellStart"/>
            <w:r w:rsidRPr="00C57E6C">
              <w:rPr>
                <w:rFonts w:ascii="Arial" w:eastAsia="Times New Roman" w:hAnsi="Arial"/>
                <w:color w:val="000000"/>
                <w:sz w:val="18"/>
                <w:szCs w:val="18"/>
              </w:rPr>
              <w:t>usb</w:t>
            </w:r>
            <w:proofErr w:type="spellEnd"/>
            <w:r w:rsidRPr="00C57E6C">
              <w:rPr>
                <w:rFonts w:ascii="Arial" w:eastAsia="Times New Roman" w:hAnsi="Arial"/>
                <w:color w:val="000000"/>
                <w:sz w:val="18"/>
                <w:szCs w:val="18"/>
              </w:rPr>
              <w:t xml:space="preserve">, 800 dpi, 2 botões, </w:t>
            </w:r>
            <w:proofErr w:type="spellStart"/>
            <w:r w:rsidRPr="00C57E6C">
              <w:rPr>
                <w:rFonts w:ascii="Arial" w:eastAsia="Times New Roman" w:hAnsi="Arial"/>
                <w:color w:val="000000"/>
                <w:sz w:val="18"/>
                <w:szCs w:val="18"/>
              </w:rPr>
              <w:t>scroll</w:t>
            </w:r>
            <w:proofErr w:type="spellEnd"/>
            <w:r w:rsidRPr="00C57E6C">
              <w:rPr>
                <w:rFonts w:ascii="Arial" w:eastAsia="Times New Roman" w:hAnsi="Arial"/>
                <w:color w:val="000000"/>
                <w:sz w:val="18"/>
                <w:szCs w:val="18"/>
              </w:rPr>
              <w:t xml:space="preserve"> (com fio); monitor de </w:t>
            </w:r>
            <w:proofErr w:type="spellStart"/>
            <w:r w:rsidRPr="00C57E6C">
              <w:rPr>
                <w:rFonts w:ascii="Arial" w:eastAsia="Times New Roman" w:hAnsi="Arial"/>
                <w:color w:val="000000"/>
                <w:sz w:val="18"/>
                <w:szCs w:val="18"/>
              </w:rPr>
              <w:t>led</w:t>
            </w:r>
            <w:proofErr w:type="spellEnd"/>
            <w:r w:rsidRPr="00C57E6C">
              <w:rPr>
                <w:rFonts w:ascii="Arial" w:eastAsia="Times New Roman" w:hAnsi="Arial"/>
                <w:color w:val="000000"/>
                <w:sz w:val="18"/>
                <w:szCs w:val="18"/>
              </w:rPr>
              <w:t xml:space="preserve"> 19 polegadas (widescreen 16:9); interfaces de rede 10/100/1000 e </w:t>
            </w:r>
            <w:proofErr w:type="spellStart"/>
            <w:r w:rsidRPr="00C57E6C">
              <w:rPr>
                <w:rFonts w:ascii="Arial" w:eastAsia="Times New Roman" w:hAnsi="Arial"/>
                <w:color w:val="000000"/>
                <w:sz w:val="18"/>
                <w:szCs w:val="18"/>
              </w:rPr>
              <w:t>wifi</w:t>
            </w:r>
            <w:proofErr w:type="spellEnd"/>
            <w:r w:rsidRPr="00C57E6C">
              <w:rPr>
                <w:rFonts w:ascii="Arial" w:eastAsia="Times New Roman" w:hAnsi="Arial"/>
                <w:color w:val="000000"/>
                <w:sz w:val="18"/>
                <w:szCs w:val="18"/>
              </w:rPr>
              <w:t xml:space="preserve"> padrão </w:t>
            </w:r>
            <w:proofErr w:type="spellStart"/>
            <w:r w:rsidRPr="00C57E6C">
              <w:rPr>
                <w:rFonts w:ascii="Arial" w:eastAsia="Times New Roman" w:hAnsi="Arial"/>
                <w:color w:val="000000"/>
                <w:sz w:val="18"/>
                <w:szCs w:val="18"/>
              </w:rPr>
              <w:t>ieee</w:t>
            </w:r>
            <w:proofErr w:type="spellEnd"/>
            <w:r w:rsidRPr="00C57E6C">
              <w:rPr>
                <w:rFonts w:ascii="Arial" w:eastAsia="Times New Roman" w:hAnsi="Arial"/>
                <w:color w:val="000000"/>
                <w:sz w:val="18"/>
                <w:szCs w:val="18"/>
              </w:rPr>
              <w:t xml:space="preserve"> 802.11 b/g/n; sistema operacional </w:t>
            </w:r>
            <w:proofErr w:type="spellStart"/>
            <w:r w:rsidRPr="00C57E6C">
              <w:rPr>
                <w:rFonts w:ascii="Arial" w:eastAsia="Times New Roman" w:hAnsi="Arial"/>
                <w:color w:val="000000"/>
                <w:sz w:val="18"/>
                <w:szCs w:val="18"/>
              </w:rPr>
              <w:t>windows</w:t>
            </w:r>
            <w:proofErr w:type="spellEnd"/>
            <w:r w:rsidRPr="00C57E6C">
              <w:rPr>
                <w:rFonts w:ascii="Arial" w:eastAsia="Times New Roman" w:hAnsi="Arial"/>
                <w:color w:val="000000"/>
                <w:sz w:val="18"/>
                <w:szCs w:val="18"/>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w:t>
            </w:r>
            <w:r w:rsidRPr="00C57E6C">
              <w:rPr>
                <w:rFonts w:ascii="Arial" w:eastAsia="Times New Roman" w:hAnsi="Arial"/>
                <w:color w:val="000000"/>
                <w:sz w:val="18"/>
                <w:szCs w:val="18"/>
              </w:rPr>
              <w:lastRenderedPageBreak/>
              <w:t>produto deverão ser novos, sem uso, reforma ou recondicionamento; garantia superior a 36 meses.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lastRenderedPageBreak/>
              <w:t>und</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70"/>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lastRenderedPageBreak/>
              <w:t>10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361445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Escada com </w:t>
            </w:r>
            <w:proofErr w:type="gramStart"/>
            <w:r w:rsidRPr="00C57E6C">
              <w:rPr>
                <w:rFonts w:ascii="Arial" w:eastAsia="Times New Roman" w:hAnsi="Arial"/>
                <w:color w:val="000000"/>
                <w:sz w:val="18"/>
                <w:szCs w:val="18"/>
              </w:rPr>
              <w:t>2</w:t>
            </w:r>
            <w:proofErr w:type="gramEnd"/>
            <w:r w:rsidRPr="00C57E6C">
              <w:rPr>
                <w:rFonts w:ascii="Arial" w:eastAsia="Times New Roman" w:hAnsi="Arial"/>
                <w:color w:val="000000"/>
                <w:sz w:val="18"/>
                <w:szCs w:val="18"/>
              </w:rPr>
              <w:t xml:space="preserve"> degraus, em tubos redondos de aço inox </w:t>
            </w:r>
            <w:proofErr w:type="spellStart"/>
            <w:r w:rsidRPr="00C57E6C">
              <w:rPr>
                <w:rFonts w:ascii="Arial" w:eastAsia="Times New Roman" w:hAnsi="Arial"/>
                <w:color w:val="000000"/>
                <w:sz w:val="18"/>
                <w:szCs w:val="18"/>
              </w:rPr>
              <w:t>aisi</w:t>
            </w:r>
            <w:proofErr w:type="spellEnd"/>
            <w:r w:rsidRPr="00C57E6C">
              <w:rPr>
                <w:rFonts w:ascii="Arial" w:eastAsia="Times New Roman" w:hAnsi="Arial"/>
                <w:color w:val="000000"/>
                <w:sz w:val="18"/>
                <w:szCs w:val="18"/>
              </w:rPr>
              <w:t xml:space="preserve"> 304, piso em alumínio revestido com antiderrapante preto, dimensão da escada altura do degrau 16,5cm, com um total de 39cm,os pés devem ter ponteira de borracha. A capacidade máxima de carga de </w:t>
            </w:r>
            <w:proofErr w:type="gramStart"/>
            <w:r w:rsidRPr="00C57E6C">
              <w:rPr>
                <w:rFonts w:ascii="Arial" w:eastAsia="Times New Roman" w:hAnsi="Arial"/>
                <w:color w:val="000000"/>
                <w:sz w:val="18"/>
                <w:szCs w:val="18"/>
              </w:rPr>
              <w:t>250kg</w:t>
            </w:r>
            <w:proofErr w:type="gramEnd"/>
            <w:r w:rsidRPr="00C57E6C">
              <w:rPr>
                <w:rFonts w:ascii="Arial" w:eastAsia="Times New Roman" w:hAnsi="Arial"/>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49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11</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432471</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Esfigmomanômetro</w:t>
            </w:r>
            <w:proofErr w:type="spellEnd"/>
            <w:r w:rsidRPr="00C57E6C">
              <w:rPr>
                <w:rFonts w:ascii="Arial" w:eastAsia="Times New Roman" w:hAnsi="Arial"/>
                <w:color w:val="000000"/>
                <w:sz w:val="18"/>
                <w:szCs w:val="18"/>
              </w:rPr>
              <w:t xml:space="preserve">, ajuste analógico, aneróide, tipo de braço, faixa de operação até 300 </w:t>
            </w:r>
            <w:proofErr w:type="spellStart"/>
            <w:r w:rsidRPr="00C57E6C">
              <w:rPr>
                <w:rFonts w:ascii="Arial" w:eastAsia="Times New Roman" w:hAnsi="Arial"/>
                <w:color w:val="000000"/>
                <w:sz w:val="18"/>
                <w:szCs w:val="18"/>
              </w:rPr>
              <w:t>mmhg</w:t>
            </w:r>
            <w:proofErr w:type="spellEnd"/>
            <w:r w:rsidRPr="00C57E6C">
              <w:rPr>
                <w:rFonts w:ascii="Arial" w:eastAsia="Times New Roman" w:hAnsi="Arial"/>
                <w:color w:val="000000"/>
                <w:sz w:val="18"/>
                <w:szCs w:val="18"/>
              </w:rPr>
              <w:t xml:space="preserve">, material braçadeira em tecido de algodão, tipo fecho em metal, tamanho adulto. Com </w:t>
            </w:r>
            <w:proofErr w:type="spellStart"/>
            <w:r w:rsidRPr="00C57E6C">
              <w:rPr>
                <w:rFonts w:ascii="Arial" w:eastAsia="Times New Roman" w:hAnsi="Arial"/>
                <w:color w:val="000000"/>
                <w:sz w:val="18"/>
                <w:szCs w:val="18"/>
              </w:rPr>
              <w:t>pera</w:t>
            </w:r>
            <w:proofErr w:type="spellEnd"/>
            <w:r w:rsidRPr="00C57E6C">
              <w:rPr>
                <w:rFonts w:ascii="Arial" w:eastAsia="Times New Roman" w:hAnsi="Arial"/>
                <w:color w:val="000000"/>
                <w:sz w:val="18"/>
                <w:szCs w:val="18"/>
              </w:rPr>
              <w:t xml:space="preserve"> para insuflação em látex natural.</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30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12</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432471</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Esfignomanômetro</w:t>
            </w:r>
            <w:proofErr w:type="spellEnd"/>
            <w:r w:rsidRPr="00C57E6C">
              <w:rPr>
                <w:rFonts w:ascii="Arial" w:eastAsia="Times New Roman" w:hAnsi="Arial"/>
                <w:color w:val="000000"/>
                <w:sz w:val="18"/>
                <w:szCs w:val="18"/>
              </w:rPr>
              <w:t xml:space="preserve"> adulto em nylon</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11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13</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432475</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Esfigmomanômetro</w:t>
            </w:r>
            <w:proofErr w:type="spellEnd"/>
            <w:r w:rsidRPr="00C57E6C">
              <w:rPr>
                <w:rFonts w:ascii="Arial" w:eastAsia="Times New Roman" w:hAnsi="Arial"/>
                <w:color w:val="000000"/>
                <w:sz w:val="18"/>
                <w:szCs w:val="18"/>
              </w:rPr>
              <w:t xml:space="preserve">, ajuste analógico, aneróide, tipo: de braço, faixa de operação até 300 </w:t>
            </w:r>
            <w:proofErr w:type="spellStart"/>
            <w:r w:rsidRPr="00C57E6C">
              <w:rPr>
                <w:rFonts w:ascii="Arial" w:eastAsia="Times New Roman" w:hAnsi="Arial"/>
                <w:color w:val="000000"/>
                <w:sz w:val="18"/>
                <w:szCs w:val="18"/>
              </w:rPr>
              <w:t>mmhg</w:t>
            </w:r>
            <w:proofErr w:type="spellEnd"/>
            <w:r w:rsidRPr="00C57E6C">
              <w:rPr>
                <w:rFonts w:ascii="Arial" w:eastAsia="Times New Roman" w:hAnsi="Arial"/>
                <w:color w:val="000000"/>
                <w:sz w:val="18"/>
                <w:szCs w:val="18"/>
              </w:rPr>
              <w:t xml:space="preserve">, material da braçadeira em tecido de algodão, fecho em metal, tamanho infantil. Com </w:t>
            </w:r>
            <w:proofErr w:type="spellStart"/>
            <w:r w:rsidRPr="00C57E6C">
              <w:rPr>
                <w:rFonts w:ascii="Arial" w:eastAsia="Times New Roman" w:hAnsi="Arial"/>
                <w:color w:val="000000"/>
                <w:sz w:val="18"/>
                <w:szCs w:val="18"/>
              </w:rPr>
              <w:t>pera</w:t>
            </w:r>
            <w:proofErr w:type="spellEnd"/>
            <w:r w:rsidRPr="00C57E6C">
              <w:rPr>
                <w:rFonts w:ascii="Arial" w:eastAsia="Times New Roman" w:hAnsi="Arial"/>
                <w:color w:val="000000"/>
                <w:sz w:val="18"/>
                <w:szCs w:val="18"/>
              </w:rPr>
              <w:t xml:space="preserve"> para insuflação em látex natural.</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14</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432481</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Esfignomanômetro</w:t>
            </w:r>
            <w:proofErr w:type="spellEnd"/>
            <w:r w:rsidRPr="00C57E6C">
              <w:rPr>
                <w:rFonts w:ascii="Arial" w:eastAsia="Times New Roman" w:hAnsi="Arial"/>
                <w:color w:val="000000"/>
                <w:sz w:val="18"/>
                <w:szCs w:val="18"/>
              </w:rPr>
              <w:t xml:space="preserve"> obeso - </w:t>
            </w:r>
            <w:proofErr w:type="spellStart"/>
            <w:r w:rsidRPr="00C57E6C">
              <w:rPr>
                <w:rFonts w:ascii="Arial" w:eastAsia="Times New Roman" w:hAnsi="Arial"/>
                <w:color w:val="000000"/>
                <w:sz w:val="18"/>
                <w:szCs w:val="18"/>
              </w:rPr>
              <w:t>Esfigmomanômetro</w:t>
            </w:r>
            <w:proofErr w:type="spellEnd"/>
            <w:r w:rsidRPr="00C57E6C">
              <w:rPr>
                <w:rFonts w:ascii="Arial" w:eastAsia="Times New Roman" w:hAnsi="Arial"/>
                <w:color w:val="000000"/>
                <w:sz w:val="18"/>
                <w:szCs w:val="18"/>
              </w:rPr>
              <w:t xml:space="preserve">, ajuste analógico, aneróide, tipo de braço, faixa de operação até 300 </w:t>
            </w:r>
            <w:proofErr w:type="spellStart"/>
            <w:r w:rsidRPr="00C57E6C">
              <w:rPr>
                <w:rFonts w:ascii="Arial" w:eastAsia="Times New Roman" w:hAnsi="Arial"/>
                <w:color w:val="000000"/>
                <w:sz w:val="18"/>
                <w:szCs w:val="18"/>
              </w:rPr>
              <w:t>mmhg</w:t>
            </w:r>
            <w:proofErr w:type="spellEnd"/>
            <w:r w:rsidRPr="00C57E6C">
              <w:rPr>
                <w:rFonts w:ascii="Arial" w:eastAsia="Times New Roman" w:hAnsi="Arial"/>
                <w:color w:val="000000"/>
                <w:sz w:val="18"/>
                <w:szCs w:val="18"/>
              </w:rPr>
              <w:t xml:space="preserve">, material braçadeira em tecido em </w:t>
            </w:r>
            <w:proofErr w:type="spellStart"/>
            <w:r w:rsidRPr="00C57E6C">
              <w:rPr>
                <w:rFonts w:ascii="Arial" w:eastAsia="Times New Roman" w:hAnsi="Arial"/>
                <w:color w:val="000000"/>
                <w:sz w:val="18"/>
                <w:szCs w:val="18"/>
              </w:rPr>
              <w:t>algodao</w:t>
            </w:r>
            <w:proofErr w:type="spellEnd"/>
            <w:r w:rsidRPr="00C57E6C">
              <w:rPr>
                <w:rFonts w:ascii="Arial" w:eastAsia="Times New Roman" w:hAnsi="Arial"/>
                <w:color w:val="000000"/>
                <w:sz w:val="18"/>
                <w:szCs w:val="18"/>
              </w:rPr>
              <w:t xml:space="preserve">, tipo fecho em metal, tamanho adulto obeso. Com </w:t>
            </w:r>
            <w:proofErr w:type="spellStart"/>
            <w:r w:rsidRPr="00C57E6C">
              <w:rPr>
                <w:rFonts w:ascii="Arial" w:eastAsia="Times New Roman" w:hAnsi="Arial"/>
                <w:color w:val="000000"/>
                <w:sz w:val="18"/>
                <w:szCs w:val="18"/>
              </w:rPr>
              <w:t>pera</w:t>
            </w:r>
            <w:proofErr w:type="spellEnd"/>
            <w:r w:rsidRPr="00C57E6C">
              <w:rPr>
                <w:rFonts w:ascii="Arial" w:eastAsia="Times New Roman" w:hAnsi="Arial"/>
                <w:color w:val="000000"/>
                <w:sz w:val="18"/>
                <w:szCs w:val="18"/>
              </w:rPr>
              <w:t xml:space="preserve"> para insuflação em látex natural.</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15</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442930</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Estadiômetro</w:t>
            </w:r>
            <w:proofErr w:type="spellEnd"/>
            <w:r w:rsidRPr="00C57E6C">
              <w:rPr>
                <w:rFonts w:ascii="Arial" w:eastAsia="Times New Roman" w:hAnsi="Arial"/>
                <w:color w:val="000000"/>
                <w:sz w:val="18"/>
                <w:szCs w:val="18"/>
              </w:rPr>
              <w:t xml:space="preserve">, para medidas antropométricas, tipo régua, material em alumínio </w:t>
            </w:r>
            <w:proofErr w:type="spellStart"/>
            <w:r w:rsidRPr="00C57E6C">
              <w:rPr>
                <w:rFonts w:ascii="Arial" w:eastAsia="Times New Roman" w:hAnsi="Arial"/>
                <w:color w:val="000000"/>
                <w:sz w:val="18"/>
                <w:szCs w:val="18"/>
              </w:rPr>
              <w:t>anodizado</w:t>
            </w:r>
            <w:proofErr w:type="spellEnd"/>
            <w:r w:rsidRPr="00C57E6C">
              <w:rPr>
                <w:rFonts w:ascii="Arial" w:eastAsia="Times New Roman" w:hAnsi="Arial"/>
                <w:color w:val="000000"/>
                <w:sz w:val="18"/>
                <w:szCs w:val="18"/>
              </w:rPr>
              <w:t xml:space="preserve">, escala graduação métrica em - </w:t>
            </w:r>
            <w:proofErr w:type="gramStart"/>
            <w:r w:rsidRPr="00C57E6C">
              <w:rPr>
                <w:rFonts w:ascii="Arial" w:eastAsia="Times New Roman" w:hAnsi="Arial"/>
                <w:color w:val="000000"/>
                <w:sz w:val="18"/>
                <w:szCs w:val="18"/>
              </w:rPr>
              <w:t>mm e cm, faixa</w:t>
            </w:r>
            <w:proofErr w:type="gramEnd"/>
            <w:r w:rsidRPr="00C57E6C">
              <w:rPr>
                <w:rFonts w:ascii="Arial" w:eastAsia="Times New Roman" w:hAnsi="Arial"/>
                <w:color w:val="000000"/>
                <w:sz w:val="18"/>
                <w:szCs w:val="18"/>
              </w:rPr>
              <w:t xml:space="preserve"> medição cerca de 2,0 m, com cursor deslizante bilateral, dobrável, base metálica e tapete de borracha, portátil.</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16</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438922</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Estetoscópio, tipo duplo, </w:t>
            </w:r>
            <w:proofErr w:type="spellStart"/>
            <w:r w:rsidRPr="00C57E6C">
              <w:rPr>
                <w:rFonts w:ascii="Arial" w:eastAsia="Times New Roman" w:hAnsi="Arial"/>
                <w:color w:val="000000"/>
                <w:sz w:val="18"/>
                <w:szCs w:val="18"/>
              </w:rPr>
              <w:t>biauricular</w:t>
            </w:r>
            <w:proofErr w:type="spellEnd"/>
            <w:r w:rsidRPr="00C57E6C">
              <w:rPr>
                <w:rFonts w:ascii="Arial" w:eastAsia="Times New Roman" w:hAnsi="Arial"/>
                <w:color w:val="000000"/>
                <w:sz w:val="18"/>
                <w:szCs w:val="18"/>
              </w:rPr>
              <w:t xml:space="preserve">, olivas anatômicas </w:t>
            </w:r>
            <w:proofErr w:type="spellStart"/>
            <w:proofErr w:type="gramStart"/>
            <w:r w:rsidRPr="00C57E6C">
              <w:rPr>
                <w:rFonts w:ascii="Arial" w:eastAsia="Times New Roman" w:hAnsi="Arial"/>
                <w:color w:val="000000"/>
                <w:sz w:val="18"/>
                <w:szCs w:val="18"/>
              </w:rPr>
              <w:t>pvc</w:t>
            </w:r>
            <w:proofErr w:type="spellEnd"/>
            <w:proofErr w:type="gramEnd"/>
            <w:r w:rsidRPr="00C57E6C">
              <w:rPr>
                <w:rFonts w:ascii="Arial" w:eastAsia="Times New Roman" w:hAnsi="Arial"/>
                <w:color w:val="000000"/>
                <w:sz w:val="18"/>
                <w:szCs w:val="18"/>
              </w:rPr>
              <w:t xml:space="preserve">, haste em aço inox, tubo "y" </w:t>
            </w:r>
            <w:proofErr w:type="spellStart"/>
            <w:r w:rsidRPr="00C57E6C">
              <w:rPr>
                <w:rFonts w:ascii="Arial" w:eastAsia="Times New Roman" w:hAnsi="Arial"/>
                <w:color w:val="000000"/>
                <w:sz w:val="18"/>
                <w:szCs w:val="18"/>
              </w:rPr>
              <w:t>pvc</w:t>
            </w:r>
            <w:proofErr w:type="spellEnd"/>
            <w:r w:rsidRPr="00C57E6C">
              <w:rPr>
                <w:rFonts w:ascii="Arial" w:eastAsia="Times New Roman" w:hAnsi="Arial"/>
                <w:color w:val="000000"/>
                <w:sz w:val="18"/>
                <w:szCs w:val="18"/>
              </w:rPr>
              <w:t>, auscultador em aço inox com, anel de borracha, tamanho adulto.</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188"/>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17</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438923</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Estetoscópio, tipo duplo, </w:t>
            </w:r>
            <w:proofErr w:type="spellStart"/>
            <w:r w:rsidRPr="00C57E6C">
              <w:rPr>
                <w:rFonts w:ascii="Arial" w:eastAsia="Times New Roman" w:hAnsi="Arial"/>
                <w:color w:val="000000"/>
                <w:sz w:val="18"/>
                <w:szCs w:val="18"/>
              </w:rPr>
              <w:t>biauricular</w:t>
            </w:r>
            <w:proofErr w:type="spellEnd"/>
            <w:r w:rsidRPr="00C57E6C">
              <w:rPr>
                <w:rFonts w:ascii="Arial" w:eastAsia="Times New Roman" w:hAnsi="Arial"/>
                <w:color w:val="000000"/>
                <w:sz w:val="18"/>
                <w:szCs w:val="18"/>
              </w:rPr>
              <w:t xml:space="preserve">, olivas anatômicas </w:t>
            </w:r>
            <w:proofErr w:type="spellStart"/>
            <w:proofErr w:type="gramStart"/>
            <w:r w:rsidRPr="00C57E6C">
              <w:rPr>
                <w:rFonts w:ascii="Arial" w:eastAsia="Times New Roman" w:hAnsi="Arial"/>
                <w:color w:val="000000"/>
                <w:sz w:val="18"/>
                <w:szCs w:val="18"/>
              </w:rPr>
              <w:t>pvc</w:t>
            </w:r>
            <w:proofErr w:type="spellEnd"/>
            <w:proofErr w:type="gramEnd"/>
            <w:r w:rsidRPr="00C57E6C">
              <w:rPr>
                <w:rFonts w:ascii="Arial" w:eastAsia="Times New Roman" w:hAnsi="Arial"/>
                <w:color w:val="000000"/>
                <w:sz w:val="18"/>
                <w:szCs w:val="18"/>
              </w:rPr>
              <w:t xml:space="preserve">, haste em aço inox, tubo "y" </w:t>
            </w:r>
            <w:proofErr w:type="spellStart"/>
            <w:r w:rsidRPr="00C57E6C">
              <w:rPr>
                <w:rFonts w:ascii="Arial" w:eastAsia="Times New Roman" w:hAnsi="Arial"/>
                <w:color w:val="000000"/>
                <w:sz w:val="18"/>
                <w:szCs w:val="18"/>
              </w:rPr>
              <w:t>pvc</w:t>
            </w:r>
            <w:proofErr w:type="spellEnd"/>
            <w:r w:rsidRPr="00C57E6C">
              <w:rPr>
                <w:rFonts w:ascii="Arial" w:eastAsia="Times New Roman" w:hAnsi="Arial"/>
                <w:color w:val="000000"/>
                <w:sz w:val="18"/>
                <w:szCs w:val="18"/>
              </w:rPr>
              <w:t>, auscultador em aço inox com, anel de borracha, de tamanho pediátrico.</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18</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312666</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Foco refletor ambulatorial, material do corpo em metal, acabamento em pintura eletrostática epóxi </w:t>
            </w:r>
            <w:proofErr w:type="spellStart"/>
            <w:r w:rsidRPr="00C57E6C">
              <w:rPr>
                <w:rFonts w:ascii="Arial" w:eastAsia="Times New Roman" w:hAnsi="Arial"/>
                <w:color w:val="000000"/>
                <w:sz w:val="18"/>
                <w:szCs w:val="18"/>
              </w:rPr>
              <w:t>antiferruginoso</w:t>
            </w:r>
            <w:proofErr w:type="spellEnd"/>
            <w:r w:rsidRPr="00C57E6C">
              <w:rPr>
                <w:rFonts w:ascii="Arial" w:eastAsia="Times New Roman" w:hAnsi="Arial"/>
                <w:color w:val="000000"/>
                <w:sz w:val="18"/>
                <w:szCs w:val="18"/>
              </w:rPr>
              <w:t xml:space="preserve">, com emissão de luz fria branca (LED), lâmpada mínimo </w:t>
            </w:r>
            <w:proofErr w:type="gramStart"/>
            <w:r w:rsidRPr="00C57E6C">
              <w:rPr>
                <w:rFonts w:ascii="Arial" w:eastAsia="Times New Roman" w:hAnsi="Arial"/>
                <w:color w:val="000000"/>
                <w:sz w:val="18"/>
                <w:szCs w:val="18"/>
              </w:rPr>
              <w:t>15w</w:t>
            </w:r>
            <w:proofErr w:type="gramEnd"/>
            <w:r w:rsidRPr="00C57E6C">
              <w:rPr>
                <w:rFonts w:ascii="Arial" w:eastAsia="Times New Roman" w:hAnsi="Arial"/>
                <w:color w:val="000000"/>
                <w:sz w:val="18"/>
                <w:szCs w:val="18"/>
              </w:rPr>
              <w:t>, com rosca, base pedestal com em ferro fundido, com 4 rodízios, haste flexível cromada.</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36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19</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442466</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Dispositivo para medidas antropométricas, tipo goniômetro, em material polímero, com escala graduação métrica - mm, cm e graus, faixa medição </w:t>
            </w:r>
            <w:proofErr w:type="gramStart"/>
            <w:r w:rsidRPr="00C57E6C">
              <w:rPr>
                <w:rFonts w:ascii="Arial" w:eastAsia="Times New Roman" w:hAnsi="Arial"/>
                <w:color w:val="000000"/>
                <w:sz w:val="18"/>
                <w:szCs w:val="18"/>
              </w:rPr>
              <w:t>cerca de 35</w:t>
            </w:r>
            <w:proofErr w:type="gramEnd"/>
            <w:r w:rsidRPr="00C57E6C">
              <w:rPr>
                <w:rFonts w:ascii="Arial" w:eastAsia="Times New Roman" w:hAnsi="Arial"/>
                <w:color w:val="000000"/>
                <w:sz w:val="18"/>
                <w:szCs w:val="18"/>
              </w:rPr>
              <w:t xml:space="preserve"> cm, com réguas e transferidor. Material de confecção em aço inox.</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1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20</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394726</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18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21</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293623</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Lanterna clínica não elétrica, material em aço inoxidável, quantidade pilhas </w:t>
            </w:r>
            <w:proofErr w:type="gramStart"/>
            <w:r w:rsidRPr="00C57E6C">
              <w:rPr>
                <w:rFonts w:ascii="Arial" w:eastAsia="Times New Roman" w:hAnsi="Arial"/>
                <w:color w:val="000000"/>
                <w:sz w:val="18"/>
                <w:szCs w:val="18"/>
              </w:rPr>
              <w:t>2</w:t>
            </w:r>
            <w:proofErr w:type="gramEnd"/>
            <w:r w:rsidRPr="00C57E6C">
              <w:rPr>
                <w:rFonts w:ascii="Arial" w:eastAsia="Times New Roman" w:hAnsi="Arial"/>
                <w:color w:val="000000"/>
                <w:sz w:val="18"/>
                <w:szCs w:val="18"/>
              </w:rPr>
              <w:t xml:space="preserve">, tamanho pilha </w:t>
            </w:r>
            <w:proofErr w:type="spellStart"/>
            <w:r w:rsidRPr="00C57E6C">
              <w:rPr>
                <w:rFonts w:ascii="Arial" w:eastAsia="Times New Roman" w:hAnsi="Arial"/>
                <w:color w:val="000000"/>
                <w:sz w:val="18"/>
                <w:szCs w:val="18"/>
              </w:rPr>
              <w:t>aaa</w:t>
            </w:r>
            <w:proofErr w:type="spellEnd"/>
            <w:r w:rsidRPr="00C57E6C">
              <w:rPr>
                <w:rFonts w:ascii="Arial" w:eastAsia="Times New Roman" w:hAnsi="Arial"/>
                <w:color w:val="000000"/>
                <w:sz w:val="18"/>
                <w:szCs w:val="18"/>
              </w:rPr>
              <w:t xml:space="preserve"> ou </w:t>
            </w:r>
            <w:proofErr w:type="spellStart"/>
            <w:r w:rsidRPr="00C57E6C">
              <w:rPr>
                <w:rFonts w:ascii="Arial" w:eastAsia="Times New Roman" w:hAnsi="Arial"/>
                <w:color w:val="000000"/>
                <w:sz w:val="18"/>
                <w:szCs w:val="18"/>
              </w:rPr>
              <w:t>aa</w:t>
            </w:r>
            <w:proofErr w:type="spellEnd"/>
            <w:r w:rsidRPr="00C57E6C">
              <w:rPr>
                <w:rFonts w:ascii="Arial" w:eastAsia="Times New Roman" w:hAnsi="Arial"/>
                <w:color w:val="000000"/>
                <w:sz w:val="18"/>
                <w:szCs w:val="18"/>
              </w:rPr>
              <w:t xml:space="preserve">, tipo foco fixo, com lâmpada em LED, comprimento 140 mm e 13mm diâmetro, peso 80g, botão </w:t>
            </w:r>
            <w:proofErr w:type="spellStart"/>
            <w:r w:rsidRPr="00C57E6C">
              <w:rPr>
                <w:rFonts w:ascii="Arial" w:eastAsia="Times New Roman" w:hAnsi="Arial"/>
                <w:color w:val="000000"/>
                <w:sz w:val="18"/>
                <w:szCs w:val="18"/>
              </w:rPr>
              <w:t>click</w:t>
            </w:r>
            <w:proofErr w:type="spellEnd"/>
            <w:r w:rsidRPr="00C57E6C">
              <w:rPr>
                <w:rFonts w:ascii="Arial" w:eastAsia="Times New Roman" w:hAnsi="Arial"/>
                <w:color w:val="000000"/>
                <w:sz w:val="18"/>
                <w:szCs w:val="18"/>
              </w:rPr>
              <w:t xml:space="preserve"> (ON/OFF). </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886"/>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364039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Longarina</w:t>
            </w:r>
            <w:proofErr w:type="spellEnd"/>
            <w:r w:rsidRPr="00C57E6C">
              <w:rPr>
                <w:rFonts w:ascii="Arial" w:eastAsia="Times New Roman" w:hAnsi="Arial"/>
                <w:color w:val="000000"/>
                <w:sz w:val="18"/>
                <w:szCs w:val="18"/>
              </w:rPr>
              <w:t xml:space="preserve"> - Cadeira sobre </w:t>
            </w:r>
            <w:proofErr w:type="spellStart"/>
            <w:r w:rsidRPr="00C57E6C">
              <w:rPr>
                <w:rFonts w:ascii="Arial" w:eastAsia="Times New Roman" w:hAnsi="Arial"/>
                <w:color w:val="000000"/>
                <w:sz w:val="18"/>
                <w:szCs w:val="18"/>
              </w:rPr>
              <w:t>longarina</w:t>
            </w:r>
            <w:proofErr w:type="spellEnd"/>
            <w:r w:rsidRPr="00C57E6C">
              <w:rPr>
                <w:rFonts w:ascii="Arial" w:eastAsia="Times New Roman" w:hAnsi="Arial"/>
                <w:color w:val="000000"/>
                <w:sz w:val="18"/>
                <w:szCs w:val="18"/>
              </w:rPr>
              <w:t xml:space="preserve">, material assento e </w:t>
            </w:r>
            <w:proofErr w:type="gramStart"/>
            <w:r w:rsidRPr="00C57E6C">
              <w:rPr>
                <w:rFonts w:ascii="Arial" w:eastAsia="Times New Roman" w:hAnsi="Arial"/>
                <w:color w:val="000000"/>
                <w:sz w:val="18"/>
                <w:szCs w:val="18"/>
              </w:rPr>
              <w:t>encosto em</w:t>
            </w:r>
            <w:proofErr w:type="gramEnd"/>
            <w:r w:rsidRPr="00C57E6C">
              <w:rPr>
                <w:rFonts w:ascii="Arial" w:eastAsia="Times New Roman" w:hAnsi="Arial"/>
                <w:color w:val="000000"/>
                <w:sz w:val="18"/>
                <w:szCs w:val="18"/>
              </w:rPr>
              <w:t xml:space="preserve"> polipropileno, cor cinza, quantidade assentos 3 unidades, sem braço, comprimento aproximadamente 1,65 cm, largura aproximadamente 63 cm, material estrutura em tubo aço, acabamento superficial em pintura eletrostática em epóxi-pó </w:t>
            </w:r>
            <w:proofErr w:type="spellStart"/>
            <w:r w:rsidRPr="00C57E6C">
              <w:rPr>
                <w:rFonts w:ascii="Arial" w:eastAsia="Times New Roman" w:hAnsi="Arial"/>
                <w:color w:val="000000"/>
                <w:sz w:val="18"/>
                <w:szCs w:val="18"/>
              </w:rPr>
              <w:t>antiferruinosa</w:t>
            </w:r>
            <w:proofErr w:type="spellEnd"/>
            <w:r w:rsidRPr="00C57E6C">
              <w:rPr>
                <w:rFonts w:ascii="Arial" w:eastAsia="Times New Roman" w:hAnsi="Arial"/>
                <w:color w:val="000000"/>
                <w:sz w:val="18"/>
                <w:szCs w:val="18"/>
              </w:rPr>
              <w:t xml:space="preserve">, cor </w:t>
            </w:r>
            <w:proofErr w:type="spellStart"/>
            <w:r w:rsidRPr="00C57E6C">
              <w:rPr>
                <w:rFonts w:ascii="Arial" w:eastAsia="Times New Roman" w:hAnsi="Arial"/>
                <w:color w:val="000000"/>
                <w:sz w:val="18"/>
                <w:szCs w:val="18"/>
              </w:rPr>
              <w:t>longarina</w:t>
            </w:r>
            <w:proofErr w:type="spellEnd"/>
            <w:r w:rsidRPr="00C57E6C">
              <w:rPr>
                <w:rFonts w:ascii="Arial" w:eastAsia="Times New Roman" w:hAnsi="Arial"/>
                <w:color w:val="000000"/>
                <w:sz w:val="18"/>
                <w:szCs w:val="18"/>
              </w:rPr>
              <w:t>: prata.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4</w:t>
            </w:r>
            <w:proofErr w:type="gramEnd"/>
          </w:p>
        </w:tc>
      </w:tr>
      <w:tr w:rsidR="00C57E6C" w:rsidRPr="00C57E6C" w:rsidTr="00C57E6C">
        <w:trPr>
          <w:trHeight w:val="449"/>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442253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Mesa de exame com </w:t>
            </w:r>
            <w:proofErr w:type="gramStart"/>
            <w:r w:rsidRPr="00C57E6C">
              <w:rPr>
                <w:rFonts w:ascii="Arial" w:eastAsia="Times New Roman" w:hAnsi="Arial"/>
                <w:color w:val="000000"/>
                <w:sz w:val="18"/>
                <w:szCs w:val="18"/>
              </w:rPr>
              <w:t>2</w:t>
            </w:r>
            <w:proofErr w:type="gramEnd"/>
            <w:r w:rsidRPr="00C57E6C">
              <w:rPr>
                <w:rFonts w:ascii="Arial" w:eastAsia="Times New Roman" w:hAnsi="Arial"/>
                <w:color w:val="000000"/>
                <w:sz w:val="18"/>
                <w:szCs w:val="18"/>
              </w:rPr>
              <w:t xml:space="preserve"> gavetas em metal sob o leito, estrutura em tubo redondo de 1” ¼ x 1,20 m, Tratada com pintura epóxi eletrostática </w:t>
            </w:r>
            <w:proofErr w:type="spellStart"/>
            <w:r w:rsidRPr="00C57E6C">
              <w:rPr>
                <w:rFonts w:ascii="Arial" w:eastAsia="Times New Roman" w:hAnsi="Arial"/>
                <w:color w:val="000000"/>
                <w:sz w:val="18"/>
                <w:szCs w:val="18"/>
              </w:rPr>
              <w:t>antiferruginoso</w:t>
            </w:r>
            <w:proofErr w:type="spellEnd"/>
            <w:r w:rsidRPr="00C57E6C">
              <w:rPr>
                <w:rFonts w:ascii="Arial" w:eastAsia="Times New Roman" w:hAnsi="Arial"/>
                <w:color w:val="000000"/>
                <w:sz w:val="18"/>
                <w:szCs w:val="18"/>
              </w:rPr>
              <w:t xml:space="preserve">, rodas: sem rodízios, pés fixo com ponteira se plástico, comprimento até 2,00 m, largura cerca de 0,90 m, altura cerca de 1,00 m, capacidade de carga até 250 kg. Deve </w:t>
            </w:r>
            <w:r w:rsidRPr="00C57E6C">
              <w:rPr>
                <w:rFonts w:ascii="Arial" w:eastAsia="Times New Roman" w:hAnsi="Arial"/>
                <w:color w:val="000000"/>
                <w:sz w:val="18"/>
                <w:szCs w:val="18"/>
              </w:rPr>
              <w:lastRenderedPageBreak/>
              <w:t xml:space="preserve">ter, suporte para lençol descartável cabeceira regulável por cremalheira, leito fixo com, colchão em espuma de alta densidade, encapado com </w:t>
            </w:r>
            <w:proofErr w:type="spellStart"/>
            <w:r w:rsidRPr="00C57E6C">
              <w:rPr>
                <w:rFonts w:ascii="Arial" w:eastAsia="Times New Roman" w:hAnsi="Arial"/>
                <w:color w:val="000000"/>
                <w:sz w:val="18"/>
                <w:szCs w:val="18"/>
              </w:rPr>
              <w:t>courvin</w:t>
            </w:r>
            <w:proofErr w:type="spellEnd"/>
            <w:r w:rsidRPr="00C57E6C">
              <w:rPr>
                <w:rFonts w:ascii="Arial" w:eastAsia="Times New Roman" w:hAnsi="Arial"/>
                <w:color w:val="000000"/>
                <w:sz w:val="18"/>
                <w:szCs w:val="18"/>
              </w:rPr>
              <w:t xml:space="preserve"> preto.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lastRenderedPageBreak/>
              <w:t>und</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2</w:t>
            </w:r>
            <w:proofErr w:type="gramEnd"/>
          </w:p>
        </w:tc>
      </w:tr>
      <w:tr w:rsidR="00C57E6C" w:rsidRPr="00C57E6C" w:rsidTr="00C57E6C">
        <w:trPr>
          <w:trHeight w:val="81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lastRenderedPageBreak/>
              <w:t>24</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462100</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Mesa escritório, material em estrutura de aço reforçado, com pintura eletrostática epóxi </w:t>
            </w:r>
            <w:proofErr w:type="spellStart"/>
            <w:r w:rsidRPr="00C57E6C">
              <w:rPr>
                <w:rFonts w:ascii="Arial" w:eastAsia="Times New Roman" w:hAnsi="Arial"/>
                <w:color w:val="000000"/>
                <w:sz w:val="18"/>
                <w:szCs w:val="18"/>
              </w:rPr>
              <w:t>antiferruginosa</w:t>
            </w:r>
            <w:proofErr w:type="spellEnd"/>
            <w:r w:rsidRPr="00C57E6C">
              <w:rPr>
                <w:rFonts w:ascii="Arial" w:eastAsia="Times New Roman" w:hAnsi="Arial"/>
                <w:color w:val="000000"/>
                <w:sz w:val="18"/>
                <w:szCs w:val="18"/>
              </w:rPr>
              <w:t xml:space="preserve">, tampo em </w:t>
            </w:r>
            <w:proofErr w:type="spellStart"/>
            <w:r w:rsidRPr="00C57E6C">
              <w:rPr>
                <w:rFonts w:ascii="Arial" w:eastAsia="Times New Roman" w:hAnsi="Arial"/>
                <w:color w:val="000000"/>
                <w:sz w:val="18"/>
                <w:szCs w:val="18"/>
              </w:rPr>
              <w:t>mdf</w:t>
            </w:r>
            <w:proofErr w:type="spellEnd"/>
            <w:r w:rsidRPr="00C57E6C">
              <w:rPr>
                <w:rFonts w:ascii="Arial" w:eastAsia="Times New Roman" w:hAnsi="Arial"/>
                <w:color w:val="000000"/>
                <w:sz w:val="18"/>
                <w:szCs w:val="18"/>
              </w:rPr>
              <w:t xml:space="preserve">, de cor cinza, quantidade gavetas: </w:t>
            </w:r>
            <w:proofErr w:type="gramStart"/>
            <w:r w:rsidRPr="00C57E6C">
              <w:rPr>
                <w:rFonts w:ascii="Arial" w:eastAsia="Times New Roman" w:hAnsi="Arial"/>
                <w:color w:val="000000"/>
                <w:sz w:val="18"/>
                <w:szCs w:val="18"/>
              </w:rPr>
              <w:t>2</w:t>
            </w:r>
            <w:proofErr w:type="gramEnd"/>
            <w:r w:rsidRPr="00C57E6C">
              <w:rPr>
                <w:rFonts w:ascii="Arial" w:eastAsia="Times New Roman" w:hAnsi="Arial"/>
                <w:color w:val="000000"/>
                <w:sz w:val="18"/>
                <w:szCs w:val="18"/>
              </w:rPr>
              <w:t xml:space="preserve"> unidades, largura: 1,50 m, profundidade: 0,60 m, altura: 0,74 m, padrão de acabamento do tampo com borda </w:t>
            </w:r>
            <w:proofErr w:type="spellStart"/>
            <w:r w:rsidRPr="00C57E6C">
              <w:rPr>
                <w:rFonts w:ascii="Arial" w:eastAsia="Times New Roman" w:hAnsi="Arial"/>
                <w:color w:val="000000"/>
                <w:sz w:val="18"/>
                <w:szCs w:val="18"/>
              </w:rPr>
              <w:t>pvc</w:t>
            </w:r>
            <w:proofErr w:type="spellEnd"/>
            <w:r w:rsidRPr="00C57E6C">
              <w:rPr>
                <w:rFonts w:ascii="Arial" w:eastAsia="Times New Roman" w:hAnsi="Arial"/>
                <w:color w:val="000000"/>
                <w:sz w:val="18"/>
                <w:szCs w:val="18"/>
              </w:rPr>
              <w:t>, com espessura de 18 mm.</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3</w:t>
            </w:r>
            <w:proofErr w:type="gramEnd"/>
          </w:p>
        </w:tc>
      </w:tr>
      <w:tr w:rsidR="00C57E6C" w:rsidRPr="00C57E6C" w:rsidTr="00C57E6C">
        <w:trPr>
          <w:trHeight w:val="64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25</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272118</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Negatoscópio</w:t>
            </w:r>
            <w:proofErr w:type="spellEnd"/>
            <w:r w:rsidRPr="00C57E6C">
              <w:rPr>
                <w:rFonts w:ascii="Arial" w:eastAsia="Times New Roman" w:hAnsi="Arial"/>
                <w:color w:val="000000"/>
                <w:sz w:val="18"/>
                <w:szCs w:val="18"/>
              </w:rPr>
              <w:t xml:space="preserve">, material em estrutura de chapa de aço, acabamento pintura eletrostática epóxi </w:t>
            </w:r>
            <w:proofErr w:type="spellStart"/>
            <w:r w:rsidRPr="00C57E6C">
              <w:rPr>
                <w:rFonts w:ascii="Arial" w:eastAsia="Times New Roman" w:hAnsi="Arial"/>
                <w:color w:val="000000"/>
                <w:sz w:val="18"/>
                <w:szCs w:val="18"/>
              </w:rPr>
              <w:t>antiferruginoso</w:t>
            </w:r>
            <w:proofErr w:type="spellEnd"/>
            <w:r w:rsidRPr="00C57E6C">
              <w:rPr>
                <w:rFonts w:ascii="Arial" w:eastAsia="Times New Roman" w:hAnsi="Arial"/>
                <w:color w:val="000000"/>
                <w:sz w:val="18"/>
                <w:szCs w:val="18"/>
              </w:rPr>
              <w:t xml:space="preserve">, material do visor em acrílico translúcido branco leitoso, comprimento de 76 cm e altura 51 cm, espessura 11 cm, tensão alimentação de 110, </w:t>
            </w:r>
            <w:proofErr w:type="gramStart"/>
            <w:r w:rsidRPr="00C57E6C">
              <w:rPr>
                <w:rFonts w:ascii="Arial" w:eastAsia="Times New Roman" w:hAnsi="Arial"/>
                <w:color w:val="000000"/>
                <w:sz w:val="18"/>
                <w:szCs w:val="18"/>
              </w:rPr>
              <w:t>220v</w:t>
            </w:r>
            <w:proofErr w:type="gramEnd"/>
            <w:r w:rsidRPr="00C57E6C">
              <w:rPr>
                <w:rFonts w:ascii="Arial" w:eastAsia="Times New Roman" w:hAnsi="Arial"/>
                <w:color w:val="000000"/>
                <w:sz w:val="18"/>
                <w:szCs w:val="18"/>
              </w:rPr>
              <w:t xml:space="preserve"> e 60hz v, aplicação com 2 corpos, fixação em parede, prendedor de radiografia no corpo, lâmpada fluorescente, tecla liga, desliga</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523"/>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26</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452836</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Oftalmoscópio binocular indireto com bateria acoplada no capacete proporcionando maior flexibilidade de movimentos ao usuário. Capacete leve e acolchoado com ajuste vertical. Fonte luminosa de LED, com intensidade luminosa ajustável, com potência luminosa máxima de 1200 </w:t>
            </w:r>
            <w:proofErr w:type="spellStart"/>
            <w:r w:rsidRPr="00C57E6C">
              <w:rPr>
                <w:rFonts w:ascii="Arial" w:eastAsia="Times New Roman" w:hAnsi="Arial"/>
                <w:color w:val="000000"/>
                <w:sz w:val="18"/>
                <w:szCs w:val="18"/>
              </w:rPr>
              <w:t>Lux</w:t>
            </w:r>
            <w:proofErr w:type="spellEnd"/>
            <w:r w:rsidRPr="00C57E6C">
              <w:rPr>
                <w:rFonts w:ascii="Arial" w:eastAsia="Times New Roman" w:hAnsi="Arial"/>
                <w:color w:val="000000"/>
                <w:sz w:val="18"/>
                <w:szCs w:val="18"/>
              </w:rPr>
              <w:t xml:space="preserve"> a </w:t>
            </w:r>
            <w:proofErr w:type="gramStart"/>
            <w:r w:rsidRPr="00C57E6C">
              <w:rPr>
                <w:rFonts w:ascii="Arial" w:eastAsia="Times New Roman" w:hAnsi="Arial"/>
                <w:color w:val="000000"/>
                <w:sz w:val="18"/>
                <w:szCs w:val="18"/>
              </w:rPr>
              <w:t>30cm</w:t>
            </w:r>
            <w:proofErr w:type="gramEnd"/>
            <w:r w:rsidRPr="00C57E6C">
              <w:rPr>
                <w:rFonts w:ascii="Arial" w:eastAsia="Times New Roman" w:hAnsi="Arial"/>
                <w:color w:val="000000"/>
                <w:sz w:val="18"/>
                <w:szCs w:val="18"/>
              </w:rPr>
              <w:t xml:space="preserve">; Diâmetros dos spots de iluminação: 25, 35 e 45 (300mm); Deve possuir no mínimo filtros azul e verde com camada de proteção evaporada; Lentes óptico anti-reflexo; Distância </w:t>
            </w:r>
            <w:proofErr w:type="spellStart"/>
            <w:r w:rsidRPr="00C57E6C">
              <w:rPr>
                <w:rFonts w:ascii="Arial" w:eastAsia="Times New Roman" w:hAnsi="Arial"/>
                <w:color w:val="000000"/>
                <w:sz w:val="18"/>
                <w:szCs w:val="18"/>
              </w:rPr>
              <w:t>interpupilar</w:t>
            </w:r>
            <w:proofErr w:type="spellEnd"/>
            <w:r w:rsidRPr="00C57E6C">
              <w:rPr>
                <w:rFonts w:ascii="Arial" w:eastAsia="Times New Roman" w:hAnsi="Arial"/>
                <w:color w:val="000000"/>
                <w:sz w:val="18"/>
                <w:szCs w:val="18"/>
              </w:rPr>
              <w:t xml:space="preserve"> ajustável independente e assimetricamente entre 46 - 75mm; Diâmetro mínimo da pupila de 2mm. Deve acompanhar bateria, carregador e maleta para transporte. </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7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27</w:t>
            </w:r>
          </w:p>
        </w:tc>
        <w:tc>
          <w:tcPr>
            <w:tcW w:w="802"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385546</w:t>
            </w:r>
          </w:p>
        </w:tc>
        <w:tc>
          <w:tcPr>
            <w:tcW w:w="6804" w:type="dxa"/>
            <w:tcBorders>
              <w:top w:val="nil"/>
              <w:left w:val="nil"/>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r w:rsidRPr="00C57E6C">
              <w:rPr>
                <w:rFonts w:ascii="Arial" w:eastAsia="Times New Roman" w:hAnsi="Arial"/>
                <w:color w:val="000000"/>
                <w:sz w:val="18"/>
                <w:szCs w:val="18"/>
              </w:rPr>
              <w:t xml:space="preserve">Projetor de </w:t>
            </w:r>
            <w:proofErr w:type="spellStart"/>
            <w:r w:rsidRPr="00C57E6C">
              <w:rPr>
                <w:rFonts w:ascii="Arial" w:eastAsia="Times New Roman" w:hAnsi="Arial"/>
                <w:color w:val="000000"/>
                <w:sz w:val="18"/>
                <w:szCs w:val="18"/>
              </w:rPr>
              <w:t>optótipos</w:t>
            </w:r>
            <w:proofErr w:type="spellEnd"/>
            <w:r w:rsidRPr="00C57E6C">
              <w:rPr>
                <w:rFonts w:ascii="Arial" w:eastAsia="Times New Roman" w:hAnsi="Arial"/>
                <w:color w:val="000000"/>
                <w:sz w:val="18"/>
                <w:szCs w:val="18"/>
              </w:rPr>
              <w:t xml:space="preserve"> digital. Deve apresentar, de maneira randômica, todos os principais padrões de </w:t>
            </w:r>
            <w:proofErr w:type="spellStart"/>
            <w:r w:rsidRPr="00C57E6C">
              <w:rPr>
                <w:rFonts w:ascii="Arial" w:eastAsia="Times New Roman" w:hAnsi="Arial"/>
                <w:color w:val="000000"/>
                <w:sz w:val="18"/>
                <w:szCs w:val="18"/>
              </w:rPr>
              <w:t>optótipos</w:t>
            </w:r>
            <w:proofErr w:type="spellEnd"/>
            <w:r w:rsidRPr="00C57E6C">
              <w:rPr>
                <w:rFonts w:ascii="Arial" w:eastAsia="Times New Roman" w:hAnsi="Arial"/>
                <w:color w:val="000000"/>
                <w:sz w:val="18"/>
                <w:szCs w:val="18"/>
              </w:rPr>
              <w:t xml:space="preserve"> em escala </w:t>
            </w:r>
            <w:proofErr w:type="spellStart"/>
            <w:r w:rsidRPr="00C57E6C">
              <w:rPr>
                <w:rFonts w:ascii="Arial" w:eastAsia="Times New Roman" w:hAnsi="Arial"/>
                <w:color w:val="000000"/>
                <w:sz w:val="18"/>
                <w:szCs w:val="18"/>
              </w:rPr>
              <w:t>Snellen</w:t>
            </w:r>
            <w:proofErr w:type="spellEnd"/>
            <w:r w:rsidRPr="00C57E6C">
              <w:rPr>
                <w:rFonts w:ascii="Arial" w:eastAsia="Times New Roman" w:hAnsi="Arial"/>
                <w:color w:val="000000"/>
                <w:sz w:val="18"/>
                <w:szCs w:val="18"/>
              </w:rPr>
              <w:t xml:space="preserve"> e </w:t>
            </w:r>
            <w:proofErr w:type="spellStart"/>
            <w:r w:rsidRPr="00C57E6C">
              <w:rPr>
                <w:rFonts w:ascii="Arial" w:eastAsia="Times New Roman" w:hAnsi="Arial"/>
                <w:color w:val="000000"/>
                <w:sz w:val="18"/>
                <w:szCs w:val="18"/>
              </w:rPr>
              <w:t>Logmar</w:t>
            </w:r>
            <w:proofErr w:type="spellEnd"/>
            <w:r w:rsidRPr="00C57E6C">
              <w:rPr>
                <w:rFonts w:ascii="Arial" w:eastAsia="Times New Roman" w:hAnsi="Arial"/>
                <w:color w:val="000000"/>
                <w:sz w:val="18"/>
                <w:szCs w:val="18"/>
              </w:rPr>
              <w:t xml:space="preserve">: letras, números, figuras infantis, </w:t>
            </w:r>
            <w:proofErr w:type="spellStart"/>
            <w:r w:rsidRPr="00C57E6C">
              <w:rPr>
                <w:rFonts w:ascii="Arial" w:eastAsia="Times New Roman" w:hAnsi="Arial"/>
                <w:color w:val="000000"/>
                <w:sz w:val="18"/>
                <w:szCs w:val="18"/>
              </w:rPr>
              <w:t>Snellen</w:t>
            </w:r>
            <w:proofErr w:type="spellEnd"/>
            <w:r w:rsidRPr="00C57E6C">
              <w:rPr>
                <w:rFonts w:ascii="Arial" w:eastAsia="Times New Roman" w:hAnsi="Arial"/>
                <w:color w:val="000000"/>
                <w:sz w:val="18"/>
                <w:szCs w:val="18"/>
              </w:rPr>
              <w:t xml:space="preserve">, </w:t>
            </w:r>
            <w:proofErr w:type="spellStart"/>
            <w:r w:rsidRPr="00C57E6C">
              <w:rPr>
                <w:rFonts w:ascii="Arial" w:eastAsia="Times New Roman" w:hAnsi="Arial"/>
                <w:color w:val="000000"/>
                <w:sz w:val="18"/>
                <w:szCs w:val="18"/>
              </w:rPr>
              <w:t>Landolt</w:t>
            </w:r>
            <w:proofErr w:type="spellEnd"/>
            <w:r w:rsidRPr="00C57E6C">
              <w:rPr>
                <w:rFonts w:ascii="Arial" w:eastAsia="Times New Roman" w:hAnsi="Arial"/>
                <w:color w:val="000000"/>
                <w:sz w:val="18"/>
                <w:szCs w:val="18"/>
              </w:rPr>
              <w:t xml:space="preserve">, etc., e diversos testes como </w:t>
            </w:r>
            <w:proofErr w:type="spellStart"/>
            <w:r w:rsidRPr="00C57E6C">
              <w:rPr>
                <w:rFonts w:ascii="Arial" w:eastAsia="Times New Roman" w:hAnsi="Arial"/>
                <w:color w:val="000000"/>
                <w:sz w:val="18"/>
                <w:szCs w:val="18"/>
              </w:rPr>
              <w:t>Ishihara</w:t>
            </w:r>
            <w:proofErr w:type="spellEnd"/>
            <w:r w:rsidRPr="00C57E6C">
              <w:rPr>
                <w:rFonts w:ascii="Arial" w:eastAsia="Times New Roman" w:hAnsi="Arial"/>
                <w:color w:val="000000"/>
                <w:sz w:val="18"/>
                <w:szCs w:val="18"/>
              </w:rPr>
              <w:t xml:space="preserve">, teste de torção, cilindro cruzado, ângulo de astigmatismo, visão binocular, luzes de </w:t>
            </w:r>
            <w:proofErr w:type="spellStart"/>
            <w:r w:rsidRPr="00C57E6C">
              <w:rPr>
                <w:rFonts w:ascii="Arial" w:eastAsia="Times New Roman" w:hAnsi="Arial"/>
                <w:color w:val="000000"/>
                <w:sz w:val="18"/>
                <w:szCs w:val="18"/>
              </w:rPr>
              <w:t>Worth</w:t>
            </w:r>
            <w:proofErr w:type="spellEnd"/>
            <w:r w:rsidRPr="00C57E6C">
              <w:rPr>
                <w:rFonts w:ascii="Arial" w:eastAsia="Times New Roman" w:hAnsi="Arial"/>
                <w:color w:val="000000"/>
                <w:sz w:val="18"/>
                <w:szCs w:val="18"/>
              </w:rPr>
              <w:t xml:space="preserve"> e simulador de Catarata e Glaucoma com escala de 20/15 até 20/400. Deve possuir tela de descanso (</w:t>
            </w:r>
            <w:proofErr w:type="spellStart"/>
            <w:r w:rsidRPr="00C57E6C">
              <w:rPr>
                <w:rFonts w:ascii="Arial" w:eastAsia="Times New Roman" w:hAnsi="Arial"/>
                <w:color w:val="000000"/>
                <w:sz w:val="18"/>
                <w:szCs w:val="18"/>
              </w:rPr>
              <w:t>stand-by</w:t>
            </w:r>
            <w:proofErr w:type="spellEnd"/>
            <w:r w:rsidRPr="00C57E6C">
              <w:rPr>
                <w:rFonts w:ascii="Arial" w:eastAsia="Times New Roman" w:hAnsi="Arial"/>
                <w:color w:val="000000"/>
                <w:sz w:val="18"/>
                <w:szCs w:val="18"/>
              </w:rPr>
              <w:t xml:space="preserve">) personalizável. Deve possuir banco de dados que permite configurar e armazenar as </w:t>
            </w:r>
            <w:proofErr w:type="spellStart"/>
            <w:r w:rsidRPr="00C57E6C">
              <w:rPr>
                <w:rFonts w:ascii="Arial" w:eastAsia="Times New Roman" w:hAnsi="Arial"/>
                <w:color w:val="000000"/>
                <w:sz w:val="18"/>
                <w:szCs w:val="18"/>
              </w:rPr>
              <w:t>sequencias</w:t>
            </w:r>
            <w:proofErr w:type="spellEnd"/>
            <w:r w:rsidRPr="00C57E6C">
              <w:rPr>
                <w:rFonts w:ascii="Arial" w:eastAsia="Times New Roman" w:hAnsi="Arial"/>
                <w:color w:val="000000"/>
                <w:sz w:val="18"/>
                <w:szCs w:val="18"/>
              </w:rPr>
              <w:t xml:space="preserve"> de </w:t>
            </w:r>
            <w:proofErr w:type="spellStart"/>
            <w:r w:rsidRPr="00C57E6C">
              <w:rPr>
                <w:rFonts w:ascii="Arial" w:eastAsia="Times New Roman" w:hAnsi="Arial"/>
                <w:color w:val="000000"/>
                <w:sz w:val="18"/>
                <w:szCs w:val="18"/>
              </w:rPr>
              <w:t>optótipos</w:t>
            </w:r>
            <w:proofErr w:type="spellEnd"/>
            <w:r w:rsidRPr="00C57E6C">
              <w:rPr>
                <w:rFonts w:ascii="Arial" w:eastAsia="Times New Roman" w:hAnsi="Arial"/>
                <w:color w:val="000000"/>
                <w:sz w:val="18"/>
                <w:szCs w:val="18"/>
              </w:rPr>
              <w:t xml:space="preserve"> mais utilizados facilitando a usabilidade. Pode ser fixado em parede ou sobre mesas com o auxílio de suportes que deve acompanhar o equipamento. Distância ajustável: de 30 cm a 7,0 m. Deve acompanhar monitor de 22 polegadas no mínimo com entrada HDMI e controle remoto. Efeito: 100 a 0% e negativo. Filtros: Verde/Vermelho e Azul/Amarelo. Conexão do sensor: USB. Alimentação elétrica a ser definida pela entidade solicitante</w:t>
            </w:r>
          </w:p>
        </w:tc>
        <w:tc>
          <w:tcPr>
            <w:tcW w:w="709"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r w:rsidR="00C57E6C" w:rsidRPr="00C57E6C" w:rsidTr="00C57E6C">
        <w:trPr>
          <w:trHeight w:val="70"/>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28</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r w:rsidRPr="00C57E6C">
              <w:rPr>
                <w:rFonts w:ascii="Arial" w:eastAsia="Times New Roman" w:hAnsi="Arial"/>
                <w:color w:val="000000"/>
                <w:sz w:val="18"/>
                <w:szCs w:val="18"/>
              </w:rPr>
              <w:t>394454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E6C" w:rsidRPr="00C57E6C" w:rsidRDefault="00C57E6C" w:rsidP="00C57E6C">
            <w:pPr>
              <w:jc w:val="both"/>
              <w:rPr>
                <w:rFonts w:ascii="Arial" w:eastAsia="Times New Roman" w:hAnsi="Arial"/>
                <w:color w:val="000000"/>
                <w:sz w:val="18"/>
                <w:szCs w:val="18"/>
              </w:rPr>
            </w:pPr>
            <w:proofErr w:type="spellStart"/>
            <w:r w:rsidRPr="00C57E6C">
              <w:rPr>
                <w:rFonts w:ascii="Arial" w:eastAsia="Times New Roman" w:hAnsi="Arial"/>
                <w:color w:val="000000"/>
                <w:sz w:val="18"/>
                <w:szCs w:val="18"/>
              </w:rPr>
              <w:t>Tonômetro</w:t>
            </w:r>
            <w:proofErr w:type="spellEnd"/>
            <w:r w:rsidRPr="00C57E6C">
              <w:rPr>
                <w:rFonts w:ascii="Arial" w:eastAsia="Times New Roman" w:hAnsi="Arial"/>
                <w:color w:val="000000"/>
                <w:sz w:val="18"/>
                <w:szCs w:val="18"/>
              </w:rPr>
              <w:t xml:space="preserve"> de </w:t>
            </w:r>
            <w:proofErr w:type="spellStart"/>
            <w:r w:rsidRPr="00C57E6C">
              <w:rPr>
                <w:rFonts w:ascii="Arial" w:eastAsia="Times New Roman" w:hAnsi="Arial"/>
                <w:color w:val="000000"/>
                <w:sz w:val="18"/>
                <w:szCs w:val="18"/>
              </w:rPr>
              <w:t>aplanação</w:t>
            </w:r>
            <w:proofErr w:type="spellEnd"/>
            <w:r w:rsidRPr="00C57E6C">
              <w:rPr>
                <w:rFonts w:ascii="Arial" w:eastAsia="Times New Roman" w:hAnsi="Arial"/>
                <w:color w:val="000000"/>
                <w:sz w:val="18"/>
                <w:szCs w:val="18"/>
              </w:rPr>
              <w:t xml:space="preserve">, fixo com acoplador para lâmpada de fenda e calibrador, medição através de prisma, ajuste de medição 0 a 80mmhg, precisão +/- 0,5 </w:t>
            </w:r>
            <w:proofErr w:type="spellStart"/>
            <w:proofErr w:type="gramStart"/>
            <w:r w:rsidRPr="00C57E6C">
              <w:rPr>
                <w:rFonts w:ascii="Arial" w:eastAsia="Times New Roman" w:hAnsi="Arial"/>
                <w:color w:val="000000"/>
                <w:sz w:val="18"/>
                <w:szCs w:val="18"/>
              </w:rPr>
              <w:t>mmHg</w:t>
            </w:r>
            <w:proofErr w:type="spellEnd"/>
            <w:proofErr w:type="gramEnd"/>
            <w:r w:rsidRPr="00C57E6C">
              <w:rPr>
                <w:rFonts w:ascii="Arial" w:eastAsia="Times New Roman" w:hAnsi="Arial"/>
                <w:color w:val="000000"/>
                <w:sz w:val="18"/>
                <w:szCs w:val="18"/>
              </w:rPr>
              <w:t>. Deve acompanhar 10 prismas e calibrador. Compatível à maioria da lâmpada fenda.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spellStart"/>
            <w:proofErr w:type="gramStart"/>
            <w:r w:rsidRPr="00C57E6C">
              <w:rPr>
                <w:rFonts w:ascii="Arial" w:eastAsia="Times New Roman" w:hAnsi="Arial"/>
                <w:color w:val="000000"/>
                <w:sz w:val="18"/>
                <w:szCs w:val="18"/>
              </w:rPr>
              <w:t>und</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6C" w:rsidRPr="00C57E6C" w:rsidRDefault="00C57E6C" w:rsidP="00C57E6C">
            <w:pPr>
              <w:jc w:val="center"/>
              <w:rPr>
                <w:rFonts w:ascii="Arial" w:eastAsia="Times New Roman" w:hAnsi="Arial"/>
                <w:color w:val="000000"/>
                <w:sz w:val="18"/>
                <w:szCs w:val="18"/>
              </w:rPr>
            </w:pPr>
            <w:proofErr w:type="gramStart"/>
            <w:r w:rsidRPr="00C57E6C">
              <w:rPr>
                <w:rFonts w:ascii="Arial" w:eastAsia="Times New Roman" w:hAnsi="Arial"/>
                <w:color w:val="000000"/>
                <w:sz w:val="18"/>
                <w:szCs w:val="18"/>
              </w:rPr>
              <w:t>1</w:t>
            </w:r>
            <w:proofErr w:type="gramEnd"/>
          </w:p>
        </w:tc>
      </w:tr>
    </w:tbl>
    <w:p w:rsidR="00A579E2" w:rsidRPr="00A579E2" w:rsidRDefault="00A579E2" w:rsidP="00A579E2">
      <w:pPr>
        <w:pStyle w:val="Standard"/>
        <w:tabs>
          <w:tab w:val="left" w:pos="142"/>
          <w:tab w:val="left" w:pos="284"/>
        </w:tabs>
        <w:jc w:val="both"/>
        <w:rPr>
          <w:rFonts w:ascii="Arial" w:hAnsi="Arial" w:cs="Arial"/>
          <w:sz w:val="20"/>
          <w:szCs w:val="20"/>
          <w:lang w:val="pt-BR"/>
        </w:rPr>
      </w:pPr>
    </w:p>
    <w:p w:rsidR="00A579E2" w:rsidRPr="00C57E6C" w:rsidRDefault="00A579E2" w:rsidP="00A579E2">
      <w:pPr>
        <w:pStyle w:val="Standard"/>
        <w:numPr>
          <w:ilvl w:val="0"/>
          <w:numId w:val="22"/>
        </w:numPr>
        <w:tabs>
          <w:tab w:val="left" w:pos="142"/>
          <w:tab w:val="left" w:pos="284"/>
        </w:tabs>
        <w:autoSpaceDE/>
        <w:jc w:val="both"/>
        <w:textAlignment w:val="baseline"/>
        <w:rPr>
          <w:rFonts w:ascii="Arial" w:hAnsi="Arial" w:cs="Arial"/>
          <w:b/>
          <w:sz w:val="20"/>
          <w:szCs w:val="20"/>
        </w:rPr>
      </w:pPr>
      <w:r w:rsidRPr="00C57E6C">
        <w:rPr>
          <w:rFonts w:ascii="Arial" w:hAnsi="Arial" w:cs="Arial"/>
          <w:b/>
          <w:sz w:val="20"/>
          <w:szCs w:val="20"/>
        </w:rPr>
        <w:t>JUSTIFICATIVA</w:t>
      </w:r>
    </w:p>
    <w:p w:rsidR="00A579E2" w:rsidRPr="00A579E2" w:rsidRDefault="00A579E2" w:rsidP="00A579E2">
      <w:pPr>
        <w:pStyle w:val="Standard"/>
        <w:tabs>
          <w:tab w:val="left" w:pos="142"/>
          <w:tab w:val="left" w:pos="284"/>
        </w:tabs>
        <w:rPr>
          <w:rFonts w:ascii="Arial" w:hAnsi="Arial" w:cs="Arial"/>
          <w:b/>
          <w:sz w:val="20"/>
          <w:szCs w:val="20"/>
        </w:rPr>
      </w:pPr>
    </w:p>
    <w:p w:rsidR="00A579E2" w:rsidRPr="00A579E2" w:rsidRDefault="00A579E2" w:rsidP="00A579E2">
      <w:pPr>
        <w:pStyle w:val="Standard"/>
        <w:tabs>
          <w:tab w:val="left" w:pos="142"/>
          <w:tab w:val="left" w:pos="284"/>
        </w:tabs>
        <w:jc w:val="both"/>
        <w:rPr>
          <w:rFonts w:ascii="Arial" w:hAnsi="Arial" w:cs="Arial"/>
          <w:sz w:val="20"/>
          <w:szCs w:val="20"/>
          <w:lang w:val="pt-BR"/>
        </w:rPr>
      </w:pPr>
      <w:r w:rsidRPr="00C57E6C">
        <w:rPr>
          <w:rFonts w:ascii="Arial" w:hAnsi="Arial" w:cs="Arial"/>
          <w:b/>
          <w:sz w:val="20"/>
          <w:szCs w:val="20"/>
          <w:lang w:val="pt-BR"/>
        </w:rPr>
        <w:t>2.1</w:t>
      </w:r>
      <w:r w:rsidRPr="00A579E2">
        <w:rPr>
          <w:rFonts w:ascii="Arial" w:hAnsi="Arial" w:cs="Arial"/>
          <w:sz w:val="20"/>
          <w:szCs w:val="20"/>
          <w:lang w:val="pt-BR"/>
        </w:rPr>
        <w:t xml:space="preserve">. Garantir e melhorar o atendimento dos serviços prestados pela Secretaria de Saúde de Vassouras. Salienta-se que os itens a serem adquiridos irão melhorar a </w:t>
      </w:r>
      <w:proofErr w:type="spellStart"/>
      <w:r w:rsidR="00886621" w:rsidRPr="00A579E2">
        <w:rPr>
          <w:rFonts w:ascii="Arial" w:hAnsi="Arial" w:cs="Arial"/>
          <w:sz w:val="20"/>
          <w:szCs w:val="20"/>
          <w:lang w:val="pt-BR"/>
        </w:rPr>
        <w:t>infraestrutura</w:t>
      </w:r>
      <w:proofErr w:type="spellEnd"/>
      <w:r w:rsidRPr="00A579E2">
        <w:rPr>
          <w:rFonts w:ascii="Arial" w:hAnsi="Arial" w:cs="Arial"/>
          <w:sz w:val="20"/>
          <w:szCs w:val="20"/>
          <w:lang w:val="pt-BR"/>
        </w:rPr>
        <w:t xml:space="preserve"> de atendimento desta Secretaria alcançando mais eficiência nos serviços prestados.</w:t>
      </w:r>
    </w:p>
    <w:p w:rsidR="00A579E2" w:rsidRPr="00A579E2" w:rsidRDefault="00A579E2" w:rsidP="00A579E2">
      <w:pPr>
        <w:pStyle w:val="Standard"/>
        <w:tabs>
          <w:tab w:val="left" w:pos="142"/>
          <w:tab w:val="left" w:pos="284"/>
        </w:tabs>
        <w:jc w:val="both"/>
        <w:rPr>
          <w:rFonts w:ascii="Arial" w:hAnsi="Arial" w:cs="Arial"/>
          <w:sz w:val="20"/>
          <w:szCs w:val="20"/>
          <w:lang w:val="pt-BR"/>
        </w:rPr>
      </w:pPr>
    </w:p>
    <w:p w:rsidR="00A579E2" w:rsidRPr="00C57E6C" w:rsidRDefault="00A579E2" w:rsidP="00A579E2">
      <w:pPr>
        <w:pStyle w:val="Standard"/>
        <w:numPr>
          <w:ilvl w:val="0"/>
          <w:numId w:val="22"/>
        </w:numPr>
        <w:tabs>
          <w:tab w:val="left" w:pos="142"/>
          <w:tab w:val="left" w:pos="284"/>
        </w:tabs>
        <w:autoSpaceDE/>
        <w:jc w:val="both"/>
        <w:textAlignment w:val="baseline"/>
        <w:rPr>
          <w:rFonts w:ascii="Arial" w:hAnsi="Arial" w:cs="Arial"/>
          <w:b/>
          <w:sz w:val="20"/>
          <w:szCs w:val="20"/>
        </w:rPr>
      </w:pPr>
      <w:r w:rsidRPr="00C57E6C">
        <w:rPr>
          <w:rFonts w:ascii="Arial" w:hAnsi="Arial" w:cs="Arial"/>
          <w:b/>
          <w:sz w:val="20"/>
          <w:szCs w:val="20"/>
        </w:rPr>
        <w:t>CLASSIFICAÇÃO DOS BENS COMUNS</w:t>
      </w:r>
    </w:p>
    <w:p w:rsidR="00A579E2" w:rsidRPr="00A579E2" w:rsidRDefault="00A579E2" w:rsidP="00A579E2">
      <w:pPr>
        <w:pStyle w:val="PargrafodaLista"/>
        <w:tabs>
          <w:tab w:val="left" w:pos="142"/>
          <w:tab w:val="left" w:pos="284"/>
        </w:tabs>
        <w:ind w:left="0"/>
        <w:rPr>
          <w:rFonts w:ascii="Arial" w:hAnsi="Arial" w:cs="Arial"/>
          <w:b/>
          <w:sz w:val="20"/>
          <w:szCs w:val="20"/>
        </w:rPr>
      </w:pPr>
    </w:p>
    <w:p w:rsidR="00A579E2" w:rsidRPr="00A579E2" w:rsidRDefault="00A579E2" w:rsidP="00A579E2">
      <w:pPr>
        <w:pStyle w:val="Standard"/>
        <w:tabs>
          <w:tab w:val="left" w:pos="142"/>
          <w:tab w:val="left" w:pos="284"/>
        </w:tabs>
        <w:jc w:val="both"/>
        <w:rPr>
          <w:rFonts w:ascii="Arial" w:hAnsi="Arial" w:cs="Arial"/>
          <w:sz w:val="20"/>
          <w:szCs w:val="20"/>
          <w:lang w:val="pt-BR"/>
        </w:rPr>
      </w:pPr>
      <w:r w:rsidRPr="00C57E6C">
        <w:rPr>
          <w:rFonts w:ascii="Arial" w:hAnsi="Arial" w:cs="Arial"/>
          <w:b/>
          <w:color w:val="000000"/>
          <w:sz w:val="20"/>
          <w:szCs w:val="20"/>
          <w:lang w:val="pt-BR"/>
        </w:rPr>
        <w:t>3.1</w:t>
      </w:r>
      <w:r w:rsidRPr="00A579E2">
        <w:rPr>
          <w:rFonts w:ascii="Arial" w:hAnsi="Arial" w:cs="Arial"/>
          <w:color w:val="000000"/>
          <w:sz w:val="20"/>
          <w:szCs w:val="20"/>
          <w:lang w:val="pt-BR"/>
        </w:rPr>
        <w:t xml:space="preserve"> Os bens a serem adquiridos enquadram-se na classificação de bens comuns, nos termos da Lei n° 10.520, de 2002, </w:t>
      </w:r>
      <w:r w:rsidRPr="00A579E2">
        <w:rPr>
          <w:rFonts w:ascii="Arial" w:hAnsi="Arial" w:cs="Arial"/>
          <w:sz w:val="20"/>
          <w:szCs w:val="20"/>
          <w:lang w:val="pt-BR"/>
        </w:rPr>
        <w:t>considerando que os padrões de desempenho e qualidade podem ser objetivamente definidos, por meio de especificações usuais no mercado.</w:t>
      </w:r>
    </w:p>
    <w:p w:rsidR="00A579E2" w:rsidRPr="00A579E2" w:rsidRDefault="00A579E2" w:rsidP="00A579E2">
      <w:pPr>
        <w:pStyle w:val="Standard"/>
        <w:tabs>
          <w:tab w:val="left" w:pos="142"/>
          <w:tab w:val="left" w:pos="284"/>
        </w:tabs>
        <w:rPr>
          <w:rFonts w:ascii="Arial" w:hAnsi="Arial" w:cs="Arial"/>
          <w:color w:val="000000"/>
          <w:sz w:val="20"/>
          <w:szCs w:val="20"/>
          <w:lang w:val="pt-BR"/>
        </w:rPr>
      </w:pPr>
    </w:p>
    <w:p w:rsidR="00A579E2" w:rsidRPr="00C57E6C" w:rsidRDefault="00A579E2" w:rsidP="00A579E2">
      <w:pPr>
        <w:pStyle w:val="Standard"/>
        <w:numPr>
          <w:ilvl w:val="0"/>
          <w:numId w:val="22"/>
        </w:numPr>
        <w:tabs>
          <w:tab w:val="left" w:pos="142"/>
          <w:tab w:val="left" w:pos="284"/>
        </w:tabs>
        <w:autoSpaceDE/>
        <w:jc w:val="both"/>
        <w:textAlignment w:val="baseline"/>
        <w:rPr>
          <w:rFonts w:ascii="Arial" w:hAnsi="Arial" w:cs="Arial"/>
          <w:b/>
          <w:sz w:val="20"/>
          <w:szCs w:val="20"/>
        </w:rPr>
      </w:pPr>
      <w:r w:rsidRPr="00C57E6C">
        <w:rPr>
          <w:rFonts w:ascii="Arial" w:hAnsi="Arial" w:cs="Arial"/>
          <w:b/>
          <w:sz w:val="20"/>
          <w:szCs w:val="20"/>
        </w:rPr>
        <w:t>VALOR ESTIMADO</w:t>
      </w:r>
    </w:p>
    <w:p w:rsidR="00A579E2" w:rsidRPr="00A579E2" w:rsidRDefault="00A579E2" w:rsidP="00A579E2">
      <w:pPr>
        <w:pStyle w:val="Standard"/>
        <w:tabs>
          <w:tab w:val="left" w:pos="142"/>
          <w:tab w:val="left" w:pos="284"/>
        </w:tabs>
        <w:rPr>
          <w:rFonts w:ascii="Arial" w:hAnsi="Arial" w:cs="Arial"/>
          <w:b/>
          <w:sz w:val="20"/>
          <w:szCs w:val="20"/>
        </w:rPr>
      </w:pPr>
    </w:p>
    <w:p w:rsidR="00A579E2" w:rsidRPr="00A579E2" w:rsidRDefault="00A579E2" w:rsidP="00A579E2">
      <w:pPr>
        <w:pStyle w:val="Standard"/>
        <w:widowControl/>
        <w:numPr>
          <w:ilvl w:val="1"/>
          <w:numId w:val="22"/>
        </w:numPr>
        <w:tabs>
          <w:tab w:val="left" w:pos="142"/>
          <w:tab w:val="left" w:pos="284"/>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eastAsia="ar-SA"/>
        </w:rPr>
        <w:t>O custo estimado foi apurado a partir de mapa de preços constante do processo administrativo, elaborado com base em orçamentos recebidos de empresas especializadas.</w:t>
      </w:r>
    </w:p>
    <w:p w:rsidR="00A579E2" w:rsidRPr="00C57E6C" w:rsidRDefault="00A579E2" w:rsidP="00A579E2">
      <w:pPr>
        <w:pStyle w:val="Standard"/>
        <w:tabs>
          <w:tab w:val="left" w:pos="142"/>
          <w:tab w:val="left" w:pos="284"/>
        </w:tabs>
        <w:rPr>
          <w:rFonts w:ascii="Arial" w:hAnsi="Arial" w:cs="Arial"/>
          <w:b/>
          <w:color w:val="000000"/>
          <w:sz w:val="20"/>
          <w:szCs w:val="20"/>
          <w:lang w:val="pt-BR" w:eastAsia="ar-SA"/>
        </w:rPr>
      </w:pPr>
    </w:p>
    <w:p w:rsidR="00A579E2" w:rsidRPr="00C57E6C" w:rsidRDefault="00A579E2" w:rsidP="00A579E2">
      <w:pPr>
        <w:pStyle w:val="Standard"/>
        <w:widowControl/>
        <w:numPr>
          <w:ilvl w:val="0"/>
          <w:numId w:val="30"/>
        </w:numPr>
        <w:tabs>
          <w:tab w:val="left" w:pos="142"/>
          <w:tab w:val="left" w:pos="284"/>
        </w:tabs>
        <w:autoSpaceDE/>
        <w:ind w:left="0" w:firstLine="0"/>
        <w:jc w:val="both"/>
        <w:textAlignment w:val="baseline"/>
        <w:rPr>
          <w:rFonts w:ascii="Arial" w:hAnsi="Arial" w:cs="Arial"/>
          <w:b/>
          <w:sz w:val="20"/>
          <w:szCs w:val="20"/>
          <w:lang w:val="pt-BR"/>
        </w:rPr>
      </w:pPr>
      <w:r w:rsidRPr="00C57E6C">
        <w:rPr>
          <w:rFonts w:ascii="Arial" w:hAnsi="Arial" w:cs="Arial"/>
          <w:b/>
          <w:sz w:val="20"/>
          <w:szCs w:val="20"/>
          <w:lang w:val="pt-BR"/>
        </w:rPr>
        <w:t>RECEBIMENTO E CRITÉRIO DE ACEITAÇÃO DO OBJETO</w:t>
      </w:r>
    </w:p>
    <w:p w:rsidR="00A579E2" w:rsidRPr="00C57E6C" w:rsidRDefault="00A579E2" w:rsidP="00A579E2">
      <w:pPr>
        <w:pStyle w:val="Standard"/>
        <w:tabs>
          <w:tab w:val="left" w:pos="142"/>
          <w:tab w:val="left" w:pos="284"/>
        </w:tabs>
        <w:rPr>
          <w:rFonts w:ascii="Arial" w:hAnsi="Arial" w:cs="Arial"/>
          <w:b/>
          <w:sz w:val="20"/>
          <w:szCs w:val="20"/>
          <w:lang w:val="pt-BR"/>
        </w:rPr>
      </w:pPr>
    </w:p>
    <w:p w:rsidR="00A579E2" w:rsidRPr="00A579E2" w:rsidRDefault="00A579E2" w:rsidP="00C57E6C">
      <w:pPr>
        <w:pStyle w:val="Standard"/>
        <w:widowControl/>
        <w:numPr>
          <w:ilvl w:val="1"/>
          <w:numId w:val="23"/>
        </w:numPr>
        <w:tabs>
          <w:tab w:val="left" w:pos="0"/>
          <w:tab w:val="left" w:pos="142"/>
          <w:tab w:val="left" w:pos="426"/>
        </w:tabs>
        <w:autoSpaceDE/>
        <w:ind w:left="0" w:firstLine="0"/>
        <w:jc w:val="both"/>
        <w:textAlignment w:val="baseline"/>
        <w:rPr>
          <w:rFonts w:ascii="Arial" w:hAnsi="Arial" w:cs="Arial"/>
          <w:sz w:val="20"/>
          <w:szCs w:val="20"/>
        </w:rPr>
      </w:pPr>
      <w:r w:rsidRPr="00A579E2">
        <w:rPr>
          <w:rFonts w:ascii="Arial" w:hAnsi="Arial" w:cs="Arial"/>
          <w:color w:val="000000"/>
          <w:sz w:val="20"/>
          <w:szCs w:val="20"/>
        </w:rPr>
        <w:t xml:space="preserve">Os bens </w:t>
      </w:r>
      <w:proofErr w:type="spellStart"/>
      <w:r w:rsidRPr="00A579E2">
        <w:rPr>
          <w:rFonts w:ascii="Arial" w:hAnsi="Arial" w:cs="Arial"/>
          <w:color w:val="000000"/>
          <w:sz w:val="20"/>
          <w:szCs w:val="20"/>
        </w:rPr>
        <w:t>serão</w:t>
      </w:r>
      <w:proofErr w:type="spellEnd"/>
      <w:r w:rsidRPr="00A579E2">
        <w:rPr>
          <w:rFonts w:ascii="Arial" w:hAnsi="Arial" w:cs="Arial"/>
          <w:color w:val="000000"/>
          <w:sz w:val="20"/>
          <w:szCs w:val="20"/>
        </w:rPr>
        <w:t xml:space="preserve"> </w:t>
      </w:r>
      <w:proofErr w:type="spellStart"/>
      <w:r w:rsidRPr="00A579E2">
        <w:rPr>
          <w:rFonts w:ascii="Arial" w:hAnsi="Arial" w:cs="Arial"/>
          <w:color w:val="000000"/>
          <w:sz w:val="20"/>
          <w:szCs w:val="20"/>
        </w:rPr>
        <w:t>recebidos</w:t>
      </w:r>
      <w:proofErr w:type="spellEnd"/>
      <w:r w:rsidRPr="00A579E2">
        <w:rPr>
          <w:rFonts w:ascii="Arial" w:hAnsi="Arial" w:cs="Arial"/>
          <w:color w:val="000000"/>
          <w:sz w:val="20"/>
          <w:szCs w:val="20"/>
        </w:rPr>
        <w:t>:</w:t>
      </w:r>
    </w:p>
    <w:p w:rsidR="00A579E2" w:rsidRPr="00A579E2" w:rsidRDefault="00A579E2" w:rsidP="00A579E2">
      <w:pPr>
        <w:pStyle w:val="Standard"/>
        <w:widowControl/>
        <w:numPr>
          <w:ilvl w:val="0"/>
          <w:numId w:val="31"/>
        </w:numPr>
        <w:tabs>
          <w:tab w:val="left" w:pos="142"/>
          <w:tab w:val="left" w:pos="284"/>
        </w:tabs>
        <w:autoSpaceDE/>
        <w:ind w:left="0"/>
        <w:jc w:val="both"/>
        <w:textAlignment w:val="baseline"/>
        <w:rPr>
          <w:rFonts w:ascii="Arial" w:hAnsi="Arial" w:cs="Arial"/>
          <w:sz w:val="20"/>
          <w:szCs w:val="20"/>
          <w:lang w:val="pt-BR"/>
        </w:rPr>
      </w:pPr>
      <w:r w:rsidRPr="00A579E2">
        <w:rPr>
          <w:rFonts w:ascii="Arial" w:hAnsi="Arial" w:cs="Arial"/>
          <w:color w:val="000000"/>
          <w:sz w:val="20"/>
          <w:szCs w:val="20"/>
          <w:lang w:val="pt-BR"/>
        </w:rPr>
        <w:t>Provisoriamente, a partir da entrega, para efeito de verificação da conformidade com as especificações constantes do Edital e da proposta.</w:t>
      </w:r>
    </w:p>
    <w:p w:rsidR="00A579E2" w:rsidRPr="00A579E2" w:rsidRDefault="00A579E2" w:rsidP="00A579E2">
      <w:pPr>
        <w:pStyle w:val="Textbodyindent"/>
        <w:numPr>
          <w:ilvl w:val="0"/>
          <w:numId w:val="24"/>
        </w:numPr>
        <w:tabs>
          <w:tab w:val="left" w:pos="142"/>
          <w:tab w:val="left" w:pos="284"/>
        </w:tabs>
        <w:spacing w:after="0"/>
        <w:ind w:left="0"/>
        <w:jc w:val="both"/>
        <w:rPr>
          <w:rFonts w:ascii="Arial" w:hAnsi="Arial" w:cs="Arial"/>
          <w:sz w:val="20"/>
          <w:szCs w:val="20"/>
        </w:rPr>
      </w:pPr>
      <w:r w:rsidRPr="00A579E2">
        <w:rPr>
          <w:rFonts w:ascii="Arial" w:hAnsi="Arial" w:cs="Arial"/>
          <w:sz w:val="20"/>
          <w:szCs w:val="20"/>
        </w:rPr>
        <w:t xml:space="preserve">Definitivamente, após a verificação da conformidade com as especificações constantes do Edital e da proposta, e sua conseqüente aceitação, que se dará até 30 (trinta) </w:t>
      </w:r>
      <w:r w:rsidRPr="00A579E2">
        <w:rPr>
          <w:rFonts w:ascii="Arial" w:hAnsi="Arial" w:cs="Arial"/>
          <w:color w:val="000000"/>
          <w:sz w:val="20"/>
          <w:szCs w:val="20"/>
        </w:rPr>
        <w:t>dias úteis do recebimento provisório.</w:t>
      </w:r>
    </w:p>
    <w:p w:rsidR="00A579E2" w:rsidRPr="00A579E2" w:rsidRDefault="00A579E2" w:rsidP="00A579E2">
      <w:pPr>
        <w:pStyle w:val="Textbodyindent"/>
        <w:tabs>
          <w:tab w:val="left" w:pos="142"/>
          <w:tab w:val="left" w:pos="284"/>
        </w:tabs>
        <w:spacing w:after="0"/>
        <w:ind w:left="0"/>
        <w:jc w:val="both"/>
        <w:rPr>
          <w:rFonts w:ascii="Arial" w:hAnsi="Arial" w:cs="Arial"/>
          <w:color w:val="FF0000"/>
          <w:sz w:val="20"/>
          <w:szCs w:val="20"/>
          <w:shd w:val="clear" w:color="auto" w:fill="FFFF00"/>
        </w:rPr>
      </w:pPr>
    </w:p>
    <w:p w:rsidR="00A579E2" w:rsidRPr="00C57E6C" w:rsidRDefault="00A579E2" w:rsidP="00C57E6C">
      <w:pPr>
        <w:pStyle w:val="Standard"/>
        <w:widowControl/>
        <w:numPr>
          <w:ilvl w:val="1"/>
          <w:numId w:val="23"/>
        </w:numPr>
        <w:tabs>
          <w:tab w:val="left" w:pos="0"/>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rPr>
        <w:lastRenderedPageBreak/>
        <w:t>Na hipótese de a verificação a que se refere o subitem anterior não ser procedida dentro do prazo fixado, reputar-se-á como realizada, consumando-se o recebimento definitivo no dia do esgotamento do prazo.</w:t>
      </w:r>
    </w:p>
    <w:p w:rsidR="00C57E6C" w:rsidRPr="00A579E2" w:rsidRDefault="00C57E6C" w:rsidP="00C57E6C">
      <w:pPr>
        <w:pStyle w:val="Standard"/>
        <w:widowControl/>
        <w:tabs>
          <w:tab w:val="left" w:pos="0"/>
          <w:tab w:val="left" w:pos="142"/>
          <w:tab w:val="left" w:pos="426"/>
        </w:tabs>
        <w:autoSpaceDE/>
        <w:jc w:val="both"/>
        <w:textAlignment w:val="baseline"/>
        <w:rPr>
          <w:rFonts w:ascii="Arial" w:hAnsi="Arial" w:cs="Arial"/>
          <w:sz w:val="20"/>
          <w:szCs w:val="20"/>
          <w:lang w:val="pt-BR"/>
        </w:rPr>
      </w:pPr>
    </w:p>
    <w:p w:rsidR="00A579E2" w:rsidRPr="00A579E2" w:rsidRDefault="00A579E2" w:rsidP="00C57E6C">
      <w:pPr>
        <w:pStyle w:val="Standard"/>
        <w:widowControl/>
        <w:numPr>
          <w:ilvl w:val="1"/>
          <w:numId w:val="23"/>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rPr>
        <w:t>A Administração rejeitará, no todo ou em parte, a entrega dos bens em desacordo com as especificações técnicas exigidas.</w:t>
      </w:r>
    </w:p>
    <w:p w:rsidR="00A579E2" w:rsidRPr="00A579E2" w:rsidRDefault="00A579E2" w:rsidP="00A579E2">
      <w:pPr>
        <w:pStyle w:val="Standard"/>
        <w:tabs>
          <w:tab w:val="left" w:pos="142"/>
          <w:tab w:val="left" w:pos="284"/>
        </w:tabs>
        <w:rPr>
          <w:rFonts w:ascii="Arial" w:hAnsi="Arial" w:cs="Arial"/>
          <w:color w:val="000000"/>
          <w:sz w:val="20"/>
          <w:szCs w:val="20"/>
          <w:lang w:val="pt-BR" w:eastAsia="ar-SA"/>
        </w:rPr>
      </w:pPr>
    </w:p>
    <w:p w:rsidR="00A579E2" w:rsidRPr="00C57E6C" w:rsidRDefault="00A579E2" w:rsidP="00A579E2">
      <w:pPr>
        <w:pStyle w:val="Standard"/>
        <w:widowControl/>
        <w:numPr>
          <w:ilvl w:val="0"/>
          <w:numId w:val="32"/>
        </w:numPr>
        <w:tabs>
          <w:tab w:val="left" w:pos="142"/>
          <w:tab w:val="left" w:pos="284"/>
        </w:tabs>
        <w:autoSpaceDE/>
        <w:ind w:left="0" w:firstLine="0"/>
        <w:jc w:val="both"/>
        <w:textAlignment w:val="baseline"/>
        <w:rPr>
          <w:rFonts w:ascii="Arial" w:hAnsi="Arial" w:cs="Arial"/>
          <w:b/>
          <w:sz w:val="20"/>
          <w:szCs w:val="20"/>
        </w:rPr>
      </w:pPr>
      <w:r w:rsidRPr="00C57E6C">
        <w:rPr>
          <w:rFonts w:ascii="Arial" w:hAnsi="Arial" w:cs="Arial"/>
          <w:b/>
          <w:color w:val="000000"/>
          <w:sz w:val="20"/>
          <w:szCs w:val="20"/>
          <w:lang w:eastAsia="ar-SA"/>
        </w:rPr>
        <w:t>OBRIGAÇÕES DA CONTRATADA</w:t>
      </w:r>
    </w:p>
    <w:p w:rsidR="00A579E2" w:rsidRPr="00A579E2" w:rsidRDefault="00A579E2" w:rsidP="00A579E2">
      <w:pPr>
        <w:pStyle w:val="Standard"/>
        <w:tabs>
          <w:tab w:val="left" w:pos="142"/>
          <w:tab w:val="left" w:pos="284"/>
        </w:tabs>
        <w:rPr>
          <w:rFonts w:ascii="Arial" w:hAnsi="Arial" w:cs="Arial"/>
          <w:b/>
          <w:color w:val="000000"/>
          <w:sz w:val="20"/>
          <w:szCs w:val="20"/>
          <w:lang w:eastAsia="ar-SA"/>
        </w:rPr>
      </w:pPr>
    </w:p>
    <w:p w:rsidR="00A579E2" w:rsidRPr="00A579E2" w:rsidRDefault="00A579E2" w:rsidP="00C57E6C">
      <w:pPr>
        <w:pStyle w:val="Standard"/>
        <w:widowControl/>
        <w:numPr>
          <w:ilvl w:val="1"/>
          <w:numId w:val="25"/>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rPr>
        <w:t>A Contratada obriga-se a:</w:t>
      </w:r>
    </w:p>
    <w:p w:rsidR="00A579E2" w:rsidRPr="00A579E2" w:rsidRDefault="00A579E2" w:rsidP="00A579E2">
      <w:pPr>
        <w:pStyle w:val="Standard"/>
        <w:tabs>
          <w:tab w:val="left" w:pos="142"/>
          <w:tab w:val="left" w:pos="284"/>
        </w:tabs>
        <w:rPr>
          <w:rFonts w:ascii="Arial" w:hAnsi="Arial" w:cs="Arial"/>
          <w:color w:val="000000"/>
          <w:sz w:val="20"/>
          <w:szCs w:val="20"/>
          <w:lang w:val="pt-BR"/>
        </w:rPr>
      </w:pPr>
    </w:p>
    <w:p w:rsidR="00A579E2" w:rsidRPr="00A579E2" w:rsidRDefault="00A579E2" w:rsidP="00C57E6C">
      <w:pPr>
        <w:pStyle w:val="Standard"/>
        <w:widowControl/>
        <w:numPr>
          <w:ilvl w:val="2"/>
          <w:numId w:val="25"/>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 xml:space="preserve">Efetuar a entrega dos bens em perfeitas condições, no </w:t>
      </w:r>
      <w:proofErr w:type="gramStart"/>
      <w:r w:rsidRPr="00A579E2">
        <w:rPr>
          <w:rFonts w:ascii="Arial" w:hAnsi="Arial" w:cs="Arial"/>
          <w:sz w:val="20"/>
          <w:szCs w:val="20"/>
          <w:lang w:val="pt-BR"/>
        </w:rPr>
        <w:t>prazo</w:t>
      </w:r>
      <w:r w:rsidR="009E1CC8">
        <w:rPr>
          <w:rFonts w:ascii="Arial" w:hAnsi="Arial" w:cs="Arial"/>
          <w:sz w:val="20"/>
          <w:szCs w:val="20"/>
          <w:lang w:val="pt-BR"/>
        </w:rPr>
        <w:t>,</w:t>
      </w:r>
      <w:proofErr w:type="gramEnd"/>
      <w:r w:rsidR="0093437E" w:rsidRPr="0093437E">
        <w:rPr>
          <w:rFonts w:ascii="Arial" w:hAnsi="Arial" w:cs="Arial"/>
          <w:color w:val="000000"/>
          <w:sz w:val="20"/>
          <w:szCs w:val="20"/>
          <w:lang w:val="pt-BR" w:eastAsia="ar-SA"/>
        </w:rPr>
        <w:t>almoxarifado, da Secretaria Municipal de Saúde, localizado na Praça Juiz Machado Júnior, Nº19 - Centro</w:t>
      </w:r>
      <w:r w:rsidR="009E1CC8">
        <w:rPr>
          <w:rFonts w:ascii="Arial" w:hAnsi="Arial" w:cs="Arial"/>
          <w:sz w:val="20"/>
          <w:szCs w:val="20"/>
          <w:lang w:val="pt-BR"/>
        </w:rPr>
        <w:t>, Vassouras/RJ</w:t>
      </w:r>
      <w:r w:rsidRPr="00A579E2">
        <w:rPr>
          <w:rFonts w:ascii="Arial" w:hAnsi="Arial" w:cs="Arial"/>
          <w:sz w:val="20"/>
          <w:szCs w:val="20"/>
          <w:lang w:val="pt-BR"/>
        </w:rPr>
        <w:t>, em estrita observância das especificações do Edital e da proposta, acompanhado da respectiva nota fiscal constando detalhadamente as indicações da marca, fabricante, modelo, tipo, procedência e prazo de garantia;</w:t>
      </w:r>
    </w:p>
    <w:p w:rsidR="00A579E2" w:rsidRPr="00A579E2" w:rsidRDefault="00A579E2" w:rsidP="00A579E2">
      <w:pPr>
        <w:pStyle w:val="Standard"/>
        <w:tabs>
          <w:tab w:val="left" w:pos="142"/>
          <w:tab w:val="left" w:pos="284"/>
        </w:tabs>
        <w:rPr>
          <w:rFonts w:ascii="Arial" w:hAnsi="Arial" w:cs="Arial"/>
          <w:sz w:val="20"/>
          <w:szCs w:val="20"/>
          <w:lang w:val="pt-BR"/>
        </w:rPr>
      </w:pPr>
    </w:p>
    <w:p w:rsidR="00A579E2" w:rsidRPr="00A579E2" w:rsidRDefault="00A579E2" w:rsidP="00C57E6C">
      <w:pPr>
        <w:pStyle w:val="Standard"/>
        <w:widowControl/>
        <w:numPr>
          <w:ilvl w:val="2"/>
          <w:numId w:val="25"/>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Os bens devem estar acompanhados, ainda, quando for o caso, do manual do usuário, com uma versão em português, e da relação da rede de assistência técnica autorizada;</w:t>
      </w:r>
    </w:p>
    <w:p w:rsidR="00A579E2" w:rsidRPr="00A579E2" w:rsidRDefault="00A579E2" w:rsidP="00A579E2">
      <w:pPr>
        <w:pStyle w:val="Standard"/>
        <w:tabs>
          <w:tab w:val="left" w:pos="142"/>
          <w:tab w:val="left" w:pos="284"/>
        </w:tabs>
        <w:rPr>
          <w:rFonts w:ascii="Arial" w:hAnsi="Arial" w:cs="Arial"/>
          <w:sz w:val="20"/>
          <w:szCs w:val="20"/>
          <w:lang w:val="pt-BR"/>
        </w:rPr>
      </w:pPr>
    </w:p>
    <w:p w:rsidR="00A579E2" w:rsidRPr="00A579E2" w:rsidRDefault="00A579E2" w:rsidP="00C57E6C">
      <w:pPr>
        <w:pStyle w:val="Standard"/>
        <w:widowControl/>
        <w:numPr>
          <w:ilvl w:val="2"/>
          <w:numId w:val="25"/>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Responsabilizar-se pelos vícios e danos decorrentes do produto, de acordo com os artigos 12, 13, 18 e 26, do Código de Defesa do Consumidor (Lei nº 8.078, de 1990);</w:t>
      </w:r>
    </w:p>
    <w:p w:rsidR="00A579E2" w:rsidRPr="00A579E2" w:rsidRDefault="00A579E2" w:rsidP="00A579E2">
      <w:pPr>
        <w:pStyle w:val="Standard"/>
        <w:tabs>
          <w:tab w:val="left" w:pos="142"/>
          <w:tab w:val="left" w:pos="284"/>
        </w:tabs>
        <w:rPr>
          <w:rFonts w:ascii="Arial" w:hAnsi="Arial" w:cs="Arial"/>
          <w:sz w:val="20"/>
          <w:szCs w:val="20"/>
          <w:lang w:val="pt-BR"/>
        </w:rPr>
      </w:pPr>
    </w:p>
    <w:p w:rsidR="00A579E2" w:rsidRPr="00A579E2" w:rsidRDefault="00A579E2" w:rsidP="00A579E2">
      <w:pPr>
        <w:pStyle w:val="Standard"/>
        <w:widowControl/>
        <w:numPr>
          <w:ilvl w:val="3"/>
          <w:numId w:val="25"/>
        </w:numPr>
        <w:tabs>
          <w:tab w:val="left" w:pos="142"/>
          <w:tab w:val="left" w:pos="284"/>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 xml:space="preserve">O dever previsto no subitem anterior implica na obrigação de, a critério da Administração, substituir, reparar, corrigir, remover, ou reconstruir, às suas expensas, no prazo </w:t>
      </w:r>
      <w:r w:rsidRPr="00A579E2">
        <w:rPr>
          <w:rFonts w:ascii="Arial" w:hAnsi="Arial" w:cs="Arial"/>
          <w:color w:val="000000"/>
          <w:sz w:val="20"/>
          <w:szCs w:val="20"/>
          <w:lang w:val="pt-BR"/>
        </w:rPr>
        <w:t xml:space="preserve">máximo de </w:t>
      </w:r>
      <w:r w:rsidRPr="00A579E2">
        <w:rPr>
          <w:rFonts w:ascii="Arial" w:hAnsi="Arial" w:cs="Arial"/>
          <w:b/>
          <w:color w:val="000000"/>
          <w:sz w:val="20"/>
          <w:szCs w:val="20"/>
          <w:lang w:val="pt-BR"/>
        </w:rPr>
        <w:t xml:space="preserve">10 (dez) </w:t>
      </w:r>
      <w:r w:rsidR="007E368C">
        <w:rPr>
          <w:rFonts w:ascii="Arial" w:hAnsi="Arial" w:cs="Arial"/>
          <w:b/>
          <w:color w:val="000000"/>
          <w:sz w:val="20"/>
          <w:szCs w:val="20"/>
          <w:lang w:val="pt-BR"/>
        </w:rPr>
        <w:t xml:space="preserve">dias </w:t>
      </w:r>
      <w:r w:rsidRPr="00A579E2">
        <w:rPr>
          <w:rFonts w:ascii="Arial" w:hAnsi="Arial" w:cs="Arial"/>
          <w:b/>
          <w:color w:val="000000"/>
          <w:sz w:val="20"/>
          <w:szCs w:val="20"/>
          <w:lang w:val="pt-BR"/>
        </w:rPr>
        <w:t>corridos</w:t>
      </w:r>
      <w:r w:rsidRPr="00A579E2">
        <w:rPr>
          <w:rFonts w:ascii="Arial" w:hAnsi="Arial" w:cs="Arial"/>
          <w:i/>
          <w:iCs/>
          <w:color w:val="000000"/>
          <w:sz w:val="20"/>
          <w:szCs w:val="20"/>
          <w:lang w:val="pt-BR"/>
        </w:rPr>
        <w:t xml:space="preserve">, </w:t>
      </w:r>
      <w:r w:rsidRPr="00A579E2">
        <w:rPr>
          <w:rFonts w:ascii="Arial" w:hAnsi="Arial" w:cs="Arial"/>
          <w:color w:val="000000"/>
          <w:sz w:val="20"/>
          <w:szCs w:val="20"/>
          <w:lang w:val="pt-BR"/>
        </w:rPr>
        <w:t>o produto</w:t>
      </w:r>
      <w:r w:rsidRPr="00A579E2">
        <w:rPr>
          <w:rFonts w:ascii="Arial" w:hAnsi="Arial" w:cs="Arial"/>
          <w:sz w:val="20"/>
          <w:szCs w:val="20"/>
          <w:lang w:val="pt-BR"/>
        </w:rPr>
        <w:t xml:space="preserve"> com avarias ou defeitos;</w:t>
      </w:r>
    </w:p>
    <w:p w:rsidR="00A579E2" w:rsidRPr="00A579E2" w:rsidRDefault="00A579E2" w:rsidP="00A579E2">
      <w:pPr>
        <w:pStyle w:val="Standard"/>
        <w:tabs>
          <w:tab w:val="left" w:pos="142"/>
          <w:tab w:val="left" w:pos="284"/>
        </w:tabs>
        <w:rPr>
          <w:rFonts w:ascii="Arial" w:hAnsi="Arial" w:cs="Arial"/>
          <w:sz w:val="20"/>
          <w:szCs w:val="20"/>
          <w:lang w:val="pt-BR"/>
        </w:rPr>
      </w:pPr>
    </w:p>
    <w:p w:rsidR="00A579E2" w:rsidRPr="00A579E2" w:rsidRDefault="00A579E2" w:rsidP="00C57E6C">
      <w:pPr>
        <w:pStyle w:val="Standard"/>
        <w:widowControl/>
        <w:numPr>
          <w:ilvl w:val="2"/>
          <w:numId w:val="25"/>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Atender prontamente a quaisquer exigências da Administração, inerentes ao objeto da presente licitação;</w:t>
      </w:r>
    </w:p>
    <w:p w:rsidR="00A579E2" w:rsidRPr="00A579E2" w:rsidRDefault="00A579E2" w:rsidP="00A579E2">
      <w:pPr>
        <w:pStyle w:val="Standard"/>
        <w:tabs>
          <w:tab w:val="left" w:pos="142"/>
          <w:tab w:val="left" w:pos="284"/>
        </w:tabs>
        <w:rPr>
          <w:rFonts w:ascii="Arial" w:hAnsi="Arial" w:cs="Arial"/>
          <w:sz w:val="20"/>
          <w:szCs w:val="20"/>
          <w:lang w:val="pt-BR"/>
        </w:rPr>
      </w:pPr>
    </w:p>
    <w:p w:rsidR="00A579E2" w:rsidRPr="00A579E2" w:rsidRDefault="00A579E2" w:rsidP="00C57E6C">
      <w:pPr>
        <w:pStyle w:val="Standard"/>
        <w:widowControl/>
        <w:numPr>
          <w:ilvl w:val="2"/>
          <w:numId w:val="25"/>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Comunicar à Administração, no prazo máximo de 24 (vinte e quatro) horas que antecede a data da entrega, os motivos que impossibilitem o cumprimento do prazo previsto, com a devida comprovação;</w:t>
      </w:r>
    </w:p>
    <w:p w:rsidR="00A579E2" w:rsidRPr="00A579E2" w:rsidRDefault="00A579E2" w:rsidP="00A579E2">
      <w:pPr>
        <w:pStyle w:val="Standard"/>
        <w:tabs>
          <w:tab w:val="left" w:pos="142"/>
          <w:tab w:val="left" w:pos="284"/>
        </w:tabs>
        <w:rPr>
          <w:rFonts w:ascii="Arial" w:hAnsi="Arial" w:cs="Arial"/>
          <w:sz w:val="20"/>
          <w:szCs w:val="20"/>
          <w:lang w:val="pt-BR"/>
        </w:rPr>
      </w:pPr>
    </w:p>
    <w:p w:rsidR="00A579E2" w:rsidRPr="00A579E2" w:rsidRDefault="00A579E2" w:rsidP="00C57E6C">
      <w:pPr>
        <w:pStyle w:val="Standard"/>
        <w:widowControl/>
        <w:numPr>
          <w:ilvl w:val="2"/>
          <w:numId w:val="25"/>
        </w:numPr>
        <w:tabs>
          <w:tab w:val="left" w:pos="142"/>
          <w:tab w:val="left" w:pos="284"/>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Manter, durante toda a execução do contrato, em compatibilidade com as obrigações assumidas, todas as condições de habilitação e qualificação exigidas na licitação;</w:t>
      </w:r>
    </w:p>
    <w:p w:rsidR="00A579E2" w:rsidRPr="00A579E2" w:rsidRDefault="00A579E2" w:rsidP="00C57E6C">
      <w:pPr>
        <w:pStyle w:val="Standard"/>
        <w:tabs>
          <w:tab w:val="left" w:pos="142"/>
          <w:tab w:val="left" w:pos="284"/>
          <w:tab w:val="left" w:pos="567"/>
        </w:tabs>
        <w:rPr>
          <w:rFonts w:ascii="Arial" w:hAnsi="Arial" w:cs="Arial"/>
          <w:sz w:val="20"/>
          <w:szCs w:val="20"/>
          <w:lang w:val="pt-BR"/>
        </w:rPr>
      </w:pPr>
    </w:p>
    <w:p w:rsidR="00A579E2" w:rsidRPr="00A579E2" w:rsidRDefault="00A579E2" w:rsidP="00C57E6C">
      <w:pPr>
        <w:pStyle w:val="Standard"/>
        <w:widowControl/>
        <w:numPr>
          <w:ilvl w:val="2"/>
          <w:numId w:val="25"/>
        </w:numPr>
        <w:tabs>
          <w:tab w:val="left" w:pos="142"/>
          <w:tab w:val="left" w:pos="284"/>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Não transferir a terceiros, por qualquer forma, nem mesmo parcialmente, as obrigações assumidas, nem subcontratar qualquer das prestações a que está obrigada, exceto nas condições autorizadas no Termo de Referência ou na minuta de contrato;</w:t>
      </w:r>
    </w:p>
    <w:p w:rsidR="00A579E2" w:rsidRPr="00A579E2" w:rsidRDefault="00A579E2" w:rsidP="00C57E6C">
      <w:pPr>
        <w:pStyle w:val="Standard"/>
        <w:tabs>
          <w:tab w:val="left" w:pos="142"/>
          <w:tab w:val="left" w:pos="284"/>
          <w:tab w:val="left" w:pos="567"/>
        </w:tabs>
        <w:rPr>
          <w:rFonts w:ascii="Arial" w:hAnsi="Arial" w:cs="Arial"/>
          <w:sz w:val="20"/>
          <w:szCs w:val="20"/>
          <w:lang w:val="pt-BR"/>
        </w:rPr>
      </w:pPr>
    </w:p>
    <w:p w:rsidR="00A579E2" w:rsidRPr="00A579E2" w:rsidRDefault="00A579E2" w:rsidP="00C57E6C">
      <w:pPr>
        <w:pStyle w:val="Standard"/>
        <w:numPr>
          <w:ilvl w:val="2"/>
          <w:numId w:val="25"/>
        </w:numPr>
        <w:tabs>
          <w:tab w:val="left" w:pos="142"/>
          <w:tab w:val="left" w:pos="284"/>
          <w:tab w:val="left" w:pos="567"/>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eastAsia="ar-SA"/>
        </w:rPr>
        <w:t>Não permitir a utilização de qualquer trabalho do menor de dezesseis anos, exceto na condição de aprendiz para os maiores de quatorze anos; nem permitir a utilização do trabalho do menor de dezoito anos em tra</w:t>
      </w:r>
      <w:r w:rsidRPr="00A579E2">
        <w:rPr>
          <w:rFonts w:ascii="Arial" w:hAnsi="Arial" w:cs="Arial"/>
          <w:sz w:val="20"/>
          <w:szCs w:val="20"/>
          <w:lang w:val="pt-BR"/>
        </w:rPr>
        <w:t>balho noturno, perigoso ou insalubre;</w:t>
      </w:r>
    </w:p>
    <w:p w:rsidR="00A579E2" w:rsidRPr="00A579E2" w:rsidRDefault="00A579E2" w:rsidP="00C57E6C">
      <w:pPr>
        <w:pStyle w:val="Standard"/>
        <w:tabs>
          <w:tab w:val="left" w:pos="142"/>
          <w:tab w:val="left" w:pos="284"/>
          <w:tab w:val="left" w:pos="567"/>
        </w:tabs>
        <w:rPr>
          <w:rFonts w:ascii="Arial" w:hAnsi="Arial" w:cs="Arial"/>
          <w:sz w:val="20"/>
          <w:szCs w:val="20"/>
          <w:lang w:val="pt-BR" w:eastAsia="ar-SA"/>
        </w:rPr>
      </w:pPr>
    </w:p>
    <w:p w:rsidR="00A579E2" w:rsidRPr="00A579E2" w:rsidRDefault="00A579E2" w:rsidP="00C57E6C">
      <w:pPr>
        <w:pStyle w:val="Standard"/>
        <w:widowControl/>
        <w:numPr>
          <w:ilvl w:val="2"/>
          <w:numId w:val="25"/>
        </w:numPr>
        <w:tabs>
          <w:tab w:val="left" w:pos="142"/>
          <w:tab w:val="left" w:pos="284"/>
          <w:tab w:val="left" w:pos="567"/>
        </w:tabs>
        <w:autoSpaceDE/>
        <w:ind w:left="0" w:firstLine="0"/>
        <w:jc w:val="both"/>
        <w:textAlignment w:val="baseline"/>
        <w:rPr>
          <w:rFonts w:ascii="Arial" w:hAnsi="Arial" w:cs="Arial"/>
          <w:sz w:val="20"/>
          <w:szCs w:val="20"/>
          <w:lang w:val="pt-BR"/>
        </w:rPr>
      </w:pPr>
      <w:proofErr w:type="gramStart"/>
      <w:r w:rsidRPr="00A579E2">
        <w:rPr>
          <w:rFonts w:ascii="Arial" w:hAnsi="Arial" w:cs="Arial"/>
          <w:sz w:val="20"/>
          <w:szCs w:val="20"/>
          <w:lang w:val="pt-BR"/>
        </w:rPr>
        <w:t>Responsabilizar-se</w:t>
      </w:r>
      <w:proofErr w:type="gramEnd"/>
      <w:r w:rsidRPr="00A579E2">
        <w:rPr>
          <w:rFonts w:ascii="Arial" w:hAnsi="Arial" w:cs="Arial"/>
          <w:sz w:val="20"/>
          <w:szCs w:val="20"/>
          <w:lang w:val="pt-BR"/>
        </w:rPr>
        <w:t xml:space="preserve"> pelas despesas dos tributos, encargos trabalhistas, previdenciários, fiscais, comerciais, taxas, fretes, seguros, deslocamento de pessoal, prestação de garantia e quaisquer outras que incidam ou venham a incidir na execução do contrato.</w:t>
      </w:r>
    </w:p>
    <w:p w:rsidR="00A579E2" w:rsidRPr="00A579E2" w:rsidRDefault="00A579E2" w:rsidP="00A579E2">
      <w:pPr>
        <w:pStyle w:val="Standard"/>
        <w:tabs>
          <w:tab w:val="left" w:pos="142"/>
          <w:tab w:val="left" w:pos="284"/>
        </w:tabs>
        <w:rPr>
          <w:rFonts w:ascii="Arial" w:hAnsi="Arial" w:cs="Arial"/>
          <w:color w:val="000000"/>
          <w:sz w:val="20"/>
          <w:szCs w:val="20"/>
          <w:lang w:val="pt-BR" w:eastAsia="ar-SA"/>
        </w:rPr>
      </w:pPr>
    </w:p>
    <w:p w:rsidR="00A579E2" w:rsidRPr="00C57E6C" w:rsidRDefault="00A579E2" w:rsidP="00A579E2">
      <w:pPr>
        <w:pStyle w:val="Standard"/>
        <w:widowControl/>
        <w:numPr>
          <w:ilvl w:val="0"/>
          <w:numId w:val="33"/>
        </w:numPr>
        <w:tabs>
          <w:tab w:val="left" w:pos="142"/>
          <w:tab w:val="left" w:pos="284"/>
        </w:tabs>
        <w:autoSpaceDE/>
        <w:ind w:left="0" w:firstLine="0"/>
        <w:jc w:val="both"/>
        <w:textAlignment w:val="baseline"/>
        <w:rPr>
          <w:rFonts w:ascii="Arial" w:hAnsi="Arial" w:cs="Arial"/>
          <w:b/>
          <w:sz w:val="20"/>
          <w:szCs w:val="20"/>
        </w:rPr>
      </w:pPr>
      <w:r w:rsidRPr="00C57E6C">
        <w:rPr>
          <w:rFonts w:ascii="Arial" w:hAnsi="Arial" w:cs="Arial"/>
          <w:b/>
          <w:color w:val="000000"/>
          <w:sz w:val="20"/>
          <w:szCs w:val="20"/>
        </w:rPr>
        <w:t>OBRIGAÇÕES DO CONTRATANTE</w:t>
      </w:r>
    </w:p>
    <w:p w:rsidR="00A579E2" w:rsidRPr="00A579E2" w:rsidRDefault="00A579E2" w:rsidP="00A579E2">
      <w:pPr>
        <w:pStyle w:val="Standard"/>
        <w:tabs>
          <w:tab w:val="left" w:pos="142"/>
          <w:tab w:val="left" w:pos="284"/>
        </w:tabs>
        <w:rPr>
          <w:rFonts w:ascii="Arial" w:hAnsi="Arial" w:cs="Arial"/>
          <w:b/>
          <w:color w:val="000000"/>
          <w:sz w:val="20"/>
          <w:szCs w:val="20"/>
        </w:rPr>
      </w:pPr>
    </w:p>
    <w:p w:rsidR="00A579E2" w:rsidRPr="00A579E2" w:rsidRDefault="00A579E2" w:rsidP="00C57E6C">
      <w:pPr>
        <w:pStyle w:val="Standard"/>
        <w:widowControl/>
        <w:numPr>
          <w:ilvl w:val="1"/>
          <w:numId w:val="26"/>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A Contratante obriga-se a:</w:t>
      </w:r>
    </w:p>
    <w:p w:rsidR="00A579E2" w:rsidRPr="00A579E2" w:rsidRDefault="00A579E2" w:rsidP="00C57E6C">
      <w:pPr>
        <w:pStyle w:val="Standard"/>
        <w:widowControl/>
        <w:numPr>
          <w:ilvl w:val="2"/>
          <w:numId w:val="26"/>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Receber provisoriamente o material, disponibilizando local, data e horário;</w:t>
      </w:r>
    </w:p>
    <w:p w:rsidR="00A579E2" w:rsidRPr="00A579E2" w:rsidRDefault="00A579E2" w:rsidP="00C57E6C">
      <w:pPr>
        <w:pStyle w:val="Standard"/>
        <w:widowControl/>
        <w:numPr>
          <w:ilvl w:val="2"/>
          <w:numId w:val="26"/>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Verificar minuciosamente, no prazo fixado, a conformidade dos bens recebidos provisoriamente com as especificações constantes do Edital e da proposta, para fins de aceitação e recebimento definitivos;</w:t>
      </w:r>
    </w:p>
    <w:p w:rsidR="00A579E2" w:rsidRPr="00A579E2" w:rsidRDefault="00A579E2" w:rsidP="00C57E6C">
      <w:pPr>
        <w:pStyle w:val="Standard"/>
        <w:widowControl/>
        <w:numPr>
          <w:ilvl w:val="2"/>
          <w:numId w:val="26"/>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Acompanhar e fiscalizar o cumprimento das obrigações da Contratada, através de servidor especialmente designado;</w:t>
      </w:r>
    </w:p>
    <w:p w:rsidR="00A579E2" w:rsidRDefault="00A579E2" w:rsidP="00C57E6C">
      <w:pPr>
        <w:pStyle w:val="Standard"/>
        <w:widowControl/>
        <w:numPr>
          <w:ilvl w:val="2"/>
          <w:numId w:val="26"/>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Efetuar o pagamento no prazo previsto.</w:t>
      </w:r>
    </w:p>
    <w:p w:rsidR="00A579E2" w:rsidRDefault="00A579E2" w:rsidP="00A579E2">
      <w:pPr>
        <w:pStyle w:val="PargrafodaLista"/>
        <w:rPr>
          <w:rFonts w:ascii="Arial" w:hAnsi="Arial" w:cs="Arial"/>
          <w:sz w:val="20"/>
          <w:szCs w:val="20"/>
        </w:rPr>
      </w:pPr>
    </w:p>
    <w:p w:rsidR="00A579E2" w:rsidRPr="00886621" w:rsidRDefault="00886621" w:rsidP="00886621">
      <w:pPr>
        <w:pStyle w:val="Standard"/>
        <w:widowControl/>
        <w:numPr>
          <w:ilvl w:val="0"/>
          <w:numId w:val="27"/>
        </w:numPr>
        <w:tabs>
          <w:tab w:val="left" w:pos="142"/>
          <w:tab w:val="left" w:pos="426"/>
        </w:tabs>
        <w:autoSpaceDE/>
        <w:jc w:val="both"/>
        <w:textAlignment w:val="baseline"/>
        <w:rPr>
          <w:rFonts w:ascii="Arial" w:hAnsi="Arial" w:cs="Arial"/>
          <w:sz w:val="20"/>
          <w:szCs w:val="20"/>
        </w:rPr>
      </w:pPr>
      <w:r>
        <w:rPr>
          <w:rFonts w:ascii="Arial" w:hAnsi="Arial" w:cs="Arial"/>
          <w:b/>
          <w:sz w:val="20"/>
          <w:szCs w:val="20"/>
        </w:rPr>
        <w:t>C</w:t>
      </w:r>
      <w:r w:rsidR="00A579E2" w:rsidRPr="00A579E2">
        <w:rPr>
          <w:rFonts w:ascii="Arial" w:hAnsi="Arial" w:cs="Arial"/>
          <w:b/>
          <w:sz w:val="20"/>
          <w:szCs w:val="20"/>
        </w:rPr>
        <w:t>ONTROLE DA EXECUÇÃO</w:t>
      </w:r>
    </w:p>
    <w:p w:rsidR="00886621" w:rsidRPr="00A579E2" w:rsidRDefault="00886621" w:rsidP="00886621">
      <w:pPr>
        <w:pStyle w:val="Standard"/>
        <w:widowControl/>
        <w:tabs>
          <w:tab w:val="left" w:pos="142"/>
          <w:tab w:val="left" w:pos="426"/>
        </w:tabs>
        <w:autoSpaceDE/>
        <w:ind w:left="360"/>
        <w:jc w:val="both"/>
        <w:textAlignment w:val="baseline"/>
        <w:rPr>
          <w:rFonts w:ascii="Arial" w:hAnsi="Arial" w:cs="Arial"/>
          <w:sz w:val="20"/>
          <w:szCs w:val="20"/>
        </w:rPr>
      </w:pPr>
    </w:p>
    <w:p w:rsidR="00A579E2" w:rsidRDefault="00A579E2" w:rsidP="009E1CC8">
      <w:pPr>
        <w:pStyle w:val="Standard"/>
        <w:widowControl/>
        <w:numPr>
          <w:ilvl w:val="1"/>
          <w:numId w:val="27"/>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A fiscalização da contratação será exercida pela servidora Luiza Helena Francisco Muller, ao qual competirá dirimir as dúvidas que surgirem no curso da execução do contrato, e de tudo dará ciência à Administração. </w:t>
      </w:r>
    </w:p>
    <w:p w:rsidR="00A579E2" w:rsidRPr="00A579E2" w:rsidRDefault="00A579E2" w:rsidP="009E1CC8">
      <w:pPr>
        <w:pStyle w:val="Standard"/>
        <w:widowControl/>
        <w:numPr>
          <w:ilvl w:val="1"/>
          <w:numId w:val="27"/>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lastRenderedPageBreak/>
        <w:t>Poderá ser indicado outro servidor para fiscalização do contrato, conforme necessidade da Administração Municipal.</w:t>
      </w:r>
    </w:p>
    <w:p w:rsidR="00A579E2" w:rsidRPr="00A579E2" w:rsidRDefault="00A579E2" w:rsidP="00A579E2">
      <w:pPr>
        <w:pStyle w:val="Standard"/>
        <w:widowControl/>
        <w:numPr>
          <w:ilvl w:val="1"/>
          <w:numId w:val="27"/>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eastAsia="Arial Unicode MS" w:hAnsi="Arial" w:cs="Arial"/>
          <w:sz w:val="20"/>
          <w:szCs w:val="20"/>
          <w:lang w:val="pt-BR"/>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A579E2">
        <w:rPr>
          <w:rFonts w:ascii="Arial" w:eastAsia="Arial Unicode MS" w:hAnsi="Arial" w:cs="Arial"/>
          <w:bCs/>
          <w:iCs/>
          <w:sz w:val="20"/>
          <w:szCs w:val="20"/>
          <w:lang w:val="pt-BR"/>
        </w:rPr>
        <w:t>Administração</w:t>
      </w:r>
      <w:r w:rsidRPr="00A579E2">
        <w:rPr>
          <w:rFonts w:ascii="Arial" w:eastAsia="Arial Unicode MS" w:hAnsi="Arial" w:cs="Arial"/>
          <w:sz w:val="20"/>
          <w:szCs w:val="20"/>
          <w:lang w:val="pt-BR"/>
        </w:rPr>
        <w:t xml:space="preserve"> ou de seus agentes e prepostos, de conformidade com o art. 70 da Lei nº 8.666, de 1993.</w:t>
      </w:r>
    </w:p>
    <w:p w:rsidR="00A579E2" w:rsidRPr="00A579E2" w:rsidRDefault="00A579E2" w:rsidP="00A579E2">
      <w:pPr>
        <w:pStyle w:val="Standard"/>
        <w:widowControl/>
        <w:numPr>
          <w:ilvl w:val="1"/>
          <w:numId w:val="27"/>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eastAsia="Arial Unicode MS" w:hAnsi="Arial" w:cs="Arial"/>
          <w:sz w:val="20"/>
          <w:szCs w:val="20"/>
          <w:lang w:val="pt-BR"/>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579E2" w:rsidRPr="00A579E2" w:rsidRDefault="00A579E2" w:rsidP="00A579E2">
      <w:pPr>
        <w:pStyle w:val="Standard"/>
        <w:tabs>
          <w:tab w:val="left" w:pos="142"/>
          <w:tab w:val="left" w:pos="284"/>
        </w:tabs>
        <w:rPr>
          <w:rFonts w:ascii="Arial" w:hAnsi="Arial" w:cs="Arial"/>
          <w:i/>
          <w:iCs/>
          <w:color w:val="000000"/>
          <w:sz w:val="20"/>
          <w:szCs w:val="20"/>
          <w:lang w:val="pt-BR"/>
        </w:rPr>
      </w:pPr>
    </w:p>
    <w:p w:rsidR="00A579E2" w:rsidRPr="00A579E2" w:rsidRDefault="00A579E2" w:rsidP="00886621">
      <w:pPr>
        <w:pStyle w:val="Standard"/>
        <w:widowControl/>
        <w:numPr>
          <w:ilvl w:val="0"/>
          <w:numId w:val="28"/>
        </w:numPr>
        <w:tabs>
          <w:tab w:val="left" w:pos="142"/>
          <w:tab w:val="left" w:pos="284"/>
        </w:tabs>
        <w:autoSpaceDE/>
        <w:jc w:val="both"/>
        <w:textAlignment w:val="baseline"/>
        <w:rPr>
          <w:rFonts w:ascii="Arial" w:hAnsi="Arial" w:cs="Arial"/>
          <w:sz w:val="20"/>
          <w:szCs w:val="20"/>
          <w:lang w:val="pt-BR"/>
        </w:rPr>
      </w:pPr>
      <w:r w:rsidRPr="00A579E2">
        <w:rPr>
          <w:rFonts w:ascii="Arial" w:hAnsi="Arial" w:cs="Arial"/>
          <w:b/>
          <w:sz w:val="20"/>
          <w:szCs w:val="20"/>
          <w:lang w:val="pt-BR"/>
        </w:rPr>
        <w:t>DAS INFRAÇÕES E DAS SANÇÕES ADMINISTRATIVAS</w:t>
      </w:r>
    </w:p>
    <w:p w:rsidR="00A579E2" w:rsidRPr="00A579E2" w:rsidRDefault="00A579E2" w:rsidP="00A579E2">
      <w:pPr>
        <w:pStyle w:val="Standard"/>
        <w:tabs>
          <w:tab w:val="left" w:pos="142"/>
          <w:tab w:val="left" w:pos="284"/>
        </w:tabs>
        <w:rPr>
          <w:rFonts w:ascii="Arial" w:hAnsi="Arial" w:cs="Arial"/>
          <w:b/>
          <w:sz w:val="20"/>
          <w:szCs w:val="20"/>
          <w:lang w:val="pt-BR" w:eastAsia="ar-SA"/>
        </w:rPr>
      </w:pPr>
    </w:p>
    <w:p w:rsidR="00A579E2" w:rsidRPr="00A579E2" w:rsidRDefault="00A579E2" w:rsidP="00C57E6C">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As sanções administrativas serão impostas fundamentadamente nos termos da Lei nº 10.520 de 2002. Ficará impedido de licitar e contratar com o Município de Vassouras, pelo prazo de até </w:t>
      </w:r>
      <w:proofErr w:type="gramStart"/>
      <w:r w:rsidRPr="00A579E2">
        <w:rPr>
          <w:rFonts w:ascii="Arial" w:hAnsi="Arial" w:cs="Arial"/>
          <w:sz w:val="20"/>
          <w:szCs w:val="20"/>
          <w:lang w:val="pt-BR" w:eastAsia="ar-SA"/>
        </w:rPr>
        <w:t>5</w:t>
      </w:r>
      <w:proofErr w:type="gramEnd"/>
      <w:r w:rsidRPr="00A579E2">
        <w:rPr>
          <w:rFonts w:ascii="Arial" w:hAnsi="Arial" w:cs="Arial"/>
          <w:sz w:val="20"/>
          <w:szCs w:val="20"/>
          <w:lang w:val="pt-BR" w:eastAsia="ar-SA"/>
        </w:rPr>
        <w:t xml:space="preserve"> (cinco) anos, garantido o direito à ampla defesa sem prejuízo das demais cominações legais previstas neste edital, o licitante que:</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Se recusar a assinar o termo do contrato ou receber a nota de empenho;</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Inexecução total ou parcial da nota de empenho ou contrato;</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Deixar de entregar documentação exigida no edital;</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rPr>
      </w:pPr>
      <w:proofErr w:type="spellStart"/>
      <w:r w:rsidRPr="00A579E2">
        <w:rPr>
          <w:rFonts w:ascii="Arial" w:hAnsi="Arial" w:cs="Arial"/>
          <w:sz w:val="20"/>
          <w:szCs w:val="20"/>
        </w:rPr>
        <w:t>Apresentar</w:t>
      </w:r>
      <w:proofErr w:type="spellEnd"/>
      <w:r w:rsidRPr="00A579E2">
        <w:rPr>
          <w:rFonts w:ascii="Arial" w:hAnsi="Arial" w:cs="Arial"/>
          <w:sz w:val="20"/>
          <w:szCs w:val="20"/>
        </w:rPr>
        <w:t xml:space="preserve"> </w:t>
      </w:r>
      <w:proofErr w:type="spellStart"/>
      <w:r w:rsidRPr="00A579E2">
        <w:rPr>
          <w:rFonts w:ascii="Arial" w:hAnsi="Arial" w:cs="Arial"/>
          <w:sz w:val="20"/>
          <w:szCs w:val="20"/>
        </w:rPr>
        <w:t>documentação</w:t>
      </w:r>
      <w:proofErr w:type="spellEnd"/>
      <w:r w:rsidRPr="00A579E2">
        <w:rPr>
          <w:rFonts w:ascii="Arial" w:hAnsi="Arial" w:cs="Arial"/>
          <w:sz w:val="20"/>
          <w:szCs w:val="20"/>
        </w:rPr>
        <w:t xml:space="preserve"> </w:t>
      </w:r>
      <w:proofErr w:type="spellStart"/>
      <w:r w:rsidRPr="00A579E2">
        <w:rPr>
          <w:rFonts w:ascii="Arial" w:hAnsi="Arial" w:cs="Arial"/>
          <w:sz w:val="20"/>
          <w:szCs w:val="20"/>
        </w:rPr>
        <w:t>falsa</w:t>
      </w:r>
      <w:proofErr w:type="spellEnd"/>
      <w:r w:rsidRPr="00A579E2">
        <w:rPr>
          <w:rFonts w:ascii="Arial" w:hAnsi="Arial" w:cs="Arial"/>
          <w:sz w:val="20"/>
          <w:szCs w:val="20"/>
        </w:rPr>
        <w:t>;</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Ensejar o retardamento da execução do seu objeto;</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Não mantiver a proposta dentro do prazo de validade;</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Falhar ou fraudar na execução do contrato;</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Comportar-se de modo inidôneo;</w:t>
      </w:r>
    </w:p>
    <w:p w:rsidR="00A579E2" w:rsidRPr="00A579E2" w:rsidRDefault="00A579E2" w:rsidP="00C57E6C">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rPr>
        <w:t>Fizer declaração falsa ou cometer fraude fiscal.</w:t>
      </w:r>
    </w:p>
    <w:p w:rsidR="00A579E2" w:rsidRPr="00A579E2" w:rsidRDefault="00A579E2" w:rsidP="00886621">
      <w:pPr>
        <w:pStyle w:val="Standard"/>
        <w:tabs>
          <w:tab w:val="left" w:pos="142"/>
          <w:tab w:val="left" w:pos="426"/>
        </w:tabs>
        <w:rPr>
          <w:rFonts w:ascii="Arial" w:hAnsi="Arial" w:cs="Arial"/>
          <w:sz w:val="20"/>
          <w:szCs w:val="20"/>
          <w:lang w:val="pt-BR"/>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Suspensão temporária de participação em licitação e impedimento de contratar com o Município de Vassouras, enquanto durarem os fatos de impedimento, por prazo não superior a </w:t>
      </w:r>
      <w:proofErr w:type="gramStart"/>
      <w:r w:rsidRPr="00A579E2">
        <w:rPr>
          <w:rFonts w:ascii="Arial" w:hAnsi="Arial" w:cs="Arial"/>
          <w:sz w:val="20"/>
          <w:szCs w:val="20"/>
          <w:lang w:val="pt-BR" w:eastAsia="ar-SA"/>
        </w:rPr>
        <w:t>2</w:t>
      </w:r>
      <w:proofErr w:type="gramEnd"/>
      <w:r w:rsidRPr="00A579E2">
        <w:rPr>
          <w:rFonts w:ascii="Arial" w:hAnsi="Arial" w:cs="Arial"/>
          <w:sz w:val="20"/>
          <w:szCs w:val="20"/>
          <w:lang w:val="pt-BR" w:eastAsia="ar-SA"/>
        </w:rPr>
        <w:t xml:space="preserve"> (dois) anos, nos casos citados no item </w:t>
      </w:r>
      <w:r w:rsidR="0093437E">
        <w:rPr>
          <w:rFonts w:ascii="Arial" w:hAnsi="Arial" w:cs="Arial"/>
          <w:sz w:val="20"/>
          <w:szCs w:val="20"/>
          <w:lang w:val="pt-BR" w:eastAsia="ar-SA"/>
        </w:rPr>
        <w:t>9</w:t>
      </w:r>
      <w:r w:rsidRPr="00A579E2">
        <w:rPr>
          <w:rFonts w:ascii="Arial" w:hAnsi="Arial" w:cs="Arial"/>
          <w:sz w:val="20"/>
          <w:szCs w:val="20"/>
          <w:lang w:val="pt-BR" w:eastAsia="ar-SA"/>
        </w:rPr>
        <w:t xml:space="preserve">.1, conforme detalhado nos itens </w:t>
      </w:r>
      <w:r w:rsidR="0093437E">
        <w:rPr>
          <w:rFonts w:ascii="Arial" w:hAnsi="Arial" w:cs="Arial"/>
          <w:sz w:val="20"/>
          <w:szCs w:val="20"/>
          <w:lang w:val="pt-BR" w:eastAsia="ar-SA"/>
        </w:rPr>
        <w:t>9</w:t>
      </w:r>
      <w:r w:rsidRPr="00A579E2">
        <w:rPr>
          <w:rFonts w:ascii="Arial" w:hAnsi="Arial" w:cs="Arial"/>
          <w:sz w:val="20"/>
          <w:szCs w:val="20"/>
          <w:lang w:val="pt-BR" w:eastAsia="ar-SA"/>
        </w:rPr>
        <w:t xml:space="preserve">.1.1 ao </w:t>
      </w:r>
      <w:r w:rsidR="0093437E">
        <w:rPr>
          <w:rFonts w:ascii="Arial" w:hAnsi="Arial" w:cs="Arial"/>
          <w:sz w:val="20"/>
          <w:szCs w:val="20"/>
          <w:lang w:val="pt-BR" w:eastAsia="ar-SA"/>
        </w:rPr>
        <w:t>9</w:t>
      </w:r>
      <w:r w:rsidRPr="00A579E2">
        <w:rPr>
          <w:rFonts w:ascii="Arial" w:hAnsi="Arial" w:cs="Arial"/>
          <w:sz w:val="20"/>
          <w:szCs w:val="20"/>
          <w:lang w:val="pt-BR" w:eastAsia="ar-SA"/>
        </w:rPr>
        <w:t>.1.9.</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A pena de advertência poderá ser aplicada</w:t>
      </w:r>
      <w:r w:rsidR="0093437E">
        <w:rPr>
          <w:rFonts w:ascii="Arial" w:hAnsi="Arial" w:cs="Arial"/>
          <w:sz w:val="20"/>
          <w:szCs w:val="20"/>
          <w:lang w:val="pt-BR" w:eastAsia="ar-SA"/>
        </w:rPr>
        <w:t xml:space="preserve"> nos caso previstos no item 9</w:t>
      </w:r>
      <w:r w:rsidRPr="00A579E2">
        <w:rPr>
          <w:rFonts w:ascii="Arial" w:hAnsi="Arial" w:cs="Arial"/>
          <w:sz w:val="20"/>
          <w:szCs w:val="20"/>
          <w:lang w:val="pt-BR" w:eastAsia="ar-SA"/>
        </w:rPr>
        <w:t>.1, sempre que a administração entender que a(s) justificativa(s) de defesa atenua a responsabilidade da     CONTRATADA e desde que não tenha havido prejuízo ao erário público.</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Pelo atraso injustificado, inexecução total ou parcial do contrato, a Secretaria Municipal de Saúde </w:t>
      </w:r>
      <w:proofErr w:type="gramStart"/>
      <w:r w:rsidRPr="00A579E2">
        <w:rPr>
          <w:rFonts w:ascii="Arial" w:hAnsi="Arial" w:cs="Arial"/>
          <w:sz w:val="20"/>
          <w:szCs w:val="20"/>
          <w:lang w:val="pt-BR" w:eastAsia="ar-SA"/>
        </w:rPr>
        <w:t>poderá,</w:t>
      </w:r>
      <w:proofErr w:type="gramEnd"/>
      <w:r w:rsidRPr="00A579E2">
        <w:rPr>
          <w:rFonts w:ascii="Arial" w:hAnsi="Arial" w:cs="Arial"/>
          <w:sz w:val="20"/>
          <w:szCs w:val="20"/>
          <w:lang w:val="pt-BR" w:eastAsia="ar-SA"/>
        </w:rPr>
        <w:t xml:space="preserve"> garantida a defesa prévia, aplicar à CONTRATADA as multas fixadas a seguir, sem prejuízo de outras sanções previstas neste edital, no contrato, e demais legislações aplicáveis à espécie:</w:t>
      </w:r>
    </w:p>
    <w:p w:rsidR="00A579E2" w:rsidRPr="00A579E2" w:rsidRDefault="00A579E2" w:rsidP="00886621">
      <w:pPr>
        <w:pStyle w:val="Standard"/>
        <w:tabs>
          <w:tab w:val="left" w:pos="142"/>
          <w:tab w:val="left" w:pos="426"/>
        </w:tabs>
        <w:rPr>
          <w:rFonts w:ascii="Arial" w:hAnsi="Arial" w:cs="Arial"/>
          <w:sz w:val="20"/>
          <w:szCs w:val="20"/>
          <w:lang w:val="pt-BR"/>
        </w:rPr>
      </w:pPr>
      <w:r w:rsidRPr="00A579E2">
        <w:rPr>
          <w:rFonts w:ascii="Arial" w:hAnsi="Arial" w:cs="Arial"/>
          <w:sz w:val="20"/>
          <w:szCs w:val="20"/>
          <w:lang w:val="pt-BR" w:eastAsia="ar-SA"/>
        </w:rPr>
        <w:tab/>
      </w:r>
      <w:r w:rsidRPr="00A579E2">
        <w:rPr>
          <w:rFonts w:ascii="Arial" w:hAnsi="Arial" w:cs="Arial"/>
          <w:sz w:val="20"/>
          <w:szCs w:val="20"/>
          <w:lang w:val="pt-BR" w:eastAsia="ar-SA"/>
        </w:rPr>
        <w:tab/>
      </w:r>
    </w:p>
    <w:p w:rsidR="00A579E2" w:rsidRPr="00A579E2" w:rsidRDefault="00A579E2" w:rsidP="00886621">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rsidR="00A579E2" w:rsidRPr="00A579E2" w:rsidRDefault="00A579E2" w:rsidP="00886621">
      <w:pPr>
        <w:pStyle w:val="Standard"/>
        <w:tabs>
          <w:tab w:val="left" w:pos="142"/>
          <w:tab w:val="left" w:pos="426"/>
        </w:tabs>
        <w:rPr>
          <w:rFonts w:ascii="Arial" w:hAnsi="Arial" w:cs="Arial"/>
          <w:color w:val="000000"/>
          <w:sz w:val="20"/>
          <w:szCs w:val="20"/>
          <w:lang w:val="pt-BR" w:eastAsia="ar-SA"/>
        </w:rPr>
      </w:pPr>
    </w:p>
    <w:p w:rsidR="00A579E2" w:rsidRPr="00A579E2" w:rsidRDefault="00A579E2" w:rsidP="00886621">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eastAsia="ar-SA"/>
        </w:rPr>
        <w:t>Multa compensatória de 10% (dez por cento) do valor do contrato, no caso de sua inexecução total ou parcial, ou ainda, pela recusa injustificada em assinar o contrato;</w:t>
      </w:r>
    </w:p>
    <w:p w:rsidR="00A579E2" w:rsidRPr="00A579E2" w:rsidRDefault="00A579E2" w:rsidP="00886621">
      <w:pPr>
        <w:pStyle w:val="Standard"/>
        <w:tabs>
          <w:tab w:val="left" w:pos="142"/>
          <w:tab w:val="left" w:pos="426"/>
        </w:tabs>
        <w:rPr>
          <w:rFonts w:ascii="Arial" w:hAnsi="Arial" w:cs="Arial"/>
          <w:color w:val="000000"/>
          <w:sz w:val="20"/>
          <w:szCs w:val="20"/>
          <w:lang w:val="pt-BR" w:eastAsia="ar-SA"/>
        </w:rPr>
      </w:pPr>
    </w:p>
    <w:p w:rsidR="00A579E2" w:rsidRPr="00A579E2" w:rsidRDefault="00A579E2" w:rsidP="00886621">
      <w:pPr>
        <w:pStyle w:val="Standard"/>
        <w:widowControl/>
        <w:numPr>
          <w:ilvl w:val="2"/>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color w:val="000000"/>
          <w:sz w:val="20"/>
          <w:szCs w:val="20"/>
          <w:lang w:val="pt-BR" w:eastAsia="ar-SA"/>
        </w:rPr>
        <w:t>Multa de 10% (dez por cento) do valor do contrato, no caso de descumprimento de qualquer outra obrigação pactuada;</w:t>
      </w:r>
    </w:p>
    <w:p w:rsidR="00A579E2" w:rsidRPr="00A579E2" w:rsidRDefault="00A579E2" w:rsidP="00886621">
      <w:pPr>
        <w:pStyle w:val="Standard"/>
        <w:tabs>
          <w:tab w:val="left" w:pos="142"/>
          <w:tab w:val="left" w:pos="426"/>
        </w:tabs>
        <w:rPr>
          <w:rFonts w:ascii="Arial" w:hAnsi="Arial" w:cs="Arial"/>
          <w:color w:val="000000"/>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As sanções previstas nos itens </w:t>
      </w:r>
      <w:r w:rsidR="0093437E">
        <w:rPr>
          <w:rFonts w:ascii="Arial" w:hAnsi="Arial" w:cs="Arial"/>
          <w:sz w:val="20"/>
          <w:szCs w:val="20"/>
          <w:lang w:val="pt-BR" w:eastAsia="ar-SA"/>
        </w:rPr>
        <w:t>9</w:t>
      </w:r>
      <w:r w:rsidRPr="00A579E2">
        <w:rPr>
          <w:rFonts w:ascii="Arial" w:hAnsi="Arial" w:cs="Arial"/>
          <w:sz w:val="20"/>
          <w:szCs w:val="20"/>
          <w:lang w:val="pt-BR" w:eastAsia="ar-SA"/>
        </w:rPr>
        <w:t xml:space="preserve">.1 e </w:t>
      </w:r>
      <w:r w:rsidR="0093437E">
        <w:rPr>
          <w:rFonts w:ascii="Arial" w:hAnsi="Arial" w:cs="Arial"/>
          <w:sz w:val="20"/>
          <w:szCs w:val="20"/>
          <w:lang w:val="pt-BR" w:eastAsia="ar-SA"/>
        </w:rPr>
        <w:t>9</w:t>
      </w:r>
      <w:r w:rsidRPr="00A579E2">
        <w:rPr>
          <w:rFonts w:ascii="Arial" w:hAnsi="Arial" w:cs="Arial"/>
          <w:sz w:val="20"/>
          <w:szCs w:val="20"/>
          <w:lang w:val="pt-BR" w:eastAsia="ar-SA"/>
        </w:rPr>
        <w:t>.2 poderão ser aplicadas à CONTRATADA juntamente com a de multa.</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Comprovado impedimento ou reconhecida força maior, devidamente justificado e aceito pelo Município de Vassouras, a CONTRATADA ficará isenta das penalidades mencionadas nos itens </w:t>
      </w:r>
      <w:r w:rsidR="0093437E">
        <w:rPr>
          <w:rFonts w:ascii="Arial" w:hAnsi="Arial" w:cs="Arial"/>
          <w:sz w:val="20"/>
          <w:szCs w:val="20"/>
          <w:lang w:val="pt-BR" w:eastAsia="ar-SA"/>
        </w:rPr>
        <w:t>9.</w:t>
      </w:r>
      <w:r w:rsidRPr="00A579E2">
        <w:rPr>
          <w:rFonts w:ascii="Arial" w:hAnsi="Arial" w:cs="Arial"/>
          <w:sz w:val="20"/>
          <w:szCs w:val="20"/>
          <w:lang w:val="pt-BR" w:eastAsia="ar-SA"/>
        </w:rPr>
        <w:t xml:space="preserve">2 e </w:t>
      </w:r>
      <w:r w:rsidR="0093437E">
        <w:rPr>
          <w:rFonts w:ascii="Arial" w:hAnsi="Arial" w:cs="Arial"/>
          <w:sz w:val="20"/>
          <w:szCs w:val="20"/>
          <w:lang w:val="pt-BR" w:eastAsia="ar-SA"/>
        </w:rPr>
        <w:t>9</w:t>
      </w:r>
      <w:r w:rsidRPr="00A579E2">
        <w:rPr>
          <w:rFonts w:ascii="Arial" w:hAnsi="Arial" w:cs="Arial"/>
          <w:sz w:val="20"/>
          <w:szCs w:val="20"/>
          <w:lang w:val="pt-BR" w:eastAsia="ar-SA"/>
        </w:rPr>
        <w:t>.3.</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As penalidades serão obrigatoriamente registradas no cadastro de fornecedores do Município, e no caso de suspensão de licitar, o licitante deverá ser descredenciado por igual período, sem prejuízo das multas previstas neste Edital e das demais cominações legais.</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lastRenderedPageBreak/>
        <w:t xml:space="preserve">O percentual de multa previsto no item </w:t>
      </w:r>
      <w:r w:rsidR="0093437E">
        <w:rPr>
          <w:rFonts w:ascii="Arial" w:hAnsi="Arial" w:cs="Arial"/>
          <w:sz w:val="20"/>
          <w:szCs w:val="20"/>
          <w:lang w:val="pt-BR" w:eastAsia="ar-SA"/>
        </w:rPr>
        <w:t>9</w:t>
      </w:r>
      <w:r w:rsidRPr="00A579E2">
        <w:rPr>
          <w:rFonts w:ascii="Arial" w:hAnsi="Arial" w:cs="Arial"/>
          <w:sz w:val="20"/>
          <w:szCs w:val="20"/>
          <w:lang w:val="pt-BR" w:eastAsia="ar-SA"/>
        </w:rPr>
        <w:t>.4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w:t>
      </w:r>
      <w:proofErr w:type="gramStart"/>
      <w:r w:rsidRPr="00A579E2">
        <w:rPr>
          <w:rFonts w:ascii="Arial" w:hAnsi="Arial" w:cs="Arial"/>
          <w:sz w:val="20"/>
          <w:szCs w:val="20"/>
          <w:lang w:val="pt-BR" w:eastAsia="ar-SA"/>
        </w:rPr>
        <w:t>devedor, ou inexistentes</w:t>
      </w:r>
      <w:proofErr w:type="gramEnd"/>
      <w:r w:rsidRPr="00A579E2">
        <w:rPr>
          <w:rFonts w:ascii="Arial" w:hAnsi="Arial" w:cs="Arial"/>
          <w:sz w:val="20"/>
          <w:szCs w:val="20"/>
          <w:lang w:val="pt-BR" w:eastAsia="ar-SA"/>
        </w:rPr>
        <w:t xml:space="preserve"> a garantia e/ou pagamentos devidos pela CONTRATANTE.</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426"/>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Na hipótese de não pagamento ou recolhimento referido no subitem imediatamente acima, os valores serão objeto de inscrição em dívida ativa e sua </w:t>
      </w:r>
      <w:proofErr w:type="spellStart"/>
      <w:r w:rsidRPr="00A579E2">
        <w:rPr>
          <w:rFonts w:ascii="Arial" w:hAnsi="Arial" w:cs="Arial"/>
          <w:sz w:val="20"/>
          <w:szCs w:val="20"/>
          <w:lang w:val="pt-BR" w:eastAsia="ar-SA"/>
        </w:rPr>
        <w:t>consequente</w:t>
      </w:r>
      <w:proofErr w:type="spellEnd"/>
      <w:r w:rsidRPr="00A579E2">
        <w:rPr>
          <w:rFonts w:ascii="Arial" w:hAnsi="Arial" w:cs="Arial"/>
          <w:sz w:val="20"/>
          <w:szCs w:val="20"/>
          <w:lang w:val="pt-BR" w:eastAsia="ar-SA"/>
        </w:rPr>
        <w:t xml:space="preserve"> cobrança pelos meios legais.</w:t>
      </w:r>
    </w:p>
    <w:p w:rsidR="00A579E2" w:rsidRPr="00A579E2" w:rsidRDefault="00A579E2" w:rsidP="00886621">
      <w:pPr>
        <w:pStyle w:val="Standard"/>
        <w:tabs>
          <w:tab w:val="left" w:pos="142"/>
          <w:tab w:val="left" w:pos="426"/>
        </w:tabs>
        <w:rPr>
          <w:rFonts w:ascii="Arial" w:hAnsi="Arial" w:cs="Arial"/>
          <w:sz w:val="20"/>
          <w:szCs w:val="20"/>
          <w:lang w:val="pt-BR" w:eastAsia="ar-SA"/>
        </w:rPr>
      </w:pPr>
    </w:p>
    <w:p w:rsidR="00A579E2" w:rsidRPr="00A579E2" w:rsidRDefault="00A579E2" w:rsidP="00886621">
      <w:pPr>
        <w:pStyle w:val="Standard"/>
        <w:widowControl/>
        <w:numPr>
          <w:ilvl w:val="1"/>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 xml:space="preserve">Independente da sanção aplicada, a inexecução total ou parcial do contrato poderá ensejar, ainda, a rescisão contratual, nos termos previstos na Lei nº. 8.666/93, bem como a incidência das </w:t>
      </w:r>
      <w:proofErr w:type="spellStart"/>
      <w:r w:rsidRPr="00A579E2">
        <w:rPr>
          <w:rFonts w:ascii="Arial" w:hAnsi="Arial" w:cs="Arial"/>
          <w:sz w:val="20"/>
          <w:szCs w:val="20"/>
          <w:lang w:val="pt-BR" w:eastAsia="ar-SA"/>
        </w:rPr>
        <w:t>consequências</w:t>
      </w:r>
      <w:proofErr w:type="spellEnd"/>
      <w:r w:rsidRPr="00A579E2">
        <w:rPr>
          <w:rFonts w:ascii="Arial" w:hAnsi="Arial" w:cs="Arial"/>
          <w:sz w:val="20"/>
          <w:szCs w:val="20"/>
          <w:lang w:val="pt-BR" w:eastAsia="ar-SA"/>
        </w:rPr>
        <w:t xml:space="preserve"> legais cabíveis, inclusive indenização por perdas e danos eventualmente causados à CONTRATANTE.</w:t>
      </w:r>
    </w:p>
    <w:p w:rsidR="00A579E2" w:rsidRPr="00A579E2" w:rsidRDefault="00A579E2" w:rsidP="00A579E2">
      <w:pPr>
        <w:pStyle w:val="Standard"/>
        <w:tabs>
          <w:tab w:val="left" w:pos="142"/>
          <w:tab w:val="left" w:pos="284"/>
        </w:tabs>
        <w:rPr>
          <w:rFonts w:ascii="Arial" w:hAnsi="Arial" w:cs="Arial"/>
          <w:sz w:val="20"/>
          <w:szCs w:val="20"/>
          <w:lang w:val="pt-BR" w:eastAsia="ar-SA"/>
        </w:rPr>
      </w:pPr>
    </w:p>
    <w:p w:rsidR="00A579E2" w:rsidRDefault="00A579E2" w:rsidP="00C57E6C">
      <w:pPr>
        <w:pStyle w:val="Standard"/>
        <w:widowControl/>
        <w:numPr>
          <w:ilvl w:val="1"/>
          <w:numId w:val="28"/>
        </w:numPr>
        <w:tabs>
          <w:tab w:val="left" w:pos="142"/>
          <w:tab w:val="left" w:pos="567"/>
        </w:tabs>
        <w:autoSpaceDE/>
        <w:ind w:left="0" w:firstLine="0"/>
        <w:jc w:val="both"/>
        <w:textAlignment w:val="baseline"/>
        <w:rPr>
          <w:rFonts w:ascii="Arial" w:hAnsi="Arial" w:cs="Arial"/>
          <w:sz w:val="20"/>
          <w:szCs w:val="20"/>
          <w:lang w:val="pt-BR" w:eastAsia="ar-SA"/>
        </w:rPr>
      </w:pPr>
      <w:r w:rsidRPr="0093437E">
        <w:rPr>
          <w:rFonts w:ascii="Arial" w:hAnsi="Arial" w:cs="Arial"/>
          <w:sz w:val="20"/>
          <w:szCs w:val="20"/>
          <w:lang w:val="pt-BR" w:eastAsia="ar-SA"/>
        </w:rPr>
        <w:t>A aplicação de qualquer das penalidades previstas realizar-se-á em processo administrativo que assegurará o contraditório e a ampla defesa, observando-se o procedimento pre</w:t>
      </w:r>
      <w:r w:rsidR="0093437E">
        <w:rPr>
          <w:rFonts w:ascii="Arial" w:hAnsi="Arial" w:cs="Arial"/>
          <w:sz w:val="20"/>
          <w:szCs w:val="20"/>
          <w:lang w:val="pt-BR" w:eastAsia="ar-SA"/>
        </w:rPr>
        <w:t>visto na Lei nº 8.666, de 1993.</w:t>
      </w:r>
    </w:p>
    <w:p w:rsidR="0093437E" w:rsidRDefault="0093437E" w:rsidP="0093437E">
      <w:pPr>
        <w:pStyle w:val="PargrafodaLista"/>
        <w:rPr>
          <w:rFonts w:ascii="Arial" w:hAnsi="Arial" w:cs="Arial"/>
          <w:sz w:val="20"/>
          <w:szCs w:val="20"/>
          <w:lang w:eastAsia="ar-SA"/>
        </w:rPr>
      </w:pPr>
    </w:p>
    <w:p w:rsidR="00A579E2" w:rsidRPr="00A579E2" w:rsidRDefault="00A579E2" w:rsidP="00886621">
      <w:pPr>
        <w:pStyle w:val="Standard"/>
        <w:widowControl/>
        <w:numPr>
          <w:ilvl w:val="1"/>
          <w:numId w:val="28"/>
        </w:numPr>
        <w:tabs>
          <w:tab w:val="left" w:pos="142"/>
          <w:tab w:val="left" w:pos="567"/>
        </w:tabs>
        <w:autoSpaceDE/>
        <w:ind w:left="0" w:firstLine="0"/>
        <w:jc w:val="both"/>
        <w:textAlignment w:val="baseline"/>
        <w:rPr>
          <w:rFonts w:ascii="Arial" w:hAnsi="Arial" w:cs="Arial"/>
          <w:sz w:val="20"/>
          <w:szCs w:val="20"/>
          <w:lang w:val="pt-BR"/>
        </w:rPr>
      </w:pPr>
      <w:r w:rsidRPr="00A579E2">
        <w:rPr>
          <w:rFonts w:ascii="Arial" w:hAnsi="Arial" w:cs="Arial"/>
          <w:sz w:val="20"/>
          <w:szCs w:val="20"/>
          <w:lang w:val="pt-BR" w:eastAsia="ar-SA"/>
        </w:rPr>
        <w:t>A autoridade competente, na aplicação das sanções, levará em consideração a gravidade da conduta do infrator, o caráter educativo da pena, bem como o dano causado à Administração, observado o princípio da proporcionalidade.</w:t>
      </w:r>
    </w:p>
    <w:p w:rsidR="00A579E2" w:rsidRPr="00A579E2" w:rsidRDefault="00A579E2" w:rsidP="00A579E2">
      <w:pPr>
        <w:pStyle w:val="Standard"/>
        <w:tabs>
          <w:tab w:val="left" w:pos="142"/>
          <w:tab w:val="left" w:pos="284"/>
        </w:tabs>
        <w:rPr>
          <w:rFonts w:ascii="Arial" w:hAnsi="Arial" w:cs="Arial"/>
          <w:color w:val="000000"/>
          <w:sz w:val="20"/>
          <w:szCs w:val="20"/>
          <w:lang w:val="pt-BR" w:eastAsia="ar-SA"/>
        </w:rPr>
      </w:pPr>
    </w:p>
    <w:p w:rsidR="00A579E2" w:rsidRPr="00A579E2" w:rsidRDefault="00A579E2" w:rsidP="00A579E2">
      <w:pPr>
        <w:pStyle w:val="PargrafodaLista"/>
        <w:numPr>
          <w:ilvl w:val="0"/>
          <w:numId w:val="28"/>
        </w:numPr>
        <w:tabs>
          <w:tab w:val="left" w:pos="142"/>
          <w:tab w:val="left" w:pos="284"/>
        </w:tabs>
        <w:suppressAutoHyphens/>
        <w:autoSpaceDN w:val="0"/>
        <w:ind w:left="0" w:firstLine="0"/>
        <w:contextualSpacing w:val="0"/>
        <w:jc w:val="both"/>
        <w:textAlignment w:val="baseline"/>
        <w:rPr>
          <w:rFonts w:ascii="Arial" w:hAnsi="Arial" w:cs="Arial"/>
          <w:sz w:val="20"/>
          <w:szCs w:val="20"/>
        </w:rPr>
      </w:pPr>
      <w:r w:rsidRPr="00A579E2">
        <w:rPr>
          <w:rFonts w:ascii="Arial" w:hAnsi="Arial" w:cs="Arial"/>
          <w:b/>
          <w:color w:val="000000"/>
          <w:sz w:val="20"/>
          <w:szCs w:val="20"/>
          <w:lang w:eastAsia="ar-SA"/>
        </w:rPr>
        <w:t>DO FORNECIMENTO DOS PRODUTOS</w:t>
      </w:r>
    </w:p>
    <w:p w:rsidR="00A579E2" w:rsidRPr="00A579E2" w:rsidRDefault="00A579E2" w:rsidP="00A579E2">
      <w:pPr>
        <w:pStyle w:val="PargrafodaLista"/>
        <w:tabs>
          <w:tab w:val="left" w:pos="142"/>
          <w:tab w:val="left" w:pos="284"/>
        </w:tabs>
        <w:ind w:left="0"/>
        <w:rPr>
          <w:rFonts w:ascii="Arial" w:hAnsi="Arial" w:cs="Arial"/>
          <w:b/>
          <w:color w:val="000000"/>
          <w:sz w:val="20"/>
          <w:szCs w:val="20"/>
          <w:lang w:eastAsia="ar-SA"/>
        </w:rPr>
      </w:pPr>
    </w:p>
    <w:p w:rsidR="00A579E2" w:rsidRPr="00A579E2" w:rsidRDefault="00886621" w:rsidP="00A579E2">
      <w:pPr>
        <w:pStyle w:val="PargrafodaLista"/>
        <w:tabs>
          <w:tab w:val="left" w:pos="142"/>
          <w:tab w:val="left" w:pos="284"/>
        </w:tabs>
        <w:ind w:left="0"/>
        <w:jc w:val="both"/>
        <w:rPr>
          <w:rFonts w:ascii="Arial" w:hAnsi="Arial" w:cs="Arial"/>
          <w:sz w:val="20"/>
          <w:szCs w:val="20"/>
        </w:rPr>
      </w:pPr>
      <w:r>
        <w:rPr>
          <w:rFonts w:ascii="Arial" w:hAnsi="Arial" w:cs="Arial"/>
          <w:color w:val="000000"/>
          <w:sz w:val="20"/>
          <w:szCs w:val="20"/>
          <w:lang w:eastAsia="ar-SA"/>
        </w:rPr>
        <w:t>10</w:t>
      </w:r>
      <w:r w:rsidR="00A579E2" w:rsidRPr="00A579E2">
        <w:rPr>
          <w:rFonts w:ascii="Arial" w:hAnsi="Arial" w:cs="Arial"/>
          <w:color w:val="000000"/>
          <w:sz w:val="20"/>
          <w:szCs w:val="20"/>
          <w:lang w:eastAsia="ar-SA"/>
        </w:rPr>
        <w:t xml:space="preserve">.1 O(s) equipamento(s) </w:t>
      </w:r>
      <w:proofErr w:type="gramStart"/>
      <w:r w:rsidR="00A579E2" w:rsidRPr="00A579E2">
        <w:rPr>
          <w:rFonts w:ascii="Arial" w:hAnsi="Arial" w:cs="Arial"/>
          <w:color w:val="000000"/>
          <w:sz w:val="20"/>
          <w:szCs w:val="20"/>
          <w:lang w:eastAsia="ar-SA"/>
        </w:rPr>
        <w:t>será(</w:t>
      </w:r>
      <w:proofErr w:type="spellStart"/>
      <w:proofErr w:type="gramEnd"/>
      <w:r w:rsidR="00A579E2" w:rsidRPr="00A579E2">
        <w:rPr>
          <w:rFonts w:ascii="Arial" w:hAnsi="Arial" w:cs="Arial"/>
          <w:color w:val="000000"/>
          <w:sz w:val="20"/>
          <w:szCs w:val="20"/>
          <w:lang w:eastAsia="ar-SA"/>
        </w:rPr>
        <w:t>ão</w:t>
      </w:r>
      <w:proofErr w:type="spellEnd"/>
      <w:r w:rsidR="00A579E2" w:rsidRPr="00A579E2">
        <w:rPr>
          <w:rFonts w:ascii="Arial" w:hAnsi="Arial" w:cs="Arial"/>
          <w:color w:val="000000"/>
          <w:sz w:val="20"/>
          <w:szCs w:val="20"/>
          <w:lang w:eastAsia="ar-SA"/>
        </w:rPr>
        <w:t xml:space="preserve">) entregue(s) conforme solicitação do setor responsável, almoxarifado, da Secretaria Municipal de Saúde, localizado na Praça Juiz Machado Júnior, Nº19- Centro, CEP:27.700-000, </w:t>
      </w:r>
      <w:hyperlink r:id="rId22" w:history="1">
        <w:r w:rsidR="00A579E2" w:rsidRPr="00A579E2">
          <w:rPr>
            <w:rFonts w:ascii="Arial" w:hAnsi="Arial" w:cs="Arial"/>
            <w:sz w:val="20"/>
            <w:szCs w:val="20"/>
            <w:lang w:eastAsia="ar-SA"/>
          </w:rPr>
          <w:t>Tel:(24)2471-1764</w:t>
        </w:r>
      </w:hyperlink>
      <w:r w:rsidR="00A579E2" w:rsidRPr="00A579E2">
        <w:rPr>
          <w:rFonts w:ascii="Arial" w:hAnsi="Arial" w:cs="Arial"/>
          <w:color w:val="000000"/>
          <w:sz w:val="20"/>
          <w:szCs w:val="20"/>
          <w:lang w:eastAsia="ar-SA"/>
        </w:rPr>
        <w:t xml:space="preserve">, Horário de entrega: de segunda as sextas-feiras, das 8h ás 17h. Virá especificado na Ordem de Fornecimento, de acordo com a necessidade da Secretaria Municipal. Durante a entrega, a carga e descarga dos equipamentos ficarão sob responsabilidade do fornecedor.                   </w:t>
      </w:r>
    </w:p>
    <w:p w:rsidR="00A579E2" w:rsidRPr="00A579E2" w:rsidRDefault="00A579E2" w:rsidP="00A579E2">
      <w:pPr>
        <w:pStyle w:val="Standard"/>
        <w:tabs>
          <w:tab w:val="left" w:pos="142"/>
        </w:tabs>
        <w:rPr>
          <w:rFonts w:ascii="Arial" w:hAnsi="Arial" w:cs="Arial"/>
          <w:b/>
          <w:sz w:val="20"/>
          <w:szCs w:val="20"/>
          <w:lang w:val="pt-BR"/>
        </w:rPr>
      </w:pPr>
    </w:p>
    <w:p w:rsidR="00A579E2" w:rsidRPr="00A579E2" w:rsidRDefault="00A579E2" w:rsidP="00A579E2">
      <w:pPr>
        <w:pStyle w:val="Standard"/>
        <w:tabs>
          <w:tab w:val="left" w:pos="142"/>
        </w:tabs>
        <w:rPr>
          <w:rFonts w:ascii="Arial" w:hAnsi="Arial" w:cs="Arial"/>
          <w:b/>
          <w:sz w:val="20"/>
          <w:szCs w:val="20"/>
          <w:lang w:val="pt-BR"/>
        </w:rPr>
      </w:pPr>
    </w:p>
    <w:p w:rsidR="00A317F7" w:rsidRDefault="00514AB6" w:rsidP="00A044DC">
      <w:pPr>
        <w:jc w:val="center"/>
        <w:rPr>
          <w:rFonts w:ascii="Comic Sans MS" w:hAnsi="Comic Sans MS"/>
          <w:b/>
          <w:u w:val="single"/>
        </w:rPr>
      </w:pPr>
      <w:r w:rsidRPr="00514AB6">
        <w:rPr>
          <w:rFonts w:ascii="Comic Sans MS" w:hAnsi="Comic Sans MS"/>
          <w:b/>
          <w:u w:val="single"/>
        </w:rPr>
        <w:t>ANEXO I</w:t>
      </w:r>
      <w:r w:rsidR="0011236C">
        <w:rPr>
          <w:rFonts w:ascii="Comic Sans MS" w:hAnsi="Comic Sans MS"/>
          <w:b/>
          <w:u w:val="single"/>
        </w:rPr>
        <w:t>.I</w:t>
      </w:r>
    </w:p>
    <w:p w:rsidR="00BD718E" w:rsidRDefault="00BD718E" w:rsidP="00A044DC">
      <w:pPr>
        <w:jc w:val="center"/>
        <w:rPr>
          <w:rFonts w:ascii="Comic Sans MS" w:hAnsi="Comic Sans MS"/>
          <w:b/>
          <w:u w:val="single"/>
        </w:rPr>
      </w:pPr>
    </w:p>
    <w:p w:rsidR="00BD718E" w:rsidRPr="00401639" w:rsidRDefault="00BD718E" w:rsidP="00401639">
      <w:pPr>
        <w:pStyle w:val="Corpodetexto"/>
        <w:spacing w:after="0"/>
        <w:jc w:val="center"/>
        <w:rPr>
          <w:rFonts w:ascii="Arial" w:hAnsi="Arial"/>
        </w:rPr>
      </w:pPr>
      <w:proofErr w:type="spellStart"/>
      <w:r w:rsidRPr="00401639">
        <w:rPr>
          <w:rFonts w:ascii="Arial" w:hAnsi="Arial"/>
        </w:rPr>
        <w:t>Especificaçãode</w:t>
      </w:r>
      <w:proofErr w:type="spellEnd"/>
      <w:r w:rsidRPr="00401639">
        <w:rPr>
          <w:rFonts w:ascii="Arial" w:hAnsi="Arial"/>
        </w:rPr>
        <w:t xml:space="preserve"> equipamentos</w:t>
      </w:r>
    </w:p>
    <w:p w:rsidR="00BD718E" w:rsidRPr="00401639" w:rsidRDefault="00BD718E" w:rsidP="00401639">
      <w:pPr>
        <w:pStyle w:val="Corpodetexto"/>
        <w:spacing w:after="0"/>
        <w:jc w:val="center"/>
        <w:rPr>
          <w:rFonts w:ascii="Arial" w:hAnsi="Arial"/>
        </w:rPr>
      </w:pPr>
      <w:proofErr w:type="gramStart"/>
      <w:r w:rsidRPr="00401639">
        <w:rPr>
          <w:rFonts w:ascii="Arial" w:hAnsi="Arial"/>
        </w:rPr>
        <w:t>Nºdaproposta11216.</w:t>
      </w:r>
      <w:proofErr w:type="gramEnd"/>
      <w:r w:rsidRPr="00401639">
        <w:rPr>
          <w:rFonts w:ascii="Arial" w:hAnsi="Arial"/>
        </w:rPr>
        <w:t>262000/1190-09</w:t>
      </w:r>
    </w:p>
    <w:p w:rsidR="00BD718E" w:rsidRPr="00401639" w:rsidRDefault="00BD718E" w:rsidP="00401639">
      <w:pPr>
        <w:pStyle w:val="Corpodetexto"/>
        <w:spacing w:after="0"/>
        <w:jc w:val="center"/>
        <w:rPr>
          <w:rFonts w:ascii="Arial" w:hAnsi="Arial"/>
          <w:spacing w:val="1"/>
        </w:rPr>
      </w:pPr>
      <w:proofErr w:type="gramStart"/>
      <w:r w:rsidRPr="00401639">
        <w:rPr>
          <w:rFonts w:ascii="Arial" w:hAnsi="Arial"/>
        </w:rPr>
        <w:t>Parlamentar:</w:t>
      </w:r>
      <w:proofErr w:type="spellStart"/>
      <w:proofErr w:type="gramEnd"/>
      <w:r w:rsidRPr="00401639">
        <w:rPr>
          <w:rFonts w:ascii="Arial" w:hAnsi="Arial"/>
        </w:rPr>
        <w:t>AlexandreSerfiotis</w:t>
      </w:r>
      <w:proofErr w:type="spellEnd"/>
      <w:r w:rsidRPr="00401639">
        <w:rPr>
          <w:rFonts w:ascii="Arial" w:hAnsi="Arial"/>
        </w:rPr>
        <w:t>-R$55.685,00</w:t>
      </w:r>
    </w:p>
    <w:p w:rsidR="00BD718E" w:rsidRDefault="00BD718E" w:rsidP="00401639">
      <w:pPr>
        <w:pStyle w:val="Corpodetexto"/>
        <w:spacing w:after="0"/>
        <w:jc w:val="center"/>
        <w:rPr>
          <w:rFonts w:ascii="Arial" w:hAnsi="Arial"/>
        </w:rPr>
      </w:pPr>
      <w:proofErr w:type="spellStart"/>
      <w:r w:rsidRPr="00401639">
        <w:rPr>
          <w:rFonts w:ascii="Arial" w:hAnsi="Arial"/>
        </w:rPr>
        <w:t>Unidadeassistida</w:t>
      </w:r>
      <w:proofErr w:type="spellEnd"/>
      <w:r w:rsidRPr="00401639">
        <w:rPr>
          <w:rFonts w:ascii="Arial" w:hAnsi="Arial"/>
        </w:rPr>
        <w:t xml:space="preserve">: </w:t>
      </w:r>
      <w:proofErr w:type="spellStart"/>
      <w:proofErr w:type="gramStart"/>
      <w:r w:rsidRPr="00401639">
        <w:rPr>
          <w:rFonts w:ascii="Arial" w:hAnsi="Arial"/>
        </w:rPr>
        <w:t>PoloDiabéticoDra</w:t>
      </w:r>
      <w:proofErr w:type="spellEnd"/>
      <w:proofErr w:type="gramEnd"/>
      <w:r w:rsidRPr="00401639">
        <w:rPr>
          <w:rFonts w:ascii="Arial" w:hAnsi="Arial"/>
        </w:rPr>
        <w:t>.</w:t>
      </w:r>
      <w:proofErr w:type="spellStart"/>
      <w:r w:rsidRPr="00401639">
        <w:rPr>
          <w:rFonts w:ascii="Arial" w:hAnsi="Arial"/>
        </w:rPr>
        <w:t>IngeborgChristaLaun</w:t>
      </w:r>
      <w:proofErr w:type="spellEnd"/>
    </w:p>
    <w:p w:rsidR="00C57E6C" w:rsidRPr="00401639" w:rsidRDefault="00C57E6C" w:rsidP="00401639">
      <w:pPr>
        <w:pStyle w:val="Corpodetexto"/>
        <w:spacing w:after="0"/>
        <w:jc w:val="center"/>
        <w:rPr>
          <w:rFonts w:ascii="Arial" w:hAnsi="Arial"/>
        </w:rPr>
      </w:pPr>
    </w:p>
    <w:tbl>
      <w:tblPr>
        <w:tblW w:w="10080" w:type="dxa"/>
        <w:jc w:val="center"/>
        <w:tblLayout w:type="fixed"/>
        <w:tblCellMar>
          <w:left w:w="70" w:type="dxa"/>
          <w:right w:w="70" w:type="dxa"/>
        </w:tblCellMar>
        <w:tblLook w:val="04A0"/>
      </w:tblPr>
      <w:tblGrid>
        <w:gridCol w:w="841"/>
        <w:gridCol w:w="2835"/>
        <w:gridCol w:w="6404"/>
      </w:tblGrid>
      <w:tr w:rsidR="00BD718E" w:rsidRPr="00CA3824" w:rsidTr="001B178B">
        <w:trPr>
          <w:trHeight w:val="310"/>
          <w:jc w:val="center"/>
        </w:trPr>
        <w:tc>
          <w:tcPr>
            <w:tcW w:w="10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AMBIENTE: SALA DE ESPERA</w:t>
            </w:r>
          </w:p>
        </w:tc>
      </w:tr>
      <w:tr w:rsidR="00BD718E" w:rsidRPr="00CA3824" w:rsidTr="001B178B">
        <w:trPr>
          <w:trHeight w:val="255"/>
          <w:jc w:val="center"/>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01</w:t>
            </w: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Longarina</w:t>
            </w:r>
            <w:proofErr w:type="spell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4</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364039</w:t>
            </w:r>
          </w:p>
        </w:tc>
      </w:tr>
      <w:tr w:rsidR="00BD718E" w:rsidRPr="00CA3824" w:rsidTr="001B178B">
        <w:trPr>
          <w:trHeight w:val="129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DESCRIÇÃO/ESPECIFICAÇÃO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Cadeira sobre </w:t>
            </w:r>
            <w:proofErr w:type="spellStart"/>
            <w:r w:rsidRPr="00CA3824">
              <w:rPr>
                <w:rFonts w:ascii="Arial" w:eastAsia="Times New Roman" w:hAnsi="Arial"/>
                <w:color w:val="000000"/>
                <w:sz w:val="18"/>
                <w:szCs w:val="18"/>
              </w:rPr>
              <w:t>longarina</w:t>
            </w:r>
            <w:proofErr w:type="spellEnd"/>
            <w:r w:rsidRPr="00CA3824">
              <w:rPr>
                <w:rFonts w:ascii="Arial" w:eastAsia="Times New Roman" w:hAnsi="Arial"/>
                <w:color w:val="000000"/>
                <w:sz w:val="18"/>
                <w:szCs w:val="18"/>
              </w:rPr>
              <w:t xml:space="preserve">, material assento e </w:t>
            </w:r>
            <w:proofErr w:type="gramStart"/>
            <w:r w:rsidRPr="00CA3824">
              <w:rPr>
                <w:rFonts w:ascii="Arial" w:eastAsia="Times New Roman" w:hAnsi="Arial"/>
                <w:color w:val="000000"/>
                <w:sz w:val="18"/>
                <w:szCs w:val="18"/>
              </w:rPr>
              <w:t>encosto em</w:t>
            </w:r>
            <w:proofErr w:type="gramEnd"/>
            <w:r w:rsidRPr="00CA3824">
              <w:rPr>
                <w:rFonts w:ascii="Arial" w:eastAsia="Times New Roman" w:hAnsi="Arial"/>
                <w:color w:val="000000"/>
                <w:sz w:val="18"/>
                <w:szCs w:val="18"/>
              </w:rPr>
              <w:t xml:space="preserve"> polipropileno, cor cinza, quantidade assentos 3 unidades, sem braço, comprimento aproximadamente 1,65 cm, largura aproximadamente 63 cm, material estrutura em tubo aço, acabamento superficial em pintura eletrostática em epóxi-pó </w:t>
            </w:r>
            <w:proofErr w:type="spellStart"/>
            <w:r w:rsidRPr="00CA3824">
              <w:rPr>
                <w:rFonts w:ascii="Arial" w:eastAsia="Times New Roman" w:hAnsi="Arial"/>
                <w:color w:val="000000"/>
                <w:sz w:val="18"/>
                <w:szCs w:val="18"/>
              </w:rPr>
              <w:t>antiferruinosa</w:t>
            </w:r>
            <w:proofErr w:type="spellEnd"/>
            <w:r w:rsidRPr="00CA3824">
              <w:rPr>
                <w:rFonts w:ascii="Arial" w:eastAsia="Times New Roman" w:hAnsi="Arial"/>
                <w:color w:val="000000"/>
                <w:sz w:val="18"/>
                <w:szCs w:val="18"/>
              </w:rPr>
              <w:t xml:space="preserve">, cor </w:t>
            </w:r>
            <w:proofErr w:type="spellStart"/>
            <w:r w:rsidRPr="00CA3824">
              <w:rPr>
                <w:rFonts w:ascii="Arial" w:eastAsia="Times New Roman" w:hAnsi="Arial"/>
                <w:color w:val="000000"/>
                <w:sz w:val="18"/>
                <w:szCs w:val="18"/>
              </w:rPr>
              <w:t>longarina</w:t>
            </w:r>
            <w:proofErr w:type="spellEnd"/>
            <w:r w:rsidRPr="00CA3824">
              <w:rPr>
                <w:rFonts w:ascii="Arial" w:eastAsia="Times New Roman" w:hAnsi="Arial"/>
                <w:color w:val="000000"/>
                <w:sz w:val="18"/>
                <w:szCs w:val="18"/>
              </w:rPr>
              <w:t xml:space="preserve">: prata. </w:t>
            </w:r>
          </w:p>
        </w:tc>
      </w:tr>
      <w:tr w:rsidR="00BD718E" w:rsidRPr="00CA3824" w:rsidTr="001B178B">
        <w:trPr>
          <w:trHeight w:val="240"/>
          <w:jc w:val="center"/>
        </w:trPr>
        <w:tc>
          <w:tcPr>
            <w:tcW w:w="841" w:type="dxa"/>
            <w:tcBorders>
              <w:top w:val="nil"/>
              <w:left w:val="nil"/>
              <w:bottom w:val="nil"/>
              <w:right w:val="nil"/>
            </w:tcBorders>
            <w:shd w:val="clear" w:color="auto" w:fill="auto"/>
            <w:noWrap/>
            <w:vAlign w:val="center"/>
            <w:hideMark/>
          </w:tcPr>
          <w:p w:rsidR="00BD718E" w:rsidRPr="00CA3824" w:rsidRDefault="00BD718E" w:rsidP="00C57E6C">
            <w:pPr>
              <w:jc w:val="both"/>
              <w:rPr>
                <w:rFonts w:ascii="Arial" w:eastAsia="Times New Roman" w:hAnsi="Arial"/>
                <w:color w:val="000000"/>
                <w:sz w:val="18"/>
                <w:szCs w:val="18"/>
              </w:rPr>
            </w:pPr>
          </w:p>
        </w:tc>
        <w:tc>
          <w:tcPr>
            <w:tcW w:w="2835" w:type="dxa"/>
            <w:tcBorders>
              <w:top w:val="nil"/>
              <w:left w:val="nil"/>
              <w:bottom w:val="nil"/>
              <w:right w:val="nil"/>
            </w:tcBorders>
            <w:shd w:val="clear" w:color="auto" w:fill="auto"/>
            <w:noWrap/>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255"/>
          <w:jc w:val="center"/>
        </w:trPr>
        <w:tc>
          <w:tcPr>
            <w:tcW w:w="841" w:type="dxa"/>
            <w:tcBorders>
              <w:top w:val="nil"/>
              <w:left w:val="nil"/>
              <w:bottom w:val="nil"/>
              <w:right w:val="nil"/>
            </w:tcBorders>
            <w:shd w:val="clear" w:color="auto" w:fill="auto"/>
            <w:noWrap/>
            <w:vAlign w:val="center"/>
            <w:hideMark/>
          </w:tcPr>
          <w:p w:rsidR="00BD718E" w:rsidRPr="00CA3824" w:rsidRDefault="00BD718E" w:rsidP="00C57E6C">
            <w:pPr>
              <w:jc w:val="both"/>
              <w:rPr>
                <w:rFonts w:ascii="Times New Roman" w:eastAsia="Times New Roman" w:hAnsi="Times New Roman" w:cs="Times New Roman"/>
              </w:rPr>
            </w:pPr>
          </w:p>
        </w:tc>
        <w:tc>
          <w:tcPr>
            <w:tcW w:w="2835" w:type="dxa"/>
            <w:tcBorders>
              <w:top w:val="nil"/>
              <w:left w:val="nil"/>
              <w:bottom w:val="nil"/>
              <w:right w:val="nil"/>
            </w:tcBorders>
            <w:shd w:val="clear" w:color="auto" w:fill="auto"/>
            <w:noWrap/>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60"/>
          <w:jc w:val="center"/>
        </w:trPr>
        <w:tc>
          <w:tcPr>
            <w:tcW w:w="10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AMBIENTE: RECEPÇÃO/REGISTRO</w:t>
            </w:r>
          </w:p>
        </w:tc>
      </w:tr>
      <w:tr w:rsidR="00BD718E" w:rsidRPr="00CA3824" w:rsidTr="001B178B">
        <w:trPr>
          <w:trHeight w:val="255"/>
          <w:jc w:val="center"/>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01</w:t>
            </w: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Cadeira</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2</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383628</w:t>
            </w:r>
          </w:p>
        </w:tc>
      </w:tr>
      <w:tr w:rsidR="00BD718E" w:rsidRPr="00CA3824" w:rsidTr="001B178B">
        <w:trPr>
          <w:trHeight w:val="60"/>
          <w:jc w:val="center"/>
        </w:trPr>
        <w:tc>
          <w:tcPr>
            <w:tcW w:w="841" w:type="dxa"/>
            <w:vMerge/>
            <w:tcBorders>
              <w:top w:val="nil"/>
              <w:left w:val="single" w:sz="8" w:space="0" w:color="000000"/>
              <w:bottom w:val="single" w:sz="4"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Cadeira </w:t>
            </w:r>
            <w:proofErr w:type="spellStart"/>
            <w:r w:rsidRPr="00CA3824">
              <w:rPr>
                <w:rFonts w:ascii="Arial" w:eastAsia="Times New Roman" w:hAnsi="Arial"/>
                <w:color w:val="000000"/>
                <w:sz w:val="18"/>
                <w:szCs w:val="18"/>
              </w:rPr>
              <w:t>empilhável</w:t>
            </w:r>
            <w:proofErr w:type="spellEnd"/>
            <w:r w:rsidRPr="00CA3824">
              <w:rPr>
                <w:rFonts w:ascii="Arial" w:eastAsia="Times New Roman" w:hAnsi="Arial"/>
                <w:color w:val="000000"/>
                <w:sz w:val="18"/>
                <w:szCs w:val="18"/>
              </w:rPr>
              <w:t xml:space="preserve">, com material estrutura em aço inox, cor preta, material assento e encosto de polipropileno, sem braço, sem rodízio, sem regulagem </w:t>
            </w:r>
            <w:r w:rsidRPr="00CA3824">
              <w:rPr>
                <w:rFonts w:ascii="Arial" w:eastAsia="Times New Roman" w:hAnsi="Arial"/>
                <w:color w:val="000000"/>
                <w:sz w:val="18"/>
                <w:szCs w:val="18"/>
              </w:rPr>
              <w:lastRenderedPageBreak/>
              <w:t>de altura acabamento superficial cromado, altura 84 cm, largura 53 cm, profundidade 48 cm.</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lastRenderedPageBreak/>
              <w:t>ITEM 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Computador (Desktop-Básico)</w:t>
            </w:r>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2</w:t>
            </w:r>
            <w:proofErr w:type="gramEnd"/>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sz w:val="18"/>
                <w:szCs w:val="18"/>
              </w:rPr>
            </w:pPr>
            <w:r w:rsidRPr="00CA3824">
              <w:rPr>
                <w:rFonts w:ascii="Arial" w:eastAsia="Times New Roman" w:hAnsi="Arial"/>
                <w:sz w:val="18"/>
                <w:szCs w:val="18"/>
              </w:rPr>
              <w:t>463987</w:t>
            </w:r>
          </w:p>
        </w:tc>
      </w:tr>
      <w:tr w:rsidR="00BD718E" w:rsidRPr="00CA3824" w:rsidTr="001B178B">
        <w:trPr>
          <w:trHeight w:val="4192"/>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Especificação mínima: que esteja em linha de produção pelo fabricante; computador desktop com processador no mínimo </w:t>
            </w:r>
            <w:proofErr w:type="spellStart"/>
            <w:proofErr w:type="gramStart"/>
            <w:r w:rsidRPr="00CA3824">
              <w:rPr>
                <w:rFonts w:ascii="Arial" w:eastAsia="Times New Roman" w:hAnsi="Arial"/>
                <w:color w:val="000000"/>
                <w:sz w:val="18"/>
                <w:szCs w:val="18"/>
              </w:rPr>
              <w:t>intel</w:t>
            </w:r>
            <w:proofErr w:type="spellEnd"/>
            <w:proofErr w:type="gramEnd"/>
            <w:r w:rsidRPr="00CA3824">
              <w:rPr>
                <w:rFonts w:ascii="Arial" w:eastAsia="Times New Roman" w:hAnsi="Arial"/>
                <w:color w:val="000000"/>
                <w:sz w:val="18"/>
                <w:szCs w:val="18"/>
              </w:rPr>
              <w:t xml:space="preserve"> core i3 ou </w:t>
            </w:r>
            <w:proofErr w:type="spellStart"/>
            <w:r w:rsidRPr="00CA3824">
              <w:rPr>
                <w:rFonts w:ascii="Arial" w:eastAsia="Times New Roman" w:hAnsi="Arial"/>
                <w:color w:val="000000"/>
                <w:sz w:val="18"/>
                <w:szCs w:val="18"/>
              </w:rPr>
              <w:t>amd</w:t>
            </w:r>
            <w:proofErr w:type="spellEnd"/>
            <w:r w:rsidRPr="00CA3824">
              <w:rPr>
                <w:rFonts w:ascii="Arial" w:eastAsia="Times New Roman" w:hAnsi="Arial"/>
                <w:color w:val="000000"/>
                <w:sz w:val="18"/>
                <w:szCs w:val="18"/>
              </w:rPr>
              <w:t xml:space="preserve"> a10 ou similar; possuir 1 (um) disco rígido de 500 gigabyte; memória </w:t>
            </w:r>
            <w:proofErr w:type="spellStart"/>
            <w:r w:rsidRPr="00CA3824">
              <w:rPr>
                <w:rFonts w:ascii="Arial" w:eastAsia="Times New Roman" w:hAnsi="Arial"/>
                <w:color w:val="000000"/>
                <w:sz w:val="18"/>
                <w:szCs w:val="18"/>
              </w:rPr>
              <w:t>ram</w:t>
            </w:r>
            <w:proofErr w:type="spellEnd"/>
            <w:r w:rsidRPr="00CA3824">
              <w:rPr>
                <w:rFonts w:ascii="Arial" w:eastAsia="Times New Roman" w:hAnsi="Arial"/>
                <w:color w:val="000000"/>
                <w:sz w:val="18"/>
                <w:szCs w:val="18"/>
              </w:rPr>
              <w:t xml:space="preserve"> de 08 (oito) gigabytes, em 02 (dois) módulos idênticos de 04 (quatro) gigabytes cada, do tipo </w:t>
            </w:r>
            <w:proofErr w:type="spellStart"/>
            <w:r w:rsidRPr="00CA3824">
              <w:rPr>
                <w:rFonts w:ascii="Arial" w:eastAsia="Times New Roman" w:hAnsi="Arial"/>
                <w:color w:val="000000"/>
                <w:sz w:val="18"/>
                <w:szCs w:val="18"/>
              </w:rPr>
              <w:t>sdram</w:t>
            </w:r>
            <w:proofErr w:type="spellEnd"/>
            <w:r w:rsidRPr="00CA3824">
              <w:rPr>
                <w:rFonts w:ascii="Arial" w:eastAsia="Times New Roman" w:hAnsi="Arial"/>
                <w:color w:val="000000"/>
                <w:sz w:val="18"/>
                <w:szCs w:val="18"/>
              </w:rPr>
              <w:t xml:space="preserve"> ddr4 2.133 </w:t>
            </w:r>
            <w:proofErr w:type="spellStart"/>
            <w:r w:rsidRPr="00CA3824">
              <w:rPr>
                <w:rFonts w:ascii="Arial" w:eastAsia="Times New Roman" w:hAnsi="Arial"/>
                <w:color w:val="000000"/>
                <w:sz w:val="18"/>
                <w:szCs w:val="18"/>
              </w:rPr>
              <w:t>mhz</w:t>
            </w:r>
            <w:proofErr w:type="spellEnd"/>
            <w:r w:rsidRPr="00CA3824">
              <w:rPr>
                <w:rFonts w:ascii="Arial" w:eastAsia="Times New Roman" w:hAnsi="Arial"/>
                <w:color w:val="000000"/>
                <w:sz w:val="18"/>
                <w:szCs w:val="18"/>
              </w:rPr>
              <w:t xml:space="preserve"> ou superior, operando em modalidade dual </w:t>
            </w:r>
            <w:proofErr w:type="spellStart"/>
            <w:r w:rsidRPr="00CA3824">
              <w:rPr>
                <w:rFonts w:ascii="Arial" w:eastAsia="Times New Roman" w:hAnsi="Arial"/>
                <w:color w:val="000000"/>
                <w:sz w:val="18"/>
                <w:szCs w:val="18"/>
              </w:rPr>
              <w:t>channel</w:t>
            </w:r>
            <w:proofErr w:type="spellEnd"/>
            <w:r w:rsidRPr="00CA3824">
              <w:rPr>
                <w:rFonts w:ascii="Arial" w:eastAsia="Times New Roman" w:hAnsi="Arial"/>
                <w:color w:val="000000"/>
                <w:sz w:val="18"/>
                <w:szCs w:val="18"/>
              </w:rPr>
              <w:t xml:space="preserve">; a placa principal deve ter arquitetura </w:t>
            </w:r>
            <w:proofErr w:type="spellStart"/>
            <w:r w:rsidRPr="00CA3824">
              <w:rPr>
                <w:rFonts w:ascii="Arial" w:eastAsia="Times New Roman" w:hAnsi="Arial"/>
                <w:color w:val="000000"/>
                <w:sz w:val="18"/>
                <w:szCs w:val="18"/>
              </w:rPr>
              <w:t>atx</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microatx</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btx</w:t>
            </w:r>
            <w:proofErr w:type="spellEnd"/>
            <w:r w:rsidRPr="00CA3824">
              <w:rPr>
                <w:rFonts w:ascii="Arial" w:eastAsia="Times New Roman" w:hAnsi="Arial"/>
                <w:color w:val="000000"/>
                <w:sz w:val="18"/>
                <w:szCs w:val="18"/>
              </w:rPr>
              <w:t xml:space="preserve"> ou </w:t>
            </w:r>
            <w:proofErr w:type="spellStart"/>
            <w:r w:rsidRPr="00CA3824">
              <w:rPr>
                <w:rFonts w:ascii="Arial" w:eastAsia="Times New Roman" w:hAnsi="Arial"/>
                <w:color w:val="000000"/>
                <w:sz w:val="18"/>
                <w:szCs w:val="18"/>
              </w:rPr>
              <w:t>microbtx</w:t>
            </w:r>
            <w:proofErr w:type="spellEnd"/>
            <w:r w:rsidRPr="00CA3824">
              <w:rPr>
                <w:rFonts w:ascii="Arial" w:eastAsia="Times New Roman" w:hAnsi="Arial"/>
                <w:color w:val="000000"/>
                <w:sz w:val="18"/>
                <w:szCs w:val="18"/>
              </w:rPr>
              <w:t xml:space="preserve">, conforme padrões estabelecidos e divulgados no sítio www.formfactors.org, organismo que define os padrões existentes; possuir pelo menos 01 (um) </w:t>
            </w:r>
            <w:proofErr w:type="spellStart"/>
            <w:r w:rsidRPr="00CA3824">
              <w:rPr>
                <w:rFonts w:ascii="Arial" w:eastAsia="Times New Roman" w:hAnsi="Arial"/>
                <w:color w:val="000000"/>
                <w:sz w:val="18"/>
                <w:szCs w:val="18"/>
              </w:rPr>
              <w:t>slot</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pci</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express</w:t>
            </w:r>
            <w:proofErr w:type="spellEnd"/>
            <w:r w:rsidRPr="00CA3824">
              <w:rPr>
                <w:rFonts w:ascii="Arial" w:eastAsia="Times New Roman" w:hAnsi="Arial"/>
                <w:color w:val="000000"/>
                <w:sz w:val="18"/>
                <w:szCs w:val="18"/>
              </w:rPr>
              <w:t xml:space="preserve"> 2.0 x16 ou superior; possuir sistema de detecção de intrusão de chassis, com acionador instalado no gabinete; o </w:t>
            </w:r>
            <w:proofErr w:type="spellStart"/>
            <w:r w:rsidRPr="00CA3824">
              <w:rPr>
                <w:rFonts w:ascii="Arial" w:eastAsia="Times New Roman" w:hAnsi="Arial"/>
                <w:color w:val="000000"/>
                <w:sz w:val="18"/>
                <w:szCs w:val="18"/>
              </w:rPr>
              <w:t>adapatador</w:t>
            </w:r>
            <w:proofErr w:type="spellEnd"/>
            <w:r w:rsidRPr="00CA3824">
              <w:rPr>
                <w:rFonts w:ascii="Arial" w:eastAsia="Times New Roman" w:hAnsi="Arial"/>
                <w:color w:val="000000"/>
                <w:sz w:val="18"/>
                <w:szCs w:val="18"/>
              </w:rPr>
              <w:t xml:space="preserve"> de vídeo integrado deverá ser no mínimo de 01 (um) gigabyte de memória, possuir suporte ao </w:t>
            </w:r>
            <w:proofErr w:type="spellStart"/>
            <w:r w:rsidRPr="00CA3824">
              <w:rPr>
                <w:rFonts w:ascii="Arial" w:eastAsia="Times New Roman" w:hAnsi="Arial"/>
                <w:color w:val="000000"/>
                <w:sz w:val="18"/>
                <w:szCs w:val="18"/>
              </w:rPr>
              <w:t>microsoft</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directx</w:t>
            </w:r>
            <w:proofErr w:type="spellEnd"/>
            <w:r w:rsidRPr="00CA3824">
              <w:rPr>
                <w:rFonts w:ascii="Arial" w:eastAsia="Times New Roman" w:hAnsi="Arial"/>
                <w:color w:val="000000"/>
                <w:sz w:val="18"/>
                <w:szCs w:val="18"/>
              </w:rPr>
              <w:t xml:space="preserve"> 10.1 ou superior, suportar monitor estendido, possuir no mínimo 02 (duas) saídas de vídeo, sendo pelo menos 01 (uma) digital do tipo </w:t>
            </w:r>
            <w:proofErr w:type="spellStart"/>
            <w:r w:rsidRPr="00CA3824">
              <w:rPr>
                <w:rFonts w:ascii="Arial" w:eastAsia="Times New Roman" w:hAnsi="Arial"/>
                <w:color w:val="000000"/>
                <w:sz w:val="18"/>
                <w:szCs w:val="18"/>
              </w:rPr>
              <w:t>hdmi</w:t>
            </w:r>
            <w:proofErr w:type="spellEnd"/>
            <w:r w:rsidRPr="00CA3824">
              <w:rPr>
                <w:rFonts w:ascii="Arial" w:eastAsia="Times New Roman" w:hAnsi="Arial"/>
                <w:color w:val="000000"/>
                <w:sz w:val="18"/>
                <w:szCs w:val="18"/>
              </w:rPr>
              <w:t xml:space="preserve">, display </w:t>
            </w:r>
            <w:proofErr w:type="spellStart"/>
            <w:r w:rsidRPr="00CA3824">
              <w:rPr>
                <w:rFonts w:ascii="Arial" w:eastAsia="Times New Roman" w:hAnsi="Arial"/>
                <w:color w:val="000000"/>
                <w:sz w:val="18"/>
                <w:szCs w:val="18"/>
              </w:rPr>
              <w:t>port</w:t>
            </w:r>
            <w:proofErr w:type="spellEnd"/>
            <w:r w:rsidRPr="00CA3824">
              <w:rPr>
                <w:rFonts w:ascii="Arial" w:eastAsia="Times New Roman" w:hAnsi="Arial"/>
                <w:color w:val="000000"/>
                <w:sz w:val="18"/>
                <w:szCs w:val="18"/>
              </w:rPr>
              <w:t xml:space="preserve"> ou dvi; unidade combinada de gravação de disco ótico cd, </w:t>
            </w:r>
            <w:proofErr w:type="spellStart"/>
            <w:r w:rsidRPr="00CA3824">
              <w:rPr>
                <w:rFonts w:ascii="Arial" w:eastAsia="Times New Roman" w:hAnsi="Arial"/>
                <w:color w:val="000000"/>
                <w:sz w:val="18"/>
                <w:szCs w:val="18"/>
              </w:rPr>
              <w:t>dvd</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rom</w:t>
            </w:r>
            <w:proofErr w:type="spellEnd"/>
            <w:r w:rsidRPr="00CA3824">
              <w:rPr>
                <w:rFonts w:ascii="Arial" w:eastAsia="Times New Roman" w:hAnsi="Arial"/>
                <w:color w:val="000000"/>
                <w:sz w:val="18"/>
                <w:szCs w:val="18"/>
              </w:rPr>
              <w:t xml:space="preserve">; teclado </w:t>
            </w:r>
            <w:proofErr w:type="spellStart"/>
            <w:r w:rsidRPr="00CA3824">
              <w:rPr>
                <w:rFonts w:ascii="Arial" w:eastAsia="Times New Roman" w:hAnsi="Arial"/>
                <w:color w:val="000000"/>
                <w:sz w:val="18"/>
                <w:szCs w:val="18"/>
              </w:rPr>
              <w:t>usb</w:t>
            </w:r>
            <w:proofErr w:type="spellEnd"/>
            <w:r w:rsidRPr="00CA3824">
              <w:rPr>
                <w:rFonts w:ascii="Arial" w:eastAsia="Times New Roman" w:hAnsi="Arial"/>
                <w:color w:val="000000"/>
                <w:sz w:val="18"/>
                <w:szCs w:val="18"/>
              </w:rPr>
              <w:t xml:space="preserve">, abnt2, 107 teclas (com fio) e mouse </w:t>
            </w:r>
            <w:proofErr w:type="spellStart"/>
            <w:r w:rsidRPr="00CA3824">
              <w:rPr>
                <w:rFonts w:ascii="Arial" w:eastAsia="Times New Roman" w:hAnsi="Arial"/>
                <w:color w:val="000000"/>
                <w:sz w:val="18"/>
                <w:szCs w:val="18"/>
              </w:rPr>
              <w:t>usb</w:t>
            </w:r>
            <w:proofErr w:type="spellEnd"/>
            <w:r w:rsidRPr="00CA3824">
              <w:rPr>
                <w:rFonts w:ascii="Arial" w:eastAsia="Times New Roman" w:hAnsi="Arial"/>
                <w:color w:val="000000"/>
                <w:sz w:val="18"/>
                <w:szCs w:val="18"/>
              </w:rPr>
              <w:t xml:space="preserve">, 800 dpi, 2 botões, </w:t>
            </w:r>
            <w:proofErr w:type="spellStart"/>
            <w:r w:rsidRPr="00CA3824">
              <w:rPr>
                <w:rFonts w:ascii="Arial" w:eastAsia="Times New Roman" w:hAnsi="Arial"/>
                <w:color w:val="000000"/>
                <w:sz w:val="18"/>
                <w:szCs w:val="18"/>
              </w:rPr>
              <w:t>scroll</w:t>
            </w:r>
            <w:proofErr w:type="spellEnd"/>
            <w:r w:rsidRPr="00CA3824">
              <w:rPr>
                <w:rFonts w:ascii="Arial" w:eastAsia="Times New Roman" w:hAnsi="Arial"/>
                <w:color w:val="000000"/>
                <w:sz w:val="18"/>
                <w:szCs w:val="18"/>
              </w:rPr>
              <w:t xml:space="preserve"> (com fio); monitor de </w:t>
            </w:r>
            <w:proofErr w:type="spellStart"/>
            <w:r w:rsidRPr="00CA3824">
              <w:rPr>
                <w:rFonts w:ascii="Arial" w:eastAsia="Times New Roman" w:hAnsi="Arial"/>
                <w:color w:val="000000"/>
                <w:sz w:val="18"/>
                <w:szCs w:val="18"/>
              </w:rPr>
              <w:t>led</w:t>
            </w:r>
            <w:proofErr w:type="spellEnd"/>
            <w:r w:rsidRPr="00CA3824">
              <w:rPr>
                <w:rFonts w:ascii="Arial" w:eastAsia="Times New Roman" w:hAnsi="Arial"/>
                <w:color w:val="000000"/>
                <w:sz w:val="18"/>
                <w:szCs w:val="18"/>
              </w:rPr>
              <w:t xml:space="preserve"> 19 polegadas (widescreen 16:9); interfaces de rede 10/100/1000 e </w:t>
            </w:r>
            <w:proofErr w:type="spellStart"/>
            <w:r w:rsidRPr="00CA3824">
              <w:rPr>
                <w:rFonts w:ascii="Arial" w:eastAsia="Times New Roman" w:hAnsi="Arial"/>
                <w:color w:val="000000"/>
                <w:sz w:val="18"/>
                <w:szCs w:val="18"/>
              </w:rPr>
              <w:t>wifi</w:t>
            </w:r>
            <w:proofErr w:type="spellEnd"/>
            <w:r w:rsidRPr="00CA3824">
              <w:rPr>
                <w:rFonts w:ascii="Arial" w:eastAsia="Times New Roman" w:hAnsi="Arial"/>
                <w:color w:val="000000"/>
                <w:sz w:val="18"/>
                <w:szCs w:val="18"/>
              </w:rPr>
              <w:t xml:space="preserve"> padrão </w:t>
            </w:r>
            <w:proofErr w:type="spellStart"/>
            <w:r w:rsidRPr="00CA3824">
              <w:rPr>
                <w:rFonts w:ascii="Arial" w:eastAsia="Times New Roman" w:hAnsi="Arial"/>
                <w:color w:val="000000"/>
                <w:sz w:val="18"/>
                <w:szCs w:val="18"/>
              </w:rPr>
              <w:t>ieee</w:t>
            </w:r>
            <w:proofErr w:type="spellEnd"/>
            <w:r w:rsidRPr="00CA3824">
              <w:rPr>
                <w:rFonts w:ascii="Arial" w:eastAsia="Times New Roman" w:hAnsi="Arial"/>
                <w:color w:val="000000"/>
                <w:sz w:val="18"/>
                <w:szCs w:val="18"/>
              </w:rPr>
              <w:t xml:space="preserve"> 802.11 b/g/n; sistema operacional </w:t>
            </w:r>
            <w:proofErr w:type="spellStart"/>
            <w:r w:rsidRPr="00CA3824">
              <w:rPr>
                <w:rFonts w:ascii="Arial" w:eastAsia="Times New Roman" w:hAnsi="Arial"/>
                <w:color w:val="000000"/>
                <w:sz w:val="18"/>
                <w:szCs w:val="18"/>
              </w:rPr>
              <w:t>windows</w:t>
            </w:r>
            <w:proofErr w:type="spellEnd"/>
            <w:r w:rsidRPr="00CA3824">
              <w:rPr>
                <w:rFonts w:ascii="Arial" w:eastAsia="Times New Roman" w:hAnsi="Arial"/>
                <w:color w:val="000000"/>
                <w:sz w:val="18"/>
                <w:szCs w:val="18"/>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superior a 36 meses.</w:t>
            </w:r>
          </w:p>
        </w:tc>
      </w:tr>
      <w:tr w:rsidR="00BD718E" w:rsidRPr="00CA3824" w:rsidTr="001B178B">
        <w:trPr>
          <w:trHeight w:val="60"/>
          <w:jc w:val="center"/>
        </w:trPr>
        <w:tc>
          <w:tcPr>
            <w:tcW w:w="84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03</w:t>
            </w: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 condicionado</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8"/>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458218</w:t>
            </w:r>
          </w:p>
        </w:tc>
      </w:tr>
      <w:tr w:rsidR="00BD718E" w:rsidRPr="00CA3824" w:rsidTr="001B178B">
        <w:trPr>
          <w:trHeight w:val="60"/>
          <w:jc w:val="center"/>
        </w:trPr>
        <w:tc>
          <w:tcPr>
            <w:tcW w:w="841" w:type="dxa"/>
            <w:vMerge/>
            <w:tcBorders>
              <w:top w:val="nil"/>
              <w:left w:val="single" w:sz="8" w:space="0" w:color="000000"/>
              <w:bottom w:val="single" w:sz="4"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 condicionado com capacidade de refrigeração de 12000 </w:t>
            </w:r>
            <w:proofErr w:type="spellStart"/>
            <w:r w:rsidRPr="00CA3824">
              <w:rPr>
                <w:rFonts w:ascii="Arial" w:eastAsia="Times New Roman" w:hAnsi="Arial"/>
                <w:color w:val="000000"/>
                <w:sz w:val="18"/>
                <w:szCs w:val="18"/>
              </w:rPr>
              <w:t>BTUs</w:t>
            </w:r>
            <w:proofErr w:type="spellEnd"/>
            <w:r w:rsidRPr="00CA3824">
              <w:rPr>
                <w:rFonts w:ascii="Arial" w:eastAsia="Times New Roman" w:hAnsi="Arial"/>
                <w:color w:val="000000"/>
                <w:sz w:val="18"/>
                <w:szCs w:val="18"/>
              </w:rPr>
              <w:t xml:space="preserve">, modelo </w:t>
            </w:r>
            <w:proofErr w:type="spellStart"/>
            <w:r w:rsidRPr="00CA3824">
              <w:rPr>
                <w:rFonts w:ascii="Arial" w:eastAsia="Times New Roman" w:hAnsi="Arial"/>
                <w:color w:val="000000"/>
                <w:sz w:val="18"/>
                <w:szCs w:val="18"/>
              </w:rPr>
              <w:t>Split</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hi</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wall</w:t>
            </w:r>
            <w:proofErr w:type="spellEnd"/>
            <w:r w:rsidRPr="00CA3824">
              <w:rPr>
                <w:rFonts w:ascii="Arial" w:eastAsia="Times New Roman" w:hAnsi="Arial"/>
                <w:color w:val="000000"/>
                <w:sz w:val="18"/>
                <w:szCs w:val="18"/>
              </w:rPr>
              <w:t xml:space="preserve">, tipo de climatização apenas frio, eficiência energética: A, com inverter, painel de controle: Eletrônico EER: 3.24, Potência de refrigeração: 1085 </w:t>
            </w:r>
            <w:proofErr w:type="spellStart"/>
            <w:proofErr w:type="gramStart"/>
            <w:r w:rsidRPr="00CA3824">
              <w:rPr>
                <w:rFonts w:ascii="Arial" w:eastAsia="Times New Roman" w:hAnsi="Arial"/>
                <w:color w:val="000000"/>
                <w:sz w:val="18"/>
                <w:szCs w:val="18"/>
              </w:rPr>
              <w:t>WTipo</w:t>
            </w:r>
            <w:proofErr w:type="spellEnd"/>
            <w:proofErr w:type="gramEnd"/>
            <w:r w:rsidRPr="00CA3824">
              <w:rPr>
                <w:rFonts w:ascii="Arial" w:eastAsia="Times New Roman" w:hAnsi="Arial"/>
                <w:color w:val="000000"/>
                <w:sz w:val="18"/>
                <w:szCs w:val="18"/>
              </w:rPr>
              <w:t xml:space="preserve"> de gás: R-410, com </w:t>
            </w:r>
            <w:proofErr w:type="spellStart"/>
            <w:r w:rsidRPr="00CA3824">
              <w:rPr>
                <w:rFonts w:ascii="Arial" w:eastAsia="Times New Roman" w:hAnsi="Arial"/>
                <w:color w:val="000000"/>
                <w:sz w:val="18"/>
                <w:szCs w:val="18"/>
              </w:rPr>
              <w:t>temporizador</w:t>
            </w:r>
            <w:proofErr w:type="spellEnd"/>
            <w:r w:rsidRPr="00CA3824">
              <w:rPr>
                <w:rFonts w:ascii="Arial" w:eastAsia="Times New Roman" w:hAnsi="Arial"/>
                <w:color w:val="000000"/>
                <w:sz w:val="18"/>
                <w:szCs w:val="18"/>
              </w:rPr>
              <w:t>, controle remoto, Largura da unidade interna: 83.7 cm, profundidade da unidade interna: 18.9 cm, altura da unidade interna: 30.7 cm, largura da unidade externa: 71.8 cm, profundidade da unidade externa: 23.5 cm, altura da unidade externa: 48.3 cm</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Impressora laser (comum)</w:t>
            </w:r>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394726</w:t>
            </w:r>
          </w:p>
        </w:tc>
      </w:tr>
      <w:tr w:rsidR="00BD718E" w:rsidRPr="00CA3824" w:rsidTr="001B178B">
        <w:trPr>
          <w:trHeight w:val="1502"/>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r>
      <w:tr w:rsidR="00BD718E" w:rsidRPr="00CA3824" w:rsidTr="001B178B">
        <w:trPr>
          <w:trHeight w:val="240"/>
          <w:jc w:val="center"/>
        </w:trPr>
        <w:tc>
          <w:tcPr>
            <w:tcW w:w="841" w:type="dxa"/>
            <w:tcBorders>
              <w:top w:val="single" w:sz="4" w:space="0" w:color="auto"/>
              <w:left w:val="nil"/>
              <w:bottom w:val="nil"/>
              <w:right w:val="nil"/>
            </w:tcBorders>
            <w:shd w:val="clear" w:color="auto" w:fill="auto"/>
            <w:noWrap/>
            <w:vAlign w:val="center"/>
            <w:hideMark/>
          </w:tcPr>
          <w:p w:rsidR="00BD718E" w:rsidRPr="00CA3824" w:rsidRDefault="00BD718E" w:rsidP="00C57E6C">
            <w:pPr>
              <w:jc w:val="both"/>
              <w:rPr>
                <w:rFonts w:ascii="Arial" w:eastAsia="Times New Roman" w:hAnsi="Arial"/>
                <w:color w:val="000000"/>
                <w:sz w:val="18"/>
                <w:szCs w:val="18"/>
              </w:rPr>
            </w:pPr>
          </w:p>
        </w:tc>
        <w:tc>
          <w:tcPr>
            <w:tcW w:w="2835" w:type="dxa"/>
            <w:tcBorders>
              <w:top w:val="single" w:sz="4" w:space="0" w:color="auto"/>
              <w:left w:val="nil"/>
              <w:bottom w:val="nil"/>
              <w:right w:val="nil"/>
            </w:tcBorders>
            <w:shd w:val="clear" w:color="auto" w:fill="auto"/>
            <w:noWrap/>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single" w:sz="4" w:space="0" w:color="auto"/>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255"/>
          <w:jc w:val="center"/>
        </w:trPr>
        <w:tc>
          <w:tcPr>
            <w:tcW w:w="841" w:type="dxa"/>
            <w:tcBorders>
              <w:top w:val="nil"/>
              <w:left w:val="nil"/>
              <w:bottom w:val="nil"/>
              <w:right w:val="nil"/>
            </w:tcBorders>
            <w:shd w:val="clear" w:color="auto" w:fill="auto"/>
            <w:noWrap/>
            <w:vAlign w:val="center"/>
            <w:hideMark/>
          </w:tcPr>
          <w:p w:rsidR="00BD718E" w:rsidRPr="00CA3824" w:rsidRDefault="00BD718E" w:rsidP="00C57E6C">
            <w:pPr>
              <w:jc w:val="both"/>
              <w:rPr>
                <w:rFonts w:ascii="Times New Roman" w:eastAsia="Times New Roman" w:hAnsi="Times New Roman" w:cs="Times New Roman"/>
              </w:rPr>
            </w:pPr>
          </w:p>
        </w:tc>
        <w:tc>
          <w:tcPr>
            <w:tcW w:w="2835" w:type="dxa"/>
            <w:tcBorders>
              <w:top w:val="nil"/>
              <w:left w:val="nil"/>
              <w:bottom w:val="nil"/>
              <w:right w:val="nil"/>
            </w:tcBorders>
            <w:shd w:val="clear" w:color="auto" w:fill="auto"/>
            <w:noWrap/>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60"/>
          <w:jc w:val="center"/>
        </w:trPr>
        <w:tc>
          <w:tcPr>
            <w:tcW w:w="10080"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AMBIENTE: CONSULTÓRIO OFTALMOLOGIA</w:t>
            </w:r>
          </w:p>
        </w:tc>
      </w:tr>
      <w:tr w:rsidR="00BD718E" w:rsidRPr="00CA3824" w:rsidTr="001B178B">
        <w:trPr>
          <w:trHeight w:val="60"/>
          <w:jc w:val="center"/>
        </w:trPr>
        <w:tc>
          <w:tcPr>
            <w:tcW w:w="841" w:type="dxa"/>
            <w:vMerge w:val="restart"/>
            <w:tcBorders>
              <w:top w:val="nil"/>
              <w:left w:val="single" w:sz="8" w:space="0" w:color="auto"/>
              <w:bottom w:val="single" w:sz="8" w:space="0" w:color="000000"/>
              <w:right w:val="nil"/>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01</w:t>
            </w: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Esfignomanômetro</w:t>
            </w:r>
            <w:proofErr w:type="spellEnd"/>
            <w:r w:rsidRPr="00CA3824">
              <w:rPr>
                <w:rFonts w:ascii="Arial" w:eastAsia="Times New Roman" w:hAnsi="Arial"/>
                <w:b/>
                <w:bCs/>
                <w:color w:val="000000"/>
                <w:sz w:val="18"/>
                <w:szCs w:val="18"/>
              </w:rPr>
              <w:t xml:space="preserve"> adulto</w:t>
            </w:r>
          </w:p>
        </w:tc>
      </w:tr>
      <w:tr w:rsidR="00BD718E" w:rsidRPr="00CA3824" w:rsidTr="001B178B">
        <w:trPr>
          <w:trHeight w:val="60"/>
          <w:jc w:val="center"/>
        </w:trPr>
        <w:tc>
          <w:tcPr>
            <w:tcW w:w="841" w:type="dxa"/>
            <w:vMerge/>
            <w:tcBorders>
              <w:top w:val="nil"/>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432471</w:t>
            </w:r>
          </w:p>
        </w:tc>
      </w:tr>
      <w:tr w:rsidR="00BD718E" w:rsidRPr="00CA3824" w:rsidTr="001B178B">
        <w:trPr>
          <w:trHeight w:val="543"/>
          <w:jc w:val="center"/>
        </w:trPr>
        <w:tc>
          <w:tcPr>
            <w:tcW w:w="841" w:type="dxa"/>
            <w:vMerge/>
            <w:tcBorders>
              <w:top w:val="nil"/>
              <w:left w:val="single" w:sz="8" w:space="0" w:color="auto"/>
              <w:bottom w:val="single" w:sz="4" w:space="0" w:color="auto"/>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4" w:space="0" w:color="auto"/>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4"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Esfigmomanômetro</w:t>
            </w:r>
            <w:proofErr w:type="spellEnd"/>
            <w:r w:rsidRPr="00CA3824">
              <w:rPr>
                <w:rFonts w:ascii="Arial" w:eastAsia="Times New Roman" w:hAnsi="Arial"/>
                <w:color w:val="000000"/>
                <w:sz w:val="18"/>
                <w:szCs w:val="18"/>
              </w:rPr>
              <w:t xml:space="preserve">, ajuste analógico, aneróide, tipo de braço, faixa de operação até 300 </w:t>
            </w:r>
            <w:proofErr w:type="spellStart"/>
            <w:r w:rsidRPr="00CA3824">
              <w:rPr>
                <w:rFonts w:ascii="Arial" w:eastAsia="Times New Roman" w:hAnsi="Arial"/>
                <w:color w:val="000000"/>
                <w:sz w:val="18"/>
                <w:szCs w:val="18"/>
              </w:rPr>
              <w:t>mmhg</w:t>
            </w:r>
            <w:proofErr w:type="spellEnd"/>
            <w:r w:rsidRPr="00CA3824">
              <w:rPr>
                <w:rFonts w:ascii="Arial" w:eastAsia="Times New Roman" w:hAnsi="Arial"/>
                <w:color w:val="000000"/>
                <w:sz w:val="18"/>
                <w:szCs w:val="18"/>
              </w:rPr>
              <w:t xml:space="preserve">, material braçadeira em tecido de algodão, tipo fecho em metal, tamanho adulto. Com </w:t>
            </w:r>
            <w:proofErr w:type="spellStart"/>
            <w:r w:rsidRPr="00CA3824">
              <w:rPr>
                <w:rFonts w:ascii="Arial" w:eastAsia="Times New Roman" w:hAnsi="Arial"/>
                <w:color w:val="000000"/>
                <w:sz w:val="18"/>
                <w:szCs w:val="18"/>
              </w:rPr>
              <w:t>pera</w:t>
            </w:r>
            <w:proofErr w:type="spellEnd"/>
            <w:r w:rsidRPr="00CA3824">
              <w:rPr>
                <w:rFonts w:ascii="Arial" w:eastAsia="Times New Roman" w:hAnsi="Arial"/>
                <w:color w:val="000000"/>
                <w:sz w:val="18"/>
                <w:szCs w:val="18"/>
              </w:rPr>
              <w:t xml:space="preserve"> para insuflação em látex natural.</w:t>
            </w:r>
          </w:p>
        </w:tc>
      </w:tr>
      <w:tr w:rsidR="00BD718E" w:rsidRPr="00CA3824" w:rsidTr="001B178B">
        <w:trPr>
          <w:trHeight w:val="183"/>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Esfigmomanômetro</w:t>
            </w:r>
            <w:proofErr w:type="spellEnd"/>
            <w:r w:rsidRPr="00CA3824">
              <w:rPr>
                <w:rFonts w:ascii="Arial" w:eastAsia="Times New Roman" w:hAnsi="Arial"/>
                <w:b/>
                <w:bCs/>
                <w:color w:val="000000"/>
                <w:sz w:val="18"/>
                <w:szCs w:val="18"/>
              </w:rPr>
              <w:t xml:space="preserve"> obeso</w:t>
            </w:r>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432481</w:t>
            </w:r>
          </w:p>
        </w:tc>
      </w:tr>
      <w:tr w:rsidR="00BD718E" w:rsidRPr="00CA3824" w:rsidTr="001B178B">
        <w:trPr>
          <w:trHeight w:val="286"/>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Esfigmomanômetro</w:t>
            </w:r>
            <w:proofErr w:type="spellEnd"/>
            <w:r w:rsidRPr="00CA3824">
              <w:rPr>
                <w:rFonts w:ascii="Arial" w:eastAsia="Times New Roman" w:hAnsi="Arial"/>
                <w:color w:val="000000"/>
                <w:sz w:val="18"/>
                <w:szCs w:val="18"/>
              </w:rPr>
              <w:t xml:space="preserve">, ajuste analógico, aneróide, tipo de braço, faixa de operação até 300 </w:t>
            </w:r>
            <w:proofErr w:type="spellStart"/>
            <w:r w:rsidRPr="00CA3824">
              <w:rPr>
                <w:rFonts w:ascii="Arial" w:eastAsia="Times New Roman" w:hAnsi="Arial"/>
                <w:color w:val="000000"/>
                <w:sz w:val="18"/>
                <w:szCs w:val="18"/>
              </w:rPr>
              <w:t>mmhg</w:t>
            </w:r>
            <w:proofErr w:type="spellEnd"/>
            <w:r w:rsidRPr="00CA3824">
              <w:rPr>
                <w:rFonts w:ascii="Arial" w:eastAsia="Times New Roman" w:hAnsi="Arial"/>
                <w:color w:val="000000"/>
                <w:sz w:val="18"/>
                <w:szCs w:val="18"/>
              </w:rPr>
              <w:t xml:space="preserve">, material braçadeira em tecido em </w:t>
            </w:r>
            <w:proofErr w:type="spellStart"/>
            <w:r w:rsidRPr="00CA3824">
              <w:rPr>
                <w:rFonts w:ascii="Arial" w:eastAsia="Times New Roman" w:hAnsi="Arial"/>
                <w:color w:val="000000"/>
                <w:sz w:val="18"/>
                <w:szCs w:val="18"/>
              </w:rPr>
              <w:t>algodao</w:t>
            </w:r>
            <w:proofErr w:type="spellEnd"/>
            <w:r w:rsidRPr="00CA3824">
              <w:rPr>
                <w:rFonts w:ascii="Arial" w:eastAsia="Times New Roman" w:hAnsi="Arial"/>
                <w:color w:val="000000"/>
                <w:sz w:val="18"/>
                <w:szCs w:val="18"/>
              </w:rPr>
              <w:t xml:space="preserve">, tipo fecho em metal, tamanho adulto obeso. Com </w:t>
            </w:r>
            <w:proofErr w:type="spellStart"/>
            <w:r w:rsidRPr="00CA3824">
              <w:rPr>
                <w:rFonts w:ascii="Arial" w:eastAsia="Times New Roman" w:hAnsi="Arial"/>
                <w:color w:val="000000"/>
                <w:sz w:val="18"/>
                <w:szCs w:val="18"/>
              </w:rPr>
              <w:t>pera</w:t>
            </w:r>
            <w:proofErr w:type="spellEnd"/>
            <w:r w:rsidRPr="00CA3824">
              <w:rPr>
                <w:rFonts w:ascii="Arial" w:eastAsia="Times New Roman" w:hAnsi="Arial"/>
                <w:color w:val="000000"/>
                <w:sz w:val="18"/>
                <w:szCs w:val="18"/>
              </w:rPr>
              <w:t xml:space="preserve"> para insuflação em látex </w:t>
            </w:r>
            <w:r w:rsidRPr="00CA3824">
              <w:rPr>
                <w:rFonts w:ascii="Arial" w:eastAsia="Times New Roman" w:hAnsi="Arial"/>
                <w:color w:val="000000"/>
                <w:sz w:val="18"/>
                <w:szCs w:val="18"/>
              </w:rPr>
              <w:lastRenderedPageBreak/>
              <w:t>natural.</w:t>
            </w:r>
          </w:p>
        </w:tc>
      </w:tr>
      <w:tr w:rsidR="00BD718E" w:rsidRPr="00CA3824" w:rsidTr="001B178B">
        <w:trPr>
          <w:trHeight w:val="6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lastRenderedPageBreak/>
              <w:t>ITEM 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Armário</w:t>
            </w:r>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445521</w:t>
            </w:r>
          </w:p>
        </w:tc>
      </w:tr>
      <w:tr w:rsidR="00BD718E" w:rsidRPr="00CA3824" w:rsidTr="001B178B">
        <w:trPr>
          <w:trHeight w:val="121"/>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Armário em aço, acabamento superficial com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de cor cinza claro,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portas, 4 prateleiras, altura 1,98 m, largura 0,92 cm, profundidade: 480 mm, portas com puxador fechadura, </w:t>
            </w:r>
            <w:r w:rsidR="009A10F7" w:rsidRPr="00CA3824">
              <w:rPr>
                <w:rFonts w:ascii="Arial" w:eastAsia="Times New Roman" w:hAnsi="Arial"/>
                <w:color w:val="000000"/>
                <w:sz w:val="18"/>
                <w:szCs w:val="18"/>
              </w:rPr>
              <w:t>prateleiras reguláveis</w:t>
            </w:r>
            <w:r w:rsidRPr="00CA3824">
              <w:rPr>
                <w:rFonts w:ascii="Arial" w:eastAsia="Times New Roman" w:hAnsi="Arial"/>
                <w:color w:val="000000"/>
                <w:sz w:val="18"/>
                <w:szCs w:val="18"/>
              </w:rPr>
              <w:t xml:space="preserve">, material em chapa aço </w:t>
            </w:r>
            <w:proofErr w:type="spellStart"/>
            <w:r w:rsidRPr="00CA3824">
              <w:rPr>
                <w:rFonts w:ascii="Arial" w:eastAsia="Times New Roman" w:hAnsi="Arial"/>
                <w:color w:val="000000"/>
                <w:sz w:val="18"/>
                <w:szCs w:val="18"/>
              </w:rPr>
              <w:t>fosfatizada</w:t>
            </w:r>
            <w:proofErr w:type="spellEnd"/>
            <w:r w:rsidRPr="00CA3824">
              <w:rPr>
                <w:rFonts w:ascii="Arial" w:eastAsia="Times New Roman" w:hAnsi="Arial"/>
                <w:color w:val="000000"/>
                <w:sz w:val="18"/>
                <w:szCs w:val="18"/>
              </w:rPr>
              <w:t>.</w:t>
            </w:r>
          </w:p>
        </w:tc>
      </w:tr>
      <w:tr w:rsidR="00BD718E" w:rsidRPr="00CA3824" w:rsidTr="001B178B">
        <w:trPr>
          <w:trHeight w:val="70"/>
          <w:jc w:val="center"/>
        </w:trPr>
        <w:tc>
          <w:tcPr>
            <w:tcW w:w="841" w:type="dxa"/>
            <w:vMerge w:val="restart"/>
            <w:tcBorders>
              <w:top w:val="single" w:sz="4" w:space="0" w:color="auto"/>
              <w:left w:val="single" w:sz="8" w:space="0" w:color="auto"/>
              <w:bottom w:val="single" w:sz="8" w:space="0" w:color="000000"/>
              <w:right w:val="nil"/>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04</w:t>
            </w:r>
          </w:p>
        </w:tc>
        <w:tc>
          <w:tcPr>
            <w:tcW w:w="2835" w:type="dxa"/>
            <w:tcBorders>
              <w:top w:val="single" w:sz="4" w:space="0" w:color="auto"/>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Armário vitrine</w:t>
            </w:r>
          </w:p>
        </w:tc>
      </w:tr>
      <w:tr w:rsidR="00BD718E" w:rsidRPr="00CA3824" w:rsidTr="001B178B">
        <w:trPr>
          <w:trHeight w:val="60"/>
          <w:jc w:val="center"/>
        </w:trPr>
        <w:tc>
          <w:tcPr>
            <w:tcW w:w="841" w:type="dxa"/>
            <w:vMerge/>
            <w:tcBorders>
              <w:top w:val="single" w:sz="8" w:space="0" w:color="000000"/>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single" w:sz="8" w:space="0" w:color="000000"/>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373084</w:t>
            </w:r>
          </w:p>
        </w:tc>
      </w:tr>
      <w:tr w:rsidR="00BD718E" w:rsidRPr="00CA3824" w:rsidTr="001B178B">
        <w:trPr>
          <w:trHeight w:val="391"/>
          <w:jc w:val="center"/>
        </w:trPr>
        <w:tc>
          <w:tcPr>
            <w:tcW w:w="841" w:type="dxa"/>
            <w:vMerge/>
            <w:tcBorders>
              <w:top w:val="single" w:sz="8" w:space="0" w:color="000000"/>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Armário vitrine, com fundo e teto em chapa de aço,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w:t>
            </w:r>
            <w:proofErr w:type="gramStart"/>
            <w:r w:rsidRPr="00CA3824">
              <w:rPr>
                <w:rFonts w:ascii="Arial" w:eastAsia="Times New Roman" w:hAnsi="Arial"/>
                <w:color w:val="000000"/>
                <w:sz w:val="18"/>
                <w:szCs w:val="18"/>
              </w:rPr>
              <w:t>4</w:t>
            </w:r>
            <w:proofErr w:type="gramEnd"/>
            <w:r w:rsidRPr="00CA3824">
              <w:rPr>
                <w:rFonts w:ascii="Arial" w:eastAsia="Times New Roman" w:hAnsi="Arial"/>
                <w:color w:val="000000"/>
                <w:sz w:val="18"/>
                <w:szCs w:val="18"/>
              </w:rPr>
              <w:t xml:space="preserve"> prateleiras de vidro com 5mm de espessura, fechadura comum, altura 1,65 m, largura 0,65 m, profundidade: 0,40 m, deve ter 1 porta e laterais de vidro, pés com ponteira de plástico.</w:t>
            </w:r>
          </w:p>
        </w:tc>
      </w:tr>
      <w:tr w:rsidR="00BD718E" w:rsidRPr="00CA3824" w:rsidTr="001B178B">
        <w:trPr>
          <w:trHeight w:val="60"/>
          <w:jc w:val="center"/>
        </w:trPr>
        <w:tc>
          <w:tcPr>
            <w:tcW w:w="841" w:type="dxa"/>
            <w:vMerge w:val="restart"/>
            <w:tcBorders>
              <w:top w:val="nil"/>
              <w:left w:val="single" w:sz="8" w:space="0" w:color="auto"/>
              <w:bottom w:val="single" w:sz="8" w:space="0" w:color="000000"/>
              <w:right w:val="nil"/>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05</w:t>
            </w: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Cadeira</w:t>
            </w:r>
          </w:p>
        </w:tc>
      </w:tr>
      <w:tr w:rsidR="00BD718E" w:rsidRPr="00CA3824" w:rsidTr="001B178B">
        <w:trPr>
          <w:trHeight w:val="84"/>
          <w:jc w:val="center"/>
        </w:trPr>
        <w:tc>
          <w:tcPr>
            <w:tcW w:w="841" w:type="dxa"/>
            <w:vMerge/>
            <w:tcBorders>
              <w:top w:val="nil"/>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3</w:t>
            </w:r>
            <w:proofErr w:type="gramEnd"/>
          </w:p>
        </w:tc>
      </w:tr>
      <w:tr w:rsidR="00BD718E" w:rsidRPr="00CA3824" w:rsidTr="001B178B">
        <w:trPr>
          <w:trHeight w:val="143"/>
          <w:jc w:val="center"/>
        </w:trPr>
        <w:tc>
          <w:tcPr>
            <w:tcW w:w="841" w:type="dxa"/>
            <w:vMerge/>
            <w:tcBorders>
              <w:top w:val="nil"/>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383628</w:t>
            </w:r>
          </w:p>
        </w:tc>
      </w:tr>
      <w:tr w:rsidR="00BD718E" w:rsidRPr="00CA3824" w:rsidTr="001B178B">
        <w:trPr>
          <w:trHeight w:val="878"/>
          <w:jc w:val="center"/>
        </w:trPr>
        <w:tc>
          <w:tcPr>
            <w:tcW w:w="841" w:type="dxa"/>
            <w:vMerge/>
            <w:tcBorders>
              <w:top w:val="nil"/>
              <w:left w:val="single" w:sz="8" w:space="0" w:color="auto"/>
              <w:bottom w:val="single" w:sz="4" w:space="0" w:color="auto"/>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4" w:space="0" w:color="auto"/>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4"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Cadeira </w:t>
            </w:r>
            <w:proofErr w:type="spellStart"/>
            <w:r w:rsidRPr="00CA3824">
              <w:rPr>
                <w:rFonts w:ascii="Arial" w:eastAsia="Times New Roman" w:hAnsi="Arial"/>
                <w:color w:val="000000"/>
                <w:sz w:val="18"/>
                <w:szCs w:val="18"/>
              </w:rPr>
              <w:t>empilhável</w:t>
            </w:r>
            <w:proofErr w:type="spellEnd"/>
            <w:r w:rsidRPr="00CA3824">
              <w:rPr>
                <w:rFonts w:ascii="Arial" w:eastAsia="Times New Roman" w:hAnsi="Arial"/>
                <w:color w:val="000000"/>
                <w:sz w:val="18"/>
                <w:szCs w:val="18"/>
              </w:rPr>
              <w:t>, com material estrutura em aço inox, cor preta, material assento e encosto de polipropileno, sem braço, sem rodízio, sem regulagem de altura acabamento superficial cromado, altura 84 cm, largura 53 cm, profundidade 48 cm.</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Estetoscópio infantil</w:t>
            </w:r>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438923</w:t>
            </w:r>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Estetoscópio, tipo duplo, </w:t>
            </w:r>
            <w:proofErr w:type="spellStart"/>
            <w:r w:rsidRPr="00CA3824">
              <w:rPr>
                <w:rFonts w:ascii="Arial" w:eastAsia="Times New Roman" w:hAnsi="Arial"/>
                <w:color w:val="000000"/>
                <w:sz w:val="18"/>
                <w:szCs w:val="18"/>
              </w:rPr>
              <w:t>biauricular</w:t>
            </w:r>
            <w:proofErr w:type="spellEnd"/>
            <w:r w:rsidRPr="00CA3824">
              <w:rPr>
                <w:rFonts w:ascii="Arial" w:eastAsia="Times New Roman" w:hAnsi="Arial"/>
                <w:color w:val="000000"/>
                <w:sz w:val="18"/>
                <w:szCs w:val="18"/>
              </w:rPr>
              <w:t xml:space="preserve">, olivas anatômicas </w:t>
            </w:r>
            <w:proofErr w:type="spellStart"/>
            <w:proofErr w:type="gramStart"/>
            <w:r w:rsidRPr="00CA3824">
              <w:rPr>
                <w:rFonts w:ascii="Arial" w:eastAsia="Times New Roman" w:hAnsi="Arial"/>
                <w:color w:val="000000"/>
                <w:sz w:val="18"/>
                <w:szCs w:val="18"/>
              </w:rPr>
              <w:t>pvc</w:t>
            </w:r>
            <w:proofErr w:type="spellEnd"/>
            <w:proofErr w:type="gramEnd"/>
            <w:r w:rsidRPr="00CA3824">
              <w:rPr>
                <w:rFonts w:ascii="Arial" w:eastAsia="Times New Roman" w:hAnsi="Arial"/>
                <w:color w:val="000000"/>
                <w:sz w:val="18"/>
                <w:szCs w:val="18"/>
              </w:rPr>
              <w:t xml:space="preserve">, haste em aço inox, tubo "y" </w:t>
            </w:r>
            <w:proofErr w:type="spellStart"/>
            <w:r w:rsidRPr="00CA3824">
              <w:rPr>
                <w:rFonts w:ascii="Arial" w:eastAsia="Times New Roman" w:hAnsi="Arial"/>
                <w:color w:val="000000"/>
                <w:sz w:val="18"/>
                <w:szCs w:val="18"/>
              </w:rPr>
              <w:t>pvc</w:t>
            </w:r>
            <w:proofErr w:type="spellEnd"/>
            <w:r w:rsidRPr="00CA3824">
              <w:rPr>
                <w:rFonts w:ascii="Arial" w:eastAsia="Times New Roman" w:hAnsi="Arial"/>
                <w:color w:val="000000"/>
                <w:sz w:val="18"/>
                <w:szCs w:val="18"/>
              </w:rPr>
              <w:t>, auscultador em aço inox com, anel de borracha, de tamanho pediátrico.</w:t>
            </w:r>
          </w:p>
        </w:tc>
      </w:tr>
      <w:tr w:rsidR="00BD718E" w:rsidRPr="00CA3824" w:rsidTr="001B178B">
        <w:trPr>
          <w:trHeight w:val="255"/>
          <w:jc w:val="center"/>
        </w:trPr>
        <w:tc>
          <w:tcPr>
            <w:tcW w:w="84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07</w:t>
            </w:r>
          </w:p>
        </w:tc>
        <w:tc>
          <w:tcPr>
            <w:tcW w:w="2835" w:type="dxa"/>
            <w:tcBorders>
              <w:top w:val="single" w:sz="4" w:space="0" w:color="auto"/>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Mesa de escritório</w:t>
            </w:r>
          </w:p>
        </w:tc>
      </w:tr>
      <w:tr w:rsidR="00BD718E" w:rsidRPr="00CA3824" w:rsidTr="001B178B">
        <w:trPr>
          <w:trHeight w:val="60"/>
          <w:jc w:val="center"/>
        </w:trPr>
        <w:tc>
          <w:tcPr>
            <w:tcW w:w="841" w:type="dxa"/>
            <w:vMerge/>
            <w:tcBorders>
              <w:top w:val="single" w:sz="8" w:space="0" w:color="000000"/>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single" w:sz="8" w:space="0" w:color="000000"/>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462100</w:t>
            </w:r>
          </w:p>
        </w:tc>
      </w:tr>
      <w:tr w:rsidR="00BD718E" w:rsidRPr="00CA3824" w:rsidTr="001B178B">
        <w:trPr>
          <w:trHeight w:val="252"/>
          <w:jc w:val="center"/>
        </w:trPr>
        <w:tc>
          <w:tcPr>
            <w:tcW w:w="841" w:type="dxa"/>
            <w:vMerge/>
            <w:tcBorders>
              <w:top w:val="single" w:sz="8" w:space="0" w:color="000000"/>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Mesa escritório, material em estrutura de aço reforçado, com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tampo em </w:t>
            </w:r>
            <w:proofErr w:type="spellStart"/>
            <w:r w:rsidRPr="00CA3824">
              <w:rPr>
                <w:rFonts w:ascii="Arial" w:eastAsia="Times New Roman" w:hAnsi="Arial"/>
                <w:color w:val="000000"/>
                <w:sz w:val="18"/>
                <w:szCs w:val="18"/>
              </w:rPr>
              <w:t>mdf</w:t>
            </w:r>
            <w:proofErr w:type="spellEnd"/>
            <w:r w:rsidRPr="00CA3824">
              <w:rPr>
                <w:rFonts w:ascii="Arial" w:eastAsia="Times New Roman" w:hAnsi="Arial"/>
                <w:color w:val="000000"/>
                <w:sz w:val="18"/>
                <w:szCs w:val="18"/>
              </w:rPr>
              <w:t xml:space="preserve">, de cor cinza, quantidade gavetas: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unidades, largura: 1,50 m, profundidade: 0,60 m, altura: 0,74 m, padrão de acabamento do tampo com borda </w:t>
            </w:r>
            <w:proofErr w:type="spellStart"/>
            <w:r w:rsidRPr="00CA3824">
              <w:rPr>
                <w:rFonts w:ascii="Arial" w:eastAsia="Times New Roman" w:hAnsi="Arial"/>
                <w:color w:val="000000"/>
                <w:sz w:val="18"/>
                <w:szCs w:val="18"/>
              </w:rPr>
              <w:t>pvc</w:t>
            </w:r>
            <w:proofErr w:type="spellEnd"/>
            <w:r w:rsidRPr="00CA3824">
              <w:rPr>
                <w:rFonts w:ascii="Arial" w:eastAsia="Times New Roman" w:hAnsi="Arial"/>
                <w:color w:val="000000"/>
                <w:sz w:val="18"/>
                <w:szCs w:val="18"/>
              </w:rPr>
              <w:t>, com espessura de 18 mm.</w:t>
            </w:r>
          </w:p>
        </w:tc>
      </w:tr>
      <w:tr w:rsidR="00BD718E" w:rsidRPr="00CA3824" w:rsidTr="001B178B">
        <w:trPr>
          <w:trHeight w:val="255"/>
          <w:jc w:val="center"/>
        </w:trPr>
        <w:tc>
          <w:tcPr>
            <w:tcW w:w="841" w:type="dxa"/>
            <w:vMerge w:val="restart"/>
            <w:tcBorders>
              <w:top w:val="nil"/>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08</w:t>
            </w: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Estetoscópio adulto</w:t>
            </w:r>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438922</w:t>
            </w:r>
          </w:p>
        </w:tc>
      </w:tr>
      <w:tr w:rsidR="00BD718E" w:rsidRPr="00CA3824" w:rsidTr="001B178B">
        <w:trPr>
          <w:trHeight w:val="149"/>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Estetoscópio, tipo duplo, </w:t>
            </w:r>
            <w:proofErr w:type="spellStart"/>
            <w:r w:rsidRPr="00CA3824">
              <w:rPr>
                <w:rFonts w:ascii="Arial" w:eastAsia="Times New Roman" w:hAnsi="Arial"/>
                <w:color w:val="000000"/>
                <w:sz w:val="18"/>
                <w:szCs w:val="18"/>
              </w:rPr>
              <w:t>biauricular</w:t>
            </w:r>
            <w:proofErr w:type="spellEnd"/>
            <w:r w:rsidRPr="00CA3824">
              <w:rPr>
                <w:rFonts w:ascii="Arial" w:eastAsia="Times New Roman" w:hAnsi="Arial"/>
                <w:color w:val="000000"/>
                <w:sz w:val="18"/>
                <w:szCs w:val="18"/>
              </w:rPr>
              <w:t xml:space="preserve">, olivas anatômicas </w:t>
            </w:r>
            <w:proofErr w:type="spellStart"/>
            <w:proofErr w:type="gramStart"/>
            <w:r w:rsidRPr="00CA3824">
              <w:rPr>
                <w:rFonts w:ascii="Arial" w:eastAsia="Times New Roman" w:hAnsi="Arial"/>
                <w:color w:val="000000"/>
                <w:sz w:val="18"/>
                <w:szCs w:val="18"/>
              </w:rPr>
              <w:t>pvc</w:t>
            </w:r>
            <w:proofErr w:type="spellEnd"/>
            <w:proofErr w:type="gramEnd"/>
            <w:r w:rsidRPr="00CA3824">
              <w:rPr>
                <w:rFonts w:ascii="Arial" w:eastAsia="Times New Roman" w:hAnsi="Arial"/>
                <w:color w:val="000000"/>
                <w:sz w:val="18"/>
                <w:szCs w:val="18"/>
              </w:rPr>
              <w:t xml:space="preserve">, haste em aço inox, tubo "y" </w:t>
            </w:r>
            <w:proofErr w:type="spellStart"/>
            <w:r w:rsidRPr="00CA3824">
              <w:rPr>
                <w:rFonts w:ascii="Arial" w:eastAsia="Times New Roman" w:hAnsi="Arial"/>
                <w:color w:val="000000"/>
                <w:sz w:val="18"/>
                <w:szCs w:val="18"/>
              </w:rPr>
              <w:t>pvc</w:t>
            </w:r>
            <w:proofErr w:type="spellEnd"/>
            <w:r w:rsidRPr="00CA3824">
              <w:rPr>
                <w:rFonts w:ascii="Arial" w:eastAsia="Times New Roman" w:hAnsi="Arial"/>
                <w:color w:val="000000"/>
                <w:sz w:val="18"/>
                <w:szCs w:val="18"/>
              </w:rPr>
              <w:t>, auscultador em aço inox com, anel de borracha, tamanho adulto.</w:t>
            </w:r>
          </w:p>
        </w:tc>
      </w:tr>
      <w:tr w:rsidR="00BD718E" w:rsidRPr="00CA3824" w:rsidTr="001B178B">
        <w:trPr>
          <w:trHeight w:val="255"/>
          <w:jc w:val="center"/>
        </w:trPr>
        <w:tc>
          <w:tcPr>
            <w:tcW w:w="841" w:type="dxa"/>
            <w:vMerge w:val="restart"/>
            <w:tcBorders>
              <w:top w:val="nil"/>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09</w:t>
            </w: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Balde e pedal</w:t>
            </w:r>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328655</w:t>
            </w:r>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Balde e pedal de aço inox, com capacidade de 40 l, diâmetro 29 cm, altura 59 cm, cilíndrica com cesto interno com alça removível, pedal com base emborrachado para abertura, material borda chapa dobrada.</w:t>
            </w:r>
          </w:p>
        </w:tc>
      </w:tr>
      <w:tr w:rsidR="00BD718E" w:rsidRPr="00CA3824" w:rsidTr="001B178B">
        <w:trPr>
          <w:trHeight w:val="255"/>
          <w:jc w:val="center"/>
        </w:trPr>
        <w:tc>
          <w:tcPr>
            <w:tcW w:w="841" w:type="dxa"/>
            <w:vMerge w:val="restart"/>
            <w:tcBorders>
              <w:top w:val="nil"/>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10</w:t>
            </w: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Oftalmoscópio Binocular Indireto</w:t>
            </w:r>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452836</w:t>
            </w:r>
          </w:p>
        </w:tc>
      </w:tr>
      <w:tr w:rsidR="00BD718E" w:rsidRPr="00CA3824" w:rsidTr="001B178B">
        <w:trPr>
          <w:trHeight w:val="60"/>
          <w:jc w:val="center"/>
        </w:trPr>
        <w:tc>
          <w:tcPr>
            <w:tcW w:w="841" w:type="dxa"/>
            <w:vMerge/>
            <w:tcBorders>
              <w:top w:val="nil"/>
              <w:left w:val="single" w:sz="8" w:space="0" w:color="auto"/>
              <w:bottom w:val="single" w:sz="4"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4"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Oftalmoscópio binocular indireto com bateria acoplada no capacete proporcionando maior flexibilidade de movimentos ao usuário. Capacete leve e acolchoado com ajuste vertical. Fonte luminosa de LED, com intensidade luminosa ajustável, com potência luminosa máxima de 1200 </w:t>
            </w:r>
            <w:proofErr w:type="spellStart"/>
            <w:r w:rsidRPr="00CA3824">
              <w:rPr>
                <w:rFonts w:ascii="Arial" w:eastAsia="Times New Roman" w:hAnsi="Arial"/>
                <w:color w:val="000000"/>
                <w:sz w:val="18"/>
                <w:szCs w:val="18"/>
              </w:rPr>
              <w:t>Lux</w:t>
            </w:r>
            <w:proofErr w:type="spellEnd"/>
            <w:r w:rsidRPr="00CA3824">
              <w:rPr>
                <w:rFonts w:ascii="Arial" w:eastAsia="Times New Roman" w:hAnsi="Arial"/>
                <w:color w:val="000000"/>
                <w:sz w:val="18"/>
                <w:szCs w:val="18"/>
              </w:rPr>
              <w:t xml:space="preserve"> a </w:t>
            </w:r>
            <w:proofErr w:type="gramStart"/>
            <w:r w:rsidRPr="00CA3824">
              <w:rPr>
                <w:rFonts w:ascii="Arial" w:eastAsia="Times New Roman" w:hAnsi="Arial"/>
                <w:color w:val="000000"/>
                <w:sz w:val="18"/>
                <w:szCs w:val="18"/>
              </w:rPr>
              <w:t>30cm</w:t>
            </w:r>
            <w:proofErr w:type="gramEnd"/>
            <w:r w:rsidRPr="00CA3824">
              <w:rPr>
                <w:rFonts w:ascii="Arial" w:eastAsia="Times New Roman" w:hAnsi="Arial"/>
                <w:color w:val="000000"/>
                <w:sz w:val="18"/>
                <w:szCs w:val="18"/>
              </w:rPr>
              <w:t xml:space="preserve">; Diâmetros dos spots de iluminação: 25, 35 e 45 (300mm); Deve possuir no mínimo filtros azul e verde com camada de proteção evaporada; Lentes óptico anti-reflexo; Distância </w:t>
            </w:r>
            <w:proofErr w:type="spellStart"/>
            <w:r w:rsidRPr="00CA3824">
              <w:rPr>
                <w:rFonts w:ascii="Arial" w:eastAsia="Times New Roman" w:hAnsi="Arial"/>
                <w:color w:val="000000"/>
                <w:sz w:val="18"/>
                <w:szCs w:val="18"/>
              </w:rPr>
              <w:t>interpupilar</w:t>
            </w:r>
            <w:proofErr w:type="spellEnd"/>
            <w:r w:rsidRPr="00CA3824">
              <w:rPr>
                <w:rFonts w:ascii="Arial" w:eastAsia="Times New Roman" w:hAnsi="Arial"/>
                <w:color w:val="000000"/>
                <w:sz w:val="18"/>
                <w:szCs w:val="18"/>
              </w:rPr>
              <w:t xml:space="preserve"> ajustável independente e assimetricamente entre 46 - 75mm; Diâmetro mínimo da pupila de 2mm. Deve acompanhar bateria, carregador e maleta para transporte.</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Balde/ lixeira</w:t>
            </w:r>
          </w:p>
        </w:tc>
      </w:tr>
      <w:tr w:rsidR="00BD718E" w:rsidRPr="00CA3824" w:rsidTr="001B178B">
        <w:trPr>
          <w:trHeight w:val="31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326767</w:t>
            </w:r>
          </w:p>
        </w:tc>
      </w:tr>
      <w:tr w:rsidR="00BD718E" w:rsidRPr="00CA3824" w:rsidTr="001B178B">
        <w:trPr>
          <w:trHeight w:val="495"/>
          <w:jc w:val="center"/>
        </w:trPr>
        <w:tc>
          <w:tcPr>
            <w:tcW w:w="841" w:type="dxa"/>
            <w:vMerge/>
            <w:tcBorders>
              <w:top w:val="single" w:sz="4"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Balde/Lixeira em aço inoxidável, 20 Litros, redonda, cesto com alça removível, pedal com base emborrachada.</w:t>
            </w:r>
          </w:p>
        </w:tc>
      </w:tr>
      <w:tr w:rsidR="00BD718E" w:rsidRPr="00CA3824" w:rsidTr="001B178B">
        <w:trPr>
          <w:trHeight w:val="255"/>
          <w:jc w:val="center"/>
        </w:trPr>
        <w:tc>
          <w:tcPr>
            <w:tcW w:w="841" w:type="dxa"/>
            <w:vMerge w:val="restart"/>
            <w:tcBorders>
              <w:top w:val="nil"/>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12</w:t>
            </w: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 condicionado</w:t>
            </w:r>
          </w:p>
        </w:tc>
      </w:tr>
      <w:tr w:rsidR="00BD718E" w:rsidRPr="00CA3824" w:rsidTr="001B178B">
        <w:trPr>
          <w:trHeight w:val="25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458218</w:t>
            </w:r>
          </w:p>
        </w:tc>
      </w:tr>
      <w:tr w:rsidR="00BD718E" w:rsidRPr="00CA3824" w:rsidTr="001B178B">
        <w:trPr>
          <w:trHeight w:val="1642"/>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nil"/>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 condicionado com capacidade de refrigeração de 12000 </w:t>
            </w:r>
            <w:proofErr w:type="spellStart"/>
            <w:r w:rsidRPr="00CA3824">
              <w:rPr>
                <w:rFonts w:ascii="Arial" w:eastAsia="Times New Roman" w:hAnsi="Arial"/>
                <w:color w:val="000000"/>
                <w:sz w:val="18"/>
                <w:szCs w:val="18"/>
              </w:rPr>
              <w:t>BTUs</w:t>
            </w:r>
            <w:proofErr w:type="spellEnd"/>
            <w:r w:rsidRPr="00CA3824">
              <w:rPr>
                <w:rFonts w:ascii="Arial" w:eastAsia="Times New Roman" w:hAnsi="Arial"/>
                <w:color w:val="000000"/>
                <w:sz w:val="18"/>
                <w:szCs w:val="18"/>
              </w:rPr>
              <w:t xml:space="preserve">, modelo </w:t>
            </w:r>
            <w:proofErr w:type="spellStart"/>
            <w:r w:rsidRPr="00CA3824">
              <w:rPr>
                <w:rFonts w:ascii="Arial" w:eastAsia="Times New Roman" w:hAnsi="Arial"/>
                <w:color w:val="000000"/>
                <w:sz w:val="18"/>
                <w:szCs w:val="18"/>
              </w:rPr>
              <w:t>Split</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hi</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wall</w:t>
            </w:r>
            <w:proofErr w:type="spellEnd"/>
            <w:r w:rsidRPr="00CA3824">
              <w:rPr>
                <w:rFonts w:ascii="Arial" w:eastAsia="Times New Roman" w:hAnsi="Arial"/>
                <w:color w:val="000000"/>
                <w:sz w:val="18"/>
                <w:szCs w:val="18"/>
              </w:rPr>
              <w:t xml:space="preserve">, tipo de climatização apenas frio, eficiência energética: A, com inverter, painel de controle: Eletrônico EER: 3.24, Potência de refrigeração: 1085 </w:t>
            </w:r>
            <w:proofErr w:type="spellStart"/>
            <w:proofErr w:type="gramStart"/>
            <w:r w:rsidRPr="00CA3824">
              <w:rPr>
                <w:rFonts w:ascii="Arial" w:eastAsia="Times New Roman" w:hAnsi="Arial"/>
                <w:color w:val="000000"/>
                <w:sz w:val="18"/>
                <w:szCs w:val="18"/>
              </w:rPr>
              <w:t>WTipo</w:t>
            </w:r>
            <w:proofErr w:type="spellEnd"/>
            <w:proofErr w:type="gramEnd"/>
            <w:r w:rsidRPr="00CA3824">
              <w:rPr>
                <w:rFonts w:ascii="Arial" w:eastAsia="Times New Roman" w:hAnsi="Arial"/>
                <w:color w:val="000000"/>
                <w:sz w:val="18"/>
                <w:szCs w:val="18"/>
              </w:rPr>
              <w:t xml:space="preserve"> de gás: R-410, com </w:t>
            </w:r>
            <w:proofErr w:type="spellStart"/>
            <w:r w:rsidRPr="00CA3824">
              <w:rPr>
                <w:rFonts w:ascii="Arial" w:eastAsia="Times New Roman" w:hAnsi="Arial"/>
                <w:color w:val="000000"/>
                <w:sz w:val="18"/>
                <w:szCs w:val="18"/>
              </w:rPr>
              <w:t>temporizador</w:t>
            </w:r>
            <w:proofErr w:type="spellEnd"/>
            <w:r w:rsidRPr="00CA3824">
              <w:rPr>
                <w:rFonts w:ascii="Arial" w:eastAsia="Times New Roman" w:hAnsi="Arial"/>
                <w:color w:val="000000"/>
                <w:sz w:val="18"/>
                <w:szCs w:val="18"/>
              </w:rPr>
              <w:t>, controle remoto, Largura da unidade interna: 83.7 cm, profundidade da unidade interna: 18.9 cm, altura da unidade interna: 30.7 cm, largura da unidade externa: 71.8 cm, profundidade da unidade externa: 23.5 cm, altura da unidade externa: 48.3 cm</w:t>
            </w:r>
          </w:p>
        </w:tc>
      </w:tr>
      <w:tr w:rsidR="00BD718E" w:rsidRPr="00CA3824" w:rsidTr="001B178B">
        <w:trPr>
          <w:trHeight w:val="255"/>
          <w:jc w:val="center"/>
        </w:trPr>
        <w:tc>
          <w:tcPr>
            <w:tcW w:w="841" w:type="dxa"/>
            <w:vMerge w:val="restart"/>
            <w:tcBorders>
              <w:top w:val="nil"/>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13</w:t>
            </w: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Lanterna clínica</w:t>
            </w:r>
          </w:p>
        </w:tc>
      </w:tr>
      <w:tr w:rsidR="00BD718E" w:rsidRPr="00CA3824" w:rsidTr="001B178B">
        <w:trPr>
          <w:trHeight w:val="31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293623</w:t>
            </w:r>
          </w:p>
        </w:tc>
      </w:tr>
      <w:tr w:rsidR="00BD718E" w:rsidRPr="00CA3824" w:rsidTr="001B178B">
        <w:trPr>
          <w:trHeight w:val="73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4"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Lanterna clínica não elétrica, material em aço inoxidável, quantidade pilhas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tamanho pilha </w:t>
            </w:r>
            <w:proofErr w:type="spellStart"/>
            <w:r w:rsidRPr="00CA3824">
              <w:rPr>
                <w:rFonts w:ascii="Arial" w:eastAsia="Times New Roman" w:hAnsi="Arial"/>
                <w:color w:val="000000"/>
                <w:sz w:val="18"/>
                <w:szCs w:val="18"/>
              </w:rPr>
              <w:t>aaa</w:t>
            </w:r>
            <w:proofErr w:type="spellEnd"/>
            <w:r w:rsidRPr="00CA3824">
              <w:rPr>
                <w:rFonts w:ascii="Arial" w:eastAsia="Times New Roman" w:hAnsi="Arial"/>
                <w:color w:val="000000"/>
                <w:sz w:val="18"/>
                <w:szCs w:val="18"/>
              </w:rPr>
              <w:t xml:space="preserve"> ou </w:t>
            </w:r>
            <w:proofErr w:type="spellStart"/>
            <w:r w:rsidRPr="00CA3824">
              <w:rPr>
                <w:rFonts w:ascii="Arial" w:eastAsia="Times New Roman" w:hAnsi="Arial"/>
                <w:color w:val="000000"/>
                <w:sz w:val="18"/>
                <w:szCs w:val="18"/>
              </w:rPr>
              <w:t>aa</w:t>
            </w:r>
            <w:proofErr w:type="spellEnd"/>
            <w:r w:rsidRPr="00CA3824">
              <w:rPr>
                <w:rFonts w:ascii="Arial" w:eastAsia="Times New Roman" w:hAnsi="Arial"/>
                <w:color w:val="000000"/>
                <w:sz w:val="18"/>
                <w:szCs w:val="18"/>
              </w:rPr>
              <w:t xml:space="preserve">, tipo foco fixo, com lâmpada em LED, comprimento 140 mm e 13mm diâmetro, peso 80g, botão </w:t>
            </w:r>
            <w:proofErr w:type="spellStart"/>
            <w:r w:rsidRPr="00CA3824">
              <w:rPr>
                <w:rFonts w:ascii="Arial" w:eastAsia="Times New Roman" w:hAnsi="Arial"/>
                <w:color w:val="000000"/>
                <w:sz w:val="18"/>
                <w:szCs w:val="18"/>
              </w:rPr>
              <w:t>click</w:t>
            </w:r>
            <w:proofErr w:type="spellEnd"/>
            <w:r w:rsidRPr="00CA3824">
              <w:rPr>
                <w:rFonts w:ascii="Arial" w:eastAsia="Times New Roman" w:hAnsi="Arial"/>
                <w:color w:val="000000"/>
                <w:sz w:val="18"/>
                <w:szCs w:val="18"/>
              </w:rPr>
              <w:t xml:space="preserve"> (ON/OFF).</w:t>
            </w:r>
          </w:p>
        </w:tc>
      </w:tr>
      <w:tr w:rsidR="00BD718E" w:rsidRPr="00CA3824" w:rsidTr="001B178B">
        <w:trPr>
          <w:trHeight w:val="255"/>
          <w:jc w:val="center"/>
        </w:trPr>
        <w:tc>
          <w:tcPr>
            <w:tcW w:w="841" w:type="dxa"/>
            <w:vMerge w:val="restart"/>
            <w:tcBorders>
              <w:top w:val="single" w:sz="4" w:space="0" w:color="auto"/>
              <w:left w:val="single" w:sz="4" w:space="0" w:color="auto"/>
              <w:right w:val="single" w:sz="4" w:space="0" w:color="auto"/>
            </w:tcBorders>
            <w:vAlign w:val="center"/>
          </w:tcPr>
          <w:p w:rsidR="00BD718E" w:rsidRPr="00CA3824" w:rsidRDefault="00BD718E" w:rsidP="00C57E6C">
            <w:pPr>
              <w:rPr>
                <w:rFonts w:ascii="Arial" w:eastAsia="Times New Roman" w:hAnsi="Arial"/>
                <w:b/>
                <w:bCs/>
                <w:color w:val="000000"/>
                <w:sz w:val="18"/>
                <w:szCs w:val="18"/>
              </w:rPr>
            </w:pPr>
            <w:r>
              <w:rPr>
                <w:rFonts w:ascii="Arial" w:eastAsia="Times New Roman" w:hAnsi="Arial"/>
                <w:b/>
                <w:bCs/>
                <w:color w:val="000000"/>
                <w:sz w:val="18"/>
                <w:szCs w:val="18"/>
              </w:rPr>
              <w:t>ITEM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Projetor Oftalmológico</w:t>
            </w:r>
          </w:p>
        </w:tc>
      </w:tr>
      <w:tr w:rsidR="00BD718E" w:rsidRPr="00CA3824" w:rsidTr="001B178B">
        <w:trPr>
          <w:trHeight w:val="255"/>
          <w:jc w:val="center"/>
        </w:trPr>
        <w:tc>
          <w:tcPr>
            <w:tcW w:w="841" w:type="dxa"/>
            <w:vMerge/>
            <w:tcBorders>
              <w:left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left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385546</w:t>
            </w:r>
          </w:p>
        </w:tc>
      </w:tr>
      <w:tr w:rsidR="00BD718E" w:rsidRPr="00CA3824" w:rsidTr="001B178B">
        <w:trPr>
          <w:trHeight w:val="1548"/>
          <w:jc w:val="center"/>
        </w:trPr>
        <w:tc>
          <w:tcPr>
            <w:tcW w:w="841" w:type="dxa"/>
            <w:vMerge/>
            <w:tcBorders>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Projetor de </w:t>
            </w:r>
            <w:proofErr w:type="spellStart"/>
            <w:r w:rsidRPr="00CA3824">
              <w:rPr>
                <w:rFonts w:ascii="Arial" w:eastAsia="Times New Roman" w:hAnsi="Arial"/>
                <w:color w:val="000000"/>
                <w:sz w:val="18"/>
                <w:szCs w:val="18"/>
              </w:rPr>
              <w:t>optótipos</w:t>
            </w:r>
            <w:proofErr w:type="spellEnd"/>
            <w:r w:rsidRPr="00CA3824">
              <w:rPr>
                <w:rFonts w:ascii="Arial" w:eastAsia="Times New Roman" w:hAnsi="Arial"/>
                <w:color w:val="000000"/>
                <w:sz w:val="18"/>
                <w:szCs w:val="18"/>
              </w:rPr>
              <w:t xml:space="preserve"> digital. Deve apresentar, de maneira randômica, todos os principais padrões de </w:t>
            </w:r>
            <w:proofErr w:type="spellStart"/>
            <w:r w:rsidRPr="00CA3824">
              <w:rPr>
                <w:rFonts w:ascii="Arial" w:eastAsia="Times New Roman" w:hAnsi="Arial"/>
                <w:color w:val="000000"/>
                <w:sz w:val="18"/>
                <w:szCs w:val="18"/>
              </w:rPr>
              <w:t>optótipos</w:t>
            </w:r>
            <w:proofErr w:type="spellEnd"/>
            <w:r w:rsidRPr="00CA3824">
              <w:rPr>
                <w:rFonts w:ascii="Arial" w:eastAsia="Times New Roman" w:hAnsi="Arial"/>
                <w:color w:val="000000"/>
                <w:sz w:val="18"/>
                <w:szCs w:val="18"/>
              </w:rPr>
              <w:t xml:space="preserve"> em escala </w:t>
            </w:r>
            <w:proofErr w:type="spellStart"/>
            <w:r w:rsidRPr="00CA3824">
              <w:rPr>
                <w:rFonts w:ascii="Arial" w:eastAsia="Times New Roman" w:hAnsi="Arial"/>
                <w:color w:val="000000"/>
                <w:sz w:val="18"/>
                <w:szCs w:val="18"/>
              </w:rPr>
              <w:t>Snellen</w:t>
            </w:r>
            <w:proofErr w:type="spellEnd"/>
            <w:r w:rsidRPr="00CA3824">
              <w:rPr>
                <w:rFonts w:ascii="Arial" w:eastAsia="Times New Roman" w:hAnsi="Arial"/>
                <w:color w:val="000000"/>
                <w:sz w:val="18"/>
                <w:szCs w:val="18"/>
              </w:rPr>
              <w:t xml:space="preserve"> e </w:t>
            </w:r>
            <w:proofErr w:type="spellStart"/>
            <w:r w:rsidRPr="00CA3824">
              <w:rPr>
                <w:rFonts w:ascii="Arial" w:eastAsia="Times New Roman" w:hAnsi="Arial"/>
                <w:color w:val="000000"/>
                <w:sz w:val="18"/>
                <w:szCs w:val="18"/>
              </w:rPr>
              <w:t>Logmar</w:t>
            </w:r>
            <w:proofErr w:type="spellEnd"/>
            <w:r w:rsidRPr="00CA3824">
              <w:rPr>
                <w:rFonts w:ascii="Arial" w:eastAsia="Times New Roman" w:hAnsi="Arial"/>
                <w:color w:val="000000"/>
                <w:sz w:val="18"/>
                <w:szCs w:val="18"/>
              </w:rPr>
              <w:t xml:space="preserve">: letras, números, figuras infantis, </w:t>
            </w:r>
            <w:proofErr w:type="spellStart"/>
            <w:r w:rsidRPr="00CA3824">
              <w:rPr>
                <w:rFonts w:ascii="Arial" w:eastAsia="Times New Roman" w:hAnsi="Arial"/>
                <w:color w:val="000000"/>
                <w:sz w:val="18"/>
                <w:szCs w:val="18"/>
              </w:rPr>
              <w:t>Snellen</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Landolt</w:t>
            </w:r>
            <w:proofErr w:type="spellEnd"/>
            <w:r w:rsidRPr="00CA3824">
              <w:rPr>
                <w:rFonts w:ascii="Arial" w:eastAsia="Times New Roman" w:hAnsi="Arial"/>
                <w:color w:val="000000"/>
                <w:sz w:val="18"/>
                <w:szCs w:val="18"/>
              </w:rPr>
              <w:t xml:space="preserve">, etc., e diversos testes como </w:t>
            </w:r>
            <w:proofErr w:type="spellStart"/>
            <w:r w:rsidRPr="00CA3824">
              <w:rPr>
                <w:rFonts w:ascii="Arial" w:eastAsia="Times New Roman" w:hAnsi="Arial"/>
                <w:color w:val="000000"/>
                <w:sz w:val="18"/>
                <w:szCs w:val="18"/>
              </w:rPr>
              <w:t>Ishihara</w:t>
            </w:r>
            <w:proofErr w:type="spellEnd"/>
            <w:r w:rsidRPr="00CA3824">
              <w:rPr>
                <w:rFonts w:ascii="Arial" w:eastAsia="Times New Roman" w:hAnsi="Arial"/>
                <w:color w:val="000000"/>
                <w:sz w:val="18"/>
                <w:szCs w:val="18"/>
              </w:rPr>
              <w:t xml:space="preserve">, teste de torção, cilindro cruzado, ângulo de astigmatismo, visão binocular, luzes de </w:t>
            </w:r>
            <w:proofErr w:type="spellStart"/>
            <w:r w:rsidRPr="00CA3824">
              <w:rPr>
                <w:rFonts w:ascii="Arial" w:eastAsia="Times New Roman" w:hAnsi="Arial"/>
                <w:color w:val="000000"/>
                <w:sz w:val="18"/>
                <w:szCs w:val="18"/>
              </w:rPr>
              <w:t>Worth</w:t>
            </w:r>
            <w:proofErr w:type="spellEnd"/>
            <w:r w:rsidRPr="00CA3824">
              <w:rPr>
                <w:rFonts w:ascii="Arial" w:eastAsia="Times New Roman" w:hAnsi="Arial"/>
                <w:color w:val="000000"/>
                <w:sz w:val="18"/>
                <w:szCs w:val="18"/>
              </w:rPr>
              <w:t xml:space="preserve"> e simulador de Catarata e Glaucoma com escala de 20/15 até 20/400. Deve possuir tela de descanso (</w:t>
            </w:r>
            <w:proofErr w:type="spellStart"/>
            <w:r w:rsidRPr="00CA3824">
              <w:rPr>
                <w:rFonts w:ascii="Arial" w:eastAsia="Times New Roman" w:hAnsi="Arial"/>
                <w:color w:val="000000"/>
                <w:sz w:val="18"/>
                <w:szCs w:val="18"/>
              </w:rPr>
              <w:t>stand-by</w:t>
            </w:r>
            <w:proofErr w:type="spellEnd"/>
            <w:r w:rsidRPr="00CA3824">
              <w:rPr>
                <w:rFonts w:ascii="Arial" w:eastAsia="Times New Roman" w:hAnsi="Arial"/>
                <w:color w:val="000000"/>
                <w:sz w:val="18"/>
                <w:szCs w:val="18"/>
              </w:rPr>
              <w:t xml:space="preserve">) personalizável. Deve possuir banco de dados que permite configurar e armazenar as </w:t>
            </w:r>
            <w:proofErr w:type="spellStart"/>
            <w:r w:rsidRPr="00CA3824">
              <w:rPr>
                <w:rFonts w:ascii="Arial" w:eastAsia="Times New Roman" w:hAnsi="Arial"/>
                <w:color w:val="000000"/>
                <w:sz w:val="18"/>
                <w:szCs w:val="18"/>
              </w:rPr>
              <w:t>sequencias</w:t>
            </w:r>
            <w:proofErr w:type="spellEnd"/>
            <w:r w:rsidRPr="00CA3824">
              <w:rPr>
                <w:rFonts w:ascii="Arial" w:eastAsia="Times New Roman" w:hAnsi="Arial"/>
                <w:color w:val="000000"/>
                <w:sz w:val="18"/>
                <w:szCs w:val="18"/>
              </w:rPr>
              <w:t xml:space="preserve"> de </w:t>
            </w:r>
            <w:proofErr w:type="spellStart"/>
            <w:r w:rsidRPr="00CA3824">
              <w:rPr>
                <w:rFonts w:ascii="Arial" w:eastAsia="Times New Roman" w:hAnsi="Arial"/>
                <w:color w:val="000000"/>
                <w:sz w:val="18"/>
                <w:szCs w:val="18"/>
              </w:rPr>
              <w:t>optótipos</w:t>
            </w:r>
            <w:proofErr w:type="spellEnd"/>
            <w:r w:rsidRPr="00CA3824">
              <w:rPr>
                <w:rFonts w:ascii="Arial" w:eastAsia="Times New Roman" w:hAnsi="Arial"/>
                <w:color w:val="000000"/>
                <w:sz w:val="18"/>
                <w:szCs w:val="18"/>
              </w:rPr>
              <w:t xml:space="preserve"> mais utilizados facilitando a usabilidade. Pode ser fixado em parede ou sobre mesas com o auxílio de suportes que deve acompanhar o equipamento. Distância ajustável: de 30 cm a 7,0 m. Deve acompanhar monitor de 22 polegadas no mínimo com entrada HDMI e controle remoto. Efeito: 100 a 0% e negativo. Filtros: Verde/Vermelho e Azul/Amarelo. Conexão do sensor: USB. Alimentação elétrica a ser definida pela entidade solicitante.</w:t>
            </w:r>
          </w:p>
        </w:tc>
      </w:tr>
      <w:tr w:rsidR="00BD718E" w:rsidRPr="00CA3824" w:rsidTr="001B178B">
        <w:trPr>
          <w:trHeight w:val="315"/>
          <w:jc w:val="center"/>
        </w:trPr>
        <w:tc>
          <w:tcPr>
            <w:tcW w:w="841" w:type="dxa"/>
            <w:vMerge w:val="restart"/>
            <w:tcBorders>
              <w:top w:val="nil"/>
              <w:left w:val="single" w:sz="8" w:space="0" w:color="auto"/>
              <w:right w:val="single" w:sz="8" w:space="0" w:color="000000"/>
            </w:tcBorders>
            <w:vAlign w:val="center"/>
          </w:tcPr>
          <w:p w:rsidR="00BD718E" w:rsidRPr="00CA3824" w:rsidRDefault="00BD718E" w:rsidP="00C57E6C">
            <w:pPr>
              <w:rPr>
                <w:rFonts w:ascii="Arial" w:eastAsia="Times New Roman" w:hAnsi="Arial"/>
                <w:b/>
                <w:bCs/>
                <w:color w:val="000000"/>
                <w:sz w:val="18"/>
                <w:szCs w:val="18"/>
              </w:rPr>
            </w:pPr>
            <w:r>
              <w:rPr>
                <w:rFonts w:ascii="Arial" w:eastAsia="Times New Roman" w:hAnsi="Arial"/>
                <w:b/>
                <w:bCs/>
                <w:color w:val="000000"/>
                <w:sz w:val="18"/>
                <w:szCs w:val="18"/>
              </w:rPr>
              <w:t>ITEM 15</w:t>
            </w:r>
          </w:p>
        </w:tc>
        <w:tc>
          <w:tcPr>
            <w:tcW w:w="2835" w:type="dxa"/>
            <w:tcBorders>
              <w:top w:val="nil"/>
              <w:left w:val="nil"/>
              <w:bottom w:val="single" w:sz="8" w:space="0" w:color="000000"/>
              <w:right w:val="nil"/>
            </w:tcBorders>
            <w:shd w:val="clear" w:color="auto" w:fill="auto"/>
            <w:vAlign w:val="center"/>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single" w:sz="8" w:space="0" w:color="000000"/>
              <w:bottom w:val="single" w:sz="8" w:space="0" w:color="000000"/>
              <w:right w:val="single" w:sz="8" w:space="0" w:color="auto"/>
            </w:tcBorders>
            <w:shd w:val="clear" w:color="auto" w:fill="auto"/>
            <w:vAlign w:val="center"/>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Banqueta</w:t>
            </w:r>
          </w:p>
        </w:tc>
      </w:tr>
      <w:tr w:rsidR="00BD718E" w:rsidRPr="00CA3824" w:rsidTr="001B178B">
        <w:trPr>
          <w:trHeight w:val="315"/>
          <w:jc w:val="center"/>
        </w:trPr>
        <w:tc>
          <w:tcPr>
            <w:tcW w:w="841" w:type="dxa"/>
            <w:vMerge/>
            <w:tcBorders>
              <w:left w:val="single" w:sz="8"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left w:val="single" w:sz="8"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single" w:sz="8" w:space="0" w:color="000000"/>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430986</w:t>
            </w:r>
          </w:p>
        </w:tc>
      </w:tr>
      <w:tr w:rsidR="00BD718E" w:rsidRPr="00CA3824" w:rsidTr="001B178B">
        <w:trPr>
          <w:trHeight w:val="1587"/>
          <w:jc w:val="center"/>
        </w:trPr>
        <w:tc>
          <w:tcPr>
            <w:tcW w:w="841" w:type="dxa"/>
            <w:vMerge/>
            <w:tcBorders>
              <w:left w:val="single" w:sz="8" w:space="0" w:color="auto"/>
              <w:bottom w:val="single" w:sz="4"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nil"/>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single" w:sz="8" w:space="0" w:color="000000"/>
              <w:bottom w:val="single" w:sz="4"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Ba</w:t>
            </w:r>
            <w:r>
              <w:rPr>
                <w:rFonts w:ascii="Arial" w:eastAsia="Times New Roman" w:hAnsi="Arial"/>
                <w:color w:val="000000"/>
                <w:sz w:val="18"/>
                <w:szCs w:val="18"/>
              </w:rPr>
              <w:t>n</w:t>
            </w:r>
            <w:r w:rsidRPr="00CA3824">
              <w:rPr>
                <w:rFonts w:ascii="Arial" w:eastAsia="Times New Roman" w:hAnsi="Arial"/>
                <w:color w:val="000000"/>
                <w:sz w:val="18"/>
                <w:szCs w:val="18"/>
              </w:rPr>
              <w:t xml:space="preserve">queta com espuma injetada de alta densidade, medida do assento 35 cm de diâmetro e </w:t>
            </w:r>
            <w:proofErr w:type="gramStart"/>
            <w:r w:rsidRPr="00CA3824">
              <w:rPr>
                <w:rFonts w:ascii="Arial" w:eastAsia="Times New Roman" w:hAnsi="Arial"/>
                <w:color w:val="000000"/>
                <w:sz w:val="18"/>
                <w:szCs w:val="18"/>
              </w:rPr>
              <w:t>8</w:t>
            </w:r>
            <w:proofErr w:type="gramEnd"/>
            <w:r w:rsidRPr="00CA3824">
              <w:rPr>
                <w:rFonts w:ascii="Arial" w:eastAsia="Times New Roman" w:hAnsi="Arial"/>
                <w:color w:val="000000"/>
                <w:sz w:val="18"/>
                <w:szCs w:val="18"/>
              </w:rPr>
              <w:t xml:space="preserve"> cm de altura, medida do chão até o Assento: 47 cm, medidas do encosto(A x L x P):: 26 x 35 x 06 cm, regulagem de altura, revestimento de couro sintético lavável de alta qualidade (</w:t>
            </w:r>
            <w:proofErr w:type="spellStart"/>
            <w:r w:rsidRPr="00CA3824">
              <w:rPr>
                <w:rFonts w:ascii="Arial" w:eastAsia="Times New Roman" w:hAnsi="Arial"/>
                <w:color w:val="000000"/>
                <w:sz w:val="18"/>
                <w:szCs w:val="18"/>
              </w:rPr>
              <w:t>Courvin</w:t>
            </w:r>
            <w:proofErr w:type="spellEnd"/>
            <w:r w:rsidRPr="00CA3824">
              <w:rPr>
                <w:rFonts w:ascii="Arial" w:eastAsia="Times New Roman" w:hAnsi="Arial"/>
                <w:color w:val="000000"/>
                <w:sz w:val="18"/>
                <w:szCs w:val="18"/>
              </w:rPr>
              <w:t>) altura regulável: Mínimo 56cm ~ Máximo 66cm, peso aproximado 8 kg. Material de confecção em aço inoxidável/espuma injetada de alta densidade/couro sintético. Com encosto e regulagem de altura, possui assento giratório.</w:t>
            </w:r>
          </w:p>
        </w:tc>
      </w:tr>
      <w:tr w:rsidR="00BD718E" w:rsidRPr="00CA3824" w:rsidTr="001B178B">
        <w:trPr>
          <w:trHeight w:val="315"/>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BD718E" w:rsidRPr="00CA3824" w:rsidRDefault="00BD718E" w:rsidP="00C57E6C">
            <w:pPr>
              <w:rPr>
                <w:rFonts w:ascii="Arial" w:eastAsia="Times New Roman" w:hAnsi="Arial"/>
                <w:b/>
                <w:bCs/>
                <w:color w:val="000000"/>
                <w:sz w:val="18"/>
                <w:szCs w:val="18"/>
              </w:rPr>
            </w:pPr>
            <w:r>
              <w:rPr>
                <w:rFonts w:ascii="Arial" w:eastAsia="Times New Roman" w:hAnsi="Arial"/>
                <w:b/>
                <w:bCs/>
                <w:color w:val="000000"/>
                <w:sz w:val="18"/>
                <w:szCs w:val="18"/>
              </w:rPr>
              <w:t>ITEM 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Tonômetro</w:t>
            </w:r>
            <w:proofErr w:type="spellEnd"/>
          </w:p>
        </w:tc>
      </w:tr>
      <w:tr w:rsidR="00BD718E" w:rsidRPr="00CA3824" w:rsidTr="001B178B">
        <w:trPr>
          <w:trHeight w:val="31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394454</w:t>
            </w:r>
          </w:p>
        </w:tc>
      </w:tr>
      <w:tr w:rsidR="00BD718E" w:rsidRPr="00CA3824" w:rsidTr="001B178B">
        <w:trPr>
          <w:trHeight w:val="1098"/>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Tonômetro</w:t>
            </w:r>
            <w:proofErr w:type="spellEnd"/>
            <w:r w:rsidRPr="00CA3824">
              <w:rPr>
                <w:rFonts w:ascii="Arial" w:eastAsia="Times New Roman" w:hAnsi="Arial"/>
                <w:color w:val="000000"/>
                <w:sz w:val="18"/>
                <w:szCs w:val="18"/>
              </w:rPr>
              <w:t xml:space="preserve"> de </w:t>
            </w:r>
            <w:proofErr w:type="spellStart"/>
            <w:r w:rsidRPr="00CA3824">
              <w:rPr>
                <w:rFonts w:ascii="Arial" w:eastAsia="Times New Roman" w:hAnsi="Arial"/>
                <w:color w:val="000000"/>
                <w:sz w:val="18"/>
                <w:szCs w:val="18"/>
              </w:rPr>
              <w:t>aplanação</w:t>
            </w:r>
            <w:proofErr w:type="spellEnd"/>
            <w:r w:rsidRPr="00CA3824">
              <w:rPr>
                <w:rFonts w:ascii="Arial" w:eastAsia="Times New Roman" w:hAnsi="Arial"/>
                <w:color w:val="000000"/>
                <w:sz w:val="18"/>
                <w:szCs w:val="18"/>
              </w:rPr>
              <w:t xml:space="preserve">, fixo com acoplador para lâmpada de fenda e calibrador, medição através de prisma, ajuste de medição 0 a 80mmhg, precisão +/- 0,5 </w:t>
            </w:r>
            <w:proofErr w:type="spellStart"/>
            <w:proofErr w:type="gramStart"/>
            <w:r w:rsidRPr="00CA3824">
              <w:rPr>
                <w:rFonts w:ascii="Arial" w:eastAsia="Times New Roman" w:hAnsi="Arial"/>
                <w:color w:val="000000"/>
                <w:sz w:val="18"/>
                <w:szCs w:val="18"/>
              </w:rPr>
              <w:t>mmHg</w:t>
            </w:r>
            <w:proofErr w:type="spellEnd"/>
            <w:proofErr w:type="gramEnd"/>
            <w:r w:rsidRPr="00CA3824">
              <w:rPr>
                <w:rFonts w:ascii="Arial" w:eastAsia="Times New Roman" w:hAnsi="Arial"/>
                <w:color w:val="000000"/>
                <w:sz w:val="18"/>
                <w:szCs w:val="18"/>
              </w:rPr>
              <w:t>. Deve acompanhar 10 prismas e calibrador. Compatível à maioria da lâmpada fenda.</w:t>
            </w:r>
          </w:p>
        </w:tc>
      </w:tr>
      <w:tr w:rsidR="00BD718E" w:rsidRPr="00CA3824" w:rsidTr="001B178B">
        <w:trPr>
          <w:trHeight w:val="255"/>
          <w:jc w:val="center"/>
        </w:trPr>
        <w:tc>
          <w:tcPr>
            <w:tcW w:w="84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17</w:t>
            </w: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Esfigmomanômetro</w:t>
            </w:r>
            <w:proofErr w:type="spellEnd"/>
            <w:r w:rsidRPr="00CA3824">
              <w:rPr>
                <w:rFonts w:ascii="Arial" w:eastAsia="Times New Roman" w:hAnsi="Arial"/>
                <w:b/>
                <w:bCs/>
                <w:color w:val="000000"/>
                <w:sz w:val="18"/>
                <w:szCs w:val="18"/>
              </w:rPr>
              <w:t xml:space="preserve"> Infantil</w:t>
            </w:r>
          </w:p>
        </w:tc>
      </w:tr>
      <w:tr w:rsidR="00BD718E" w:rsidRPr="00CA3824" w:rsidTr="001B178B">
        <w:trPr>
          <w:trHeight w:val="255"/>
          <w:jc w:val="center"/>
        </w:trPr>
        <w:tc>
          <w:tcPr>
            <w:tcW w:w="841" w:type="dxa"/>
            <w:vMerge/>
            <w:tcBorders>
              <w:top w:val="single" w:sz="8"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single" w:sz="8"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432475</w:t>
            </w:r>
          </w:p>
        </w:tc>
      </w:tr>
      <w:tr w:rsidR="00BD718E" w:rsidRPr="00CA3824" w:rsidTr="001B178B">
        <w:trPr>
          <w:trHeight w:val="86"/>
          <w:jc w:val="center"/>
        </w:trPr>
        <w:tc>
          <w:tcPr>
            <w:tcW w:w="841" w:type="dxa"/>
            <w:vMerge/>
            <w:tcBorders>
              <w:top w:val="single" w:sz="8"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DESCRIÇAO/ESPECIFICAÇÃO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Esfigmomanômetro</w:t>
            </w:r>
            <w:proofErr w:type="spellEnd"/>
            <w:r w:rsidRPr="00CA3824">
              <w:rPr>
                <w:rFonts w:ascii="Arial" w:eastAsia="Times New Roman" w:hAnsi="Arial"/>
                <w:color w:val="000000"/>
                <w:sz w:val="18"/>
                <w:szCs w:val="18"/>
              </w:rPr>
              <w:t xml:space="preserve">, ajuste analógico, aneróide, tipo: de braço, faixa de operação até 300 </w:t>
            </w:r>
            <w:proofErr w:type="spellStart"/>
            <w:r w:rsidRPr="00CA3824">
              <w:rPr>
                <w:rFonts w:ascii="Arial" w:eastAsia="Times New Roman" w:hAnsi="Arial"/>
                <w:color w:val="000000"/>
                <w:sz w:val="18"/>
                <w:szCs w:val="18"/>
              </w:rPr>
              <w:t>mmhg</w:t>
            </w:r>
            <w:proofErr w:type="spellEnd"/>
            <w:r w:rsidRPr="00CA3824">
              <w:rPr>
                <w:rFonts w:ascii="Arial" w:eastAsia="Times New Roman" w:hAnsi="Arial"/>
                <w:color w:val="000000"/>
                <w:sz w:val="18"/>
                <w:szCs w:val="18"/>
              </w:rPr>
              <w:t xml:space="preserve">, material da braçadeira em tecido de algodão, fecho em metal, tamanho infantil. Com </w:t>
            </w:r>
            <w:proofErr w:type="spellStart"/>
            <w:r w:rsidRPr="00CA3824">
              <w:rPr>
                <w:rFonts w:ascii="Arial" w:eastAsia="Times New Roman" w:hAnsi="Arial"/>
                <w:color w:val="000000"/>
                <w:sz w:val="18"/>
                <w:szCs w:val="18"/>
              </w:rPr>
              <w:t>pera</w:t>
            </w:r>
            <w:proofErr w:type="spellEnd"/>
            <w:r w:rsidRPr="00CA3824">
              <w:rPr>
                <w:rFonts w:ascii="Arial" w:eastAsia="Times New Roman" w:hAnsi="Arial"/>
                <w:color w:val="000000"/>
                <w:sz w:val="18"/>
                <w:szCs w:val="18"/>
              </w:rPr>
              <w:t xml:space="preserve"> para insuflação em látex natural.</w:t>
            </w:r>
          </w:p>
        </w:tc>
      </w:tr>
      <w:tr w:rsidR="00BD718E" w:rsidRPr="00CA3824" w:rsidTr="001B178B">
        <w:trPr>
          <w:trHeight w:val="240"/>
          <w:jc w:val="center"/>
        </w:trPr>
        <w:tc>
          <w:tcPr>
            <w:tcW w:w="841" w:type="dxa"/>
            <w:tcBorders>
              <w:top w:val="nil"/>
              <w:left w:val="nil"/>
              <w:bottom w:val="nil"/>
              <w:right w:val="nil"/>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
        </w:tc>
        <w:tc>
          <w:tcPr>
            <w:tcW w:w="2835"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255"/>
          <w:jc w:val="center"/>
        </w:trPr>
        <w:tc>
          <w:tcPr>
            <w:tcW w:w="841" w:type="dxa"/>
            <w:tcBorders>
              <w:top w:val="nil"/>
              <w:left w:val="nil"/>
              <w:bottom w:val="nil"/>
              <w:right w:val="nil"/>
            </w:tcBorders>
            <w:shd w:val="clear" w:color="auto" w:fill="auto"/>
            <w:vAlign w:val="center"/>
            <w:hideMark/>
          </w:tcPr>
          <w:p w:rsidR="00BD718E" w:rsidRPr="00CA3824" w:rsidRDefault="00BD718E" w:rsidP="00C57E6C">
            <w:pPr>
              <w:jc w:val="both"/>
              <w:rPr>
                <w:rFonts w:ascii="Times New Roman" w:eastAsia="Times New Roman" w:hAnsi="Times New Roman" w:cs="Times New Roman"/>
              </w:rPr>
            </w:pPr>
          </w:p>
        </w:tc>
        <w:tc>
          <w:tcPr>
            <w:tcW w:w="2835"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255"/>
          <w:jc w:val="center"/>
        </w:trPr>
        <w:tc>
          <w:tcPr>
            <w:tcW w:w="10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AMBIENTE: CONSULTÓRIO DERMATOLOGIA</w:t>
            </w:r>
          </w:p>
        </w:tc>
      </w:tr>
      <w:tr w:rsidR="00BD718E" w:rsidRPr="00CA3824" w:rsidTr="001B178B">
        <w:trPr>
          <w:trHeight w:val="255"/>
          <w:jc w:val="center"/>
        </w:trPr>
        <w:tc>
          <w:tcPr>
            <w:tcW w:w="841" w:type="dxa"/>
            <w:vMerge w:val="restart"/>
            <w:tcBorders>
              <w:top w:val="nil"/>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01</w:t>
            </w: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Balde a pedal</w:t>
            </w:r>
          </w:p>
        </w:tc>
      </w:tr>
      <w:tr w:rsidR="00BD718E" w:rsidRPr="00CA3824" w:rsidTr="001B178B">
        <w:trPr>
          <w:trHeight w:val="31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328655</w:t>
            </w:r>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Balde e pedal de aço inox, com capacidade de 40 l, diâmetro 29 cm, altura 59 cm, cilíndrica com cesto interno com alça removível, pedal com base emborrachado para abertura, material borda chapa dobrada.</w:t>
            </w:r>
          </w:p>
        </w:tc>
      </w:tr>
      <w:tr w:rsidR="00BD718E" w:rsidRPr="00CA3824" w:rsidTr="001B178B">
        <w:trPr>
          <w:trHeight w:val="255"/>
          <w:jc w:val="center"/>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02</w:t>
            </w: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 xml:space="preserve">Escada </w:t>
            </w:r>
            <w:proofErr w:type="gramStart"/>
            <w:r w:rsidRPr="00CA3824">
              <w:rPr>
                <w:rFonts w:ascii="Arial" w:eastAsia="Times New Roman" w:hAnsi="Arial"/>
                <w:b/>
                <w:bCs/>
                <w:color w:val="000000"/>
                <w:sz w:val="18"/>
                <w:szCs w:val="18"/>
              </w:rPr>
              <w:t>2</w:t>
            </w:r>
            <w:proofErr w:type="gramEnd"/>
            <w:r w:rsidRPr="00CA3824">
              <w:rPr>
                <w:rFonts w:ascii="Arial" w:eastAsia="Times New Roman" w:hAnsi="Arial"/>
                <w:b/>
                <w:bCs/>
                <w:color w:val="000000"/>
                <w:sz w:val="18"/>
                <w:szCs w:val="18"/>
              </w:rPr>
              <w:t xml:space="preserve"> degraus</w:t>
            </w:r>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361445</w:t>
            </w:r>
          </w:p>
        </w:tc>
      </w:tr>
      <w:tr w:rsidR="00BD718E" w:rsidRPr="00CA3824" w:rsidTr="001B178B">
        <w:trPr>
          <w:trHeight w:val="60"/>
          <w:jc w:val="center"/>
        </w:trPr>
        <w:tc>
          <w:tcPr>
            <w:tcW w:w="841" w:type="dxa"/>
            <w:vMerge/>
            <w:tcBorders>
              <w:top w:val="nil"/>
              <w:left w:val="single" w:sz="8" w:space="0" w:color="000000"/>
              <w:bottom w:val="single" w:sz="4"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Escada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degraus, em tubos redondos de aço inox </w:t>
            </w:r>
            <w:proofErr w:type="spellStart"/>
            <w:r w:rsidRPr="00CA3824">
              <w:rPr>
                <w:rFonts w:ascii="Arial" w:eastAsia="Times New Roman" w:hAnsi="Arial"/>
                <w:color w:val="000000"/>
                <w:sz w:val="18"/>
                <w:szCs w:val="18"/>
              </w:rPr>
              <w:t>aisi</w:t>
            </w:r>
            <w:proofErr w:type="spellEnd"/>
            <w:r w:rsidRPr="00CA3824">
              <w:rPr>
                <w:rFonts w:ascii="Arial" w:eastAsia="Times New Roman" w:hAnsi="Arial"/>
                <w:color w:val="000000"/>
                <w:sz w:val="18"/>
                <w:szCs w:val="18"/>
              </w:rPr>
              <w:t xml:space="preserve"> 304, piso em alumínio revestido com antiderrapante preto, dimensão da escada altura do degrau 16,5cm, com um total de 39cm,os pés devem ter ponteira de borracha. A capacidade máxima de carga de </w:t>
            </w:r>
            <w:proofErr w:type="gramStart"/>
            <w:r w:rsidRPr="00CA3824">
              <w:rPr>
                <w:rFonts w:ascii="Arial" w:eastAsia="Times New Roman" w:hAnsi="Arial"/>
                <w:color w:val="000000"/>
                <w:sz w:val="18"/>
                <w:szCs w:val="18"/>
              </w:rPr>
              <w:t>250kg</w:t>
            </w:r>
            <w:proofErr w:type="gramEnd"/>
            <w:r w:rsidRPr="00CA3824">
              <w:rPr>
                <w:rFonts w:ascii="Arial" w:eastAsia="Times New Roman" w:hAnsi="Arial"/>
                <w:color w:val="000000"/>
                <w:sz w:val="18"/>
                <w:szCs w:val="18"/>
              </w:rPr>
              <w:t>.</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Mesa de escritório</w:t>
            </w:r>
          </w:p>
        </w:tc>
      </w:tr>
      <w:tr w:rsidR="00BD718E" w:rsidRPr="00CA3824" w:rsidTr="001B178B">
        <w:trPr>
          <w:trHeight w:val="25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462100</w:t>
            </w:r>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Mesa escritório, material em estrutura de aço reforçado, com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tampo em </w:t>
            </w:r>
            <w:proofErr w:type="spellStart"/>
            <w:r w:rsidRPr="00CA3824">
              <w:rPr>
                <w:rFonts w:ascii="Arial" w:eastAsia="Times New Roman" w:hAnsi="Arial"/>
                <w:color w:val="000000"/>
                <w:sz w:val="18"/>
                <w:szCs w:val="18"/>
              </w:rPr>
              <w:t>mdf</w:t>
            </w:r>
            <w:proofErr w:type="spellEnd"/>
            <w:r w:rsidRPr="00CA3824">
              <w:rPr>
                <w:rFonts w:ascii="Arial" w:eastAsia="Times New Roman" w:hAnsi="Arial"/>
                <w:color w:val="000000"/>
                <w:sz w:val="18"/>
                <w:szCs w:val="18"/>
              </w:rPr>
              <w:t xml:space="preserve">, de cor cinza, quantidade gavetas: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unidades, largura: 1,50 m, profundidade: 0,60 m, altura: 0,74 m, padrão de acabamento do tampo com borda </w:t>
            </w:r>
            <w:proofErr w:type="spellStart"/>
            <w:r w:rsidRPr="00CA3824">
              <w:rPr>
                <w:rFonts w:ascii="Arial" w:eastAsia="Times New Roman" w:hAnsi="Arial"/>
                <w:color w:val="000000"/>
                <w:sz w:val="18"/>
                <w:szCs w:val="18"/>
              </w:rPr>
              <w:t>pvc</w:t>
            </w:r>
            <w:proofErr w:type="spellEnd"/>
            <w:r w:rsidRPr="00CA3824">
              <w:rPr>
                <w:rFonts w:ascii="Arial" w:eastAsia="Times New Roman" w:hAnsi="Arial"/>
                <w:color w:val="000000"/>
                <w:sz w:val="18"/>
                <w:szCs w:val="18"/>
              </w:rPr>
              <w:t>, com espessura de 18 mm.</w:t>
            </w:r>
          </w:p>
        </w:tc>
      </w:tr>
      <w:tr w:rsidR="00BD718E" w:rsidRPr="00CA3824" w:rsidTr="001B178B">
        <w:trPr>
          <w:trHeight w:val="240"/>
          <w:jc w:val="center"/>
        </w:trPr>
        <w:tc>
          <w:tcPr>
            <w:tcW w:w="841"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Cadeira</w:t>
            </w:r>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3</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383628</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Cadeira </w:t>
            </w:r>
            <w:proofErr w:type="spellStart"/>
            <w:r w:rsidRPr="00CA3824">
              <w:rPr>
                <w:rFonts w:ascii="Arial" w:eastAsia="Times New Roman" w:hAnsi="Arial"/>
                <w:color w:val="000000"/>
                <w:sz w:val="18"/>
                <w:szCs w:val="18"/>
              </w:rPr>
              <w:t>empilhável</w:t>
            </w:r>
            <w:proofErr w:type="spellEnd"/>
            <w:r w:rsidRPr="00CA3824">
              <w:rPr>
                <w:rFonts w:ascii="Arial" w:eastAsia="Times New Roman" w:hAnsi="Arial"/>
                <w:color w:val="000000"/>
                <w:sz w:val="18"/>
                <w:szCs w:val="18"/>
              </w:rPr>
              <w:t>, com material estrutura em aço inox, cor preta, material assento e encosto de polipropileno, sem braço, sem rodízio, sem regulagem de altura acabamento superficial cromado, altura 84 cm, largura 53 cm, profundidade 48 cm.</w:t>
            </w:r>
          </w:p>
        </w:tc>
      </w:tr>
      <w:tr w:rsidR="00BD718E" w:rsidRPr="00CA3824" w:rsidTr="001B178B">
        <w:trPr>
          <w:trHeight w:val="240"/>
          <w:jc w:val="center"/>
        </w:trPr>
        <w:tc>
          <w:tcPr>
            <w:tcW w:w="841" w:type="dxa"/>
            <w:vMerge w:val="restart"/>
            <w:tcBorders>
              <w:top w:val="nil"/>
              <w:left w:val="single" w:sz="8" w:space="0" w:color="000000"/>
              <w:bottom w:val="single" w:sz="8" w:space="0" w:color="000000"/>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Balde/lixeira</w:t>
            </w:r>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326767</w:t>
            </w:r>
          </w:p>
        </w:tc>
      </w:tr>
      <w:tr w:rsidR="00BD718E" w:rsidRPr="00CA3824" w:rsidTr="001B178B">
        <w:trPr>
          <w:trHeight w:val="49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Balde/Lixeira em aço inoxidável, 20 Litros, redonda, cesto com alça removível, pedal com base emborrachada.</w:t>
            </w:r>
          </w:p>
        </w:tc>
      </w:tr>
      <w:tr w:rsidR="00BD718E" w:rsidRPr="00CA3824" w:rsidTr="001B178B">
        <w:trPr>
          <w:trHeight w:val="60"/>
          <w:jc w:val="center"/>
        </w:trPr>
        <w:tc>
          <w:tcPr>
            <w:tcW w:w="841" w:type="dxa"/>
            <w:vMerge w:val="restart"/>
            <w:tcBorders>
              <w:top w:val="nil"/>
              <w:left w:val="single" w:sz="8" w:space="0" w:color="000000"/>
              <w:bottom w:val="single" w:sz="8" w:space="0" w:color="000000"/>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DOEQUIPAMENTO</w:t>
            </w:r>
          </w:p>
        </w:tc>
        <w:tc>
          <w:tcPr>
            <w:tcW w:w="6404" w:type="dxa"/>
            <w:tcBorders>
              <w:top w:val="nil"/>
              <w:left w:val="single" w:sz="4" w:space="0" w:color="auto"/>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Esfigmomanômetro</w:t>
            </w:r>
            <w:proofErr w:type="spellEnd"/>
            <w:r w:rsidRPr="00CA3824">
              <w:rPr>
                <w:rFonts w:ascii="Arial" w:eastAsia="Times New Roman" w:hAnsi="Arial"/>
                <w:b/>
                <w:bCs/>
                <w:color w:val="000000"/>
                <w:sz w:val="18"/>
                <w:szCs w:val="18"/>
              </w:rPr>
              <w:t xml:space="preserve"> adulto</w:t>
            </w:r>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434825</w:t>
            </w:r>
          </w:p>
        </w:tc>
      </w:tr>
      <w:tr w:rsidR="00BD718E" w:rsidRPr="00CA3824" w:rsidTr="001B178B">
        <w:trPr>
          <w:trHeight w:val="60"/>
          <w:jc w:val="center"/>
        </w:trPr>
        <w:tc>
          <w:tcPr>
            <w:tcW w:w="841" w:type="dxa"/>
            <w:vMerge/>
            <w:tcBorders>
              <w:top w:val="nil"/>
              <w:left w:val="single" w:sz="8" w:space="0" w:color="000000"/>
              <w:bottom w:val="single" w:sz="4" w:space="0" w:color="auto"/>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Esfigmomanômetro</w:t>
            </w:r>
            <w:proofErr w:type="spellEnd"/>
            <w:r w:rsidRPr="00CA3824">
              <w:rPr>
                <w:rFonts w:ascii="Arial" w:eastAsia="Times New Roman" w:hAnsi="Arial"/>
                <w:color w:val="000000"/>
                <w:sz w:val="18"/>
                <w:szCs w:val="18"/>
              </w:rPr>
              <w:t xml:space="preserve">, ajuste analógico, aneróide, tipo de braço, faixa de operação até 300 </w:t>
            </w:r>
            <w:proofErr w:type="spellStart"/>
            <w:r w:rsidRPr="00CA3824">
              <w:rPr>
                <w:rFonts w:ascii="Arial" w:eastAsia="Times New Roman" w:hAnsi="Arial"/>
                <w:color w:val="000000"/>
                <w:sz w:val="18"/>
                <w:szCs w:val="18"/>
              </w:rPr>
              <w:t>mmhg</w:t>
            </w:r>
            <w:proofErr w:type="spellEnd"/>
            <w:r w:rsidRPr="00CA3824">
              <w:rPr>
                <w:rFonts w:ascii="Arial" w:eastAsia="Times New Roman" w:hAnsi="Arial"/>
                <w:color w:val="000000"/>
                <w:sz w:val="18"/>
                <w:szCs w:val="18"/>
              </w:rPr>
              <w:t xml:space="preserve">, material da braçadeira em nylon, tipo fecho em metal, tamanho adulto, com </w:t>
            </w:r>
            <w:proofErr w:type="spellStart"/>
            <w:r w:rsidRPr="00CA3824">
              <w:rPr>
                <w:rFonts w:ascii="Arial" w:eastAsia="Times New Roman" w:hAnsi="Arial"/>
                <w:color w:val="000000"/>
                <w:sz w:val="18"/>
                <w:szCs w:val="18"/>
              </w:rPr>
              <w:t>pera</w:t>
            </w:r>
            <w:proofErr w:type="spellEnd"/>
            <w:r w:rsidRPr="00CA3824">
              <w:rPr>
                <w:rFonts w:ascii="Arial" w:eastAsia="Times New Roman" w:hAnsi="Arial"/>
                <w:color w:val="000000"/>
                <w:sz w:val="18"/>
                <w:szCs w:val="18"/>
              </w:rPr>
              <w:t xml:space="preserve"> para insuflação em </w:t>
            </w:r>
            <w:proofErr w:type="spellStart"/>
            <w:r w:rsidRPr="00CA3824">
              <w:rPr>
                <w:rFonts w:ascii="Arial" w:eastAsia="Times New Roman" w:hAnsi="Arial"/>
                <w:color w:val="000000"/>
                <w:sz w:val="18"/>
                <w:szCs w:val="18"/>
              </w:rPr>
              <w:t>látexnatural</w:t>
            </w:r>
            <w:proofErr w:type="spellEnd"/>
            <w:r w:rsidRPr="00CA3824">
              <w:rPr>
                <w:rFonts w:ascii="Arial" w:eastAsia="Times New Roman" w:hAnsi="Arial"/>
                <w:color w:val="000000"/>
                <w:sz w:val="18"/>
                <w:szCs w:val="18"/>
              </w:rPr>
              <w:t>.</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 condicionado</w:t>
            </w:r>
          </w:p>
        </w:tc>
      </w:tr>
      <w:tr w:rsidR="00BD718E" w:rsidRPr="00CA3824" w:rsidTr="001B178B">
        <w:trPr>
          <w:trHeight w:val="25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458218</w:t>
            </w:r>
          </w:p>
        </w:tc>
      </w:tr>
      <w:tr w:rsidR="00BD718E" w:rsidRPr="00CA3824" w:rsidTr="001B178B">
        <w:trPr>
          <w:trHeight w:val="432"/>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 condicionado com capacidade de refrigeração de 12000 </w:t>
            </w:r>
            <w:proofErr w:type="spellStart"/>
            <w:r w:rsidRPr="00CA3824">
              <w:rPr>
                <w:rFonts w:ascii="Arial" w:eastAsia="Times New Roman" w:hAnsi="Arial"/>
                <w:color w:val="000000"/>
                <w:sz w:val="18"/>
                <w:szCs w:val="18"/>
              </w:rPr>
              <w:t>BTUs</w:t>
            </w:r>
            <w:proofErr w:type="spellEnd"/>
            <w:r w:rsidRPr="00CA3824">
              <w:rPr>
                <w:rFonts w:ascii="Arial" w:eastAsia="Times New Roman" w:hAnsi="Arial"/>
                <w:color w:val="000000"/>
                <w:sz w:val="18"/>
                <w:szCs w:val="18"/>
              </w:rPr>
              <w:t xml:space="preserve">, modelo </w:t>
            </w:r>
            <w:proofErr w:type="spellStart"/>
            <w:r w:rsidRPr="00CA3824">
              <w:rPr>
                <w:rFonts w:ascii="Arial" w:eastAsia="Times New Roman" w:hAnsi="Arial"/>
                <w:color w:val="000000"/>
                <w:sz w:val="18"/>
                <w:szCs w:val="18"/>
              </w:rPr>
              <w:t>Split</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hi</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wall</w:t>
            </w:r>
            <w:proofErr w:type="spellEnd"/>
            <w:r w:rsidRPr="00CA3824">
              <w:rPr>
                <w:rFonts w:ascii="Arial" w:eastAsia="Times New Roman" w:hAnsi="Arial"/>
                <w:color w:val="000000"/>
                <w:sz w:val="18"/>
                <w:szCs w:val="18"/>
              </w:rPr>
              <w:t xml:space="preserve">, tipo de climatização apenas frio, eficiência energética: A, com inverter, painel de controle: Eletrônico EER: 3.24, Potência de refrigeração: 1085 </w:t>
            </w:r>
            <w:proofErr w:type="spellStart"/>
            <w:proofErr w:type="gramStart"/>
            <w:r w:rsidRPr="00CA3824">
              <w:rPr>
                <w:rFonts w:ascii="Arial" w:eastAsia="Times New Roman" w:hAnsi="Arial"/>
                <w:color w:val="000000"/>
                <w:sz w:val="18"/>
                <w:szCs w:val="18"/>
              </w:rPr>
              <w:t>WTipo</w:t>
            </w:r>
            <w:proofErr w:type="spellEnd"/>
            <w:proofErr w:type="gramEnd"/>
            <w:r w:rsidRPr="00CA3824">
              <w:rPr>
                <w:rFonts w:ascii="Arial" w:eastAsia="Times New Roman" w:hAnsi="Arial"/>
                <w:color w:val="000000"/>
                <w:sz w:val="18"/>
                <w:szCs w:val="18"/>
              </w:rPr>
              <w:t xml:space="preserve"> de gás: R-410, com </w:t>
            </w:r>
            <w:proofErr w:type="spellStart"/>
            <w:r w:rsidRPr="00CA3824">
              <w:rPr>
                <w:rFonts w:ascii="Arial" w:eastAsia="Times New Roman" w:hAnsi="Arial"/>
                <w:color w:val="000000"/>
                <w:sz w:val="18"/>
                <w:szCs w:val="18"/>
              </w:rPr>
              <w:t>temporizador</w:t>
            </w:r>
            <w:proofErr w:type="spellEnd"/>
            <w:r w:rsidRPr="00CA3824">
              <w:rPr>
                <w:rFonts w:ascii="Arial" w:eastAsia="Times New Roman" w:hAnsi="Arial"/>
                <w:color w:val="000000"/>
                <w:sz w:val="18"/>
                <w:szCs w:val="18"/>
              </w:rPr>
              <w:t>, controle remoto, Largura da unidade interna: 83.7 cm, profundidade da unidade interna: 18.9 cm, altura da unidade interna 30.7 cm, largura da unidade externa: 71.8 cm, profundidade da unidade externa: 23.5 cm, altura da unidade externa 48.3 cm.</w:t>
            </w:r>
          </w:p>
        </w:tc>
      </w:tr>
      <w:tr w:rsidR="00BD718E" w:rsidRPr="00CA3824" w:rsidTr="001B178B">
        <w:trPr>
          <w:trHeight w:val="255"/>
          <w:jc w:val="center"/>
        </w:trPr>
        <w:tc>
          <w:tcPr>
            <w:tcW w:w="841" w:type="dxa"/>
            <w:vMerge w:val="restart"/>
            <w:tcBorders>
              <w:top w:val="single" w:sz="4" w:space="0" w:color="auto"/>
              <w:left w:val="single" w:sz="8" w:space="0" w:color="auto"/>
              <w:bottom w:val="single" w:sz="8" w:space="0" w:color="000000"/>
              <w:right w:val="nil"/>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08</w:t>
            </w:r>
          </w:p>
        </w:tc>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Lanterna Clínica</w:t>
            </w:r>
          </w:p>
        </w:tc>
      </w:tr>
      <w:tr w:rsidR="00BD718E" w:rsidRPr="00CA3824" w:rsidTr="001B178B">
        <w:trPr>
          <w:trHeight w:val="60"/>
          <w:jc w:val="center"/>
        </w:trPr>
        <w:tc>
          <w:tcPr>
            <w:tcW w:w="841" w:type="dxa"/>
            <w:vMerge/>
            <w:tcBorders>
              <w:top w:val="single" w:sz="8" w:space="0" w:color="auto"/>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auto"/>
              <w:bottom w:val="single" w:sz="8" w:space="0" w:color="000000"/>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147"/>
          <w:jc w:val="center"/>
        </w:trPr>
        <w:tc>
          <w:tcPr>
            <w:tcW w:w="841" w:type="dxa"/>
            <w:vMerge/>
            <w:tcBorders>
              <w:top w:val="single" w:sz="8" w:space="0" w:color="auto"/>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293623</w:t>
            </w:r>
          </w:p>
        </w:tc>
      </w:tr>
      <w:tr w:rsidR="00BD718E" w:rsidRPr="00CA3824" w:rsidTr="001B178B">
        <w:trPr>
          <w:trHeight w:val="60"/>
          <w:jc w:val="center"/>
        </w:trPr>
        <w:tc>
          <w:tcPr>
            <w:tcW w:w="841" w:type="dxa"/>
            <w:vMerge/>
            <w:tcBorders>
              <w:top w:val="single" w:sz="8" w:space="0" w:color="auto"/>
              <w:left w:val="single" w:sz="8" w:space="0" w:color="auto"/>
              <w:bottom w:val="single" w:sz="8" w:space="0" w:color="000000"/>
              <w:right w:val="nil"/>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single" w:sz="8" w:space="0" w:color="000000"/>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Lanterna clínica não elétrica, material em aço inoxidável, quantidade pilhas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w:t>
            </w:r>
            <w:r w:rsidRPr="00CA3824">
              <w:rPr>
                <w:rFonts w:ascii="Arial" w:eastAsia="Times New Roman" w:hAnsi="Arial"/>
                <w:color w:val="000000"/>
                <w:sz w:val="18"/>
                <w:szCs w:val="18"/>
              </w:rPr>
              <w:lastRenderedPageBreak/>
              <w:t xml:space="preserve">tamanho pilha </w:t>
            </w:r>
            <w:proofErr w:type="spellStart"/>
            <w:r w:rsidRPr="00CA3824">
              <w:rPr>
                <w:rFonts w:ascii="Arial" w:eastAsia="Times New Roman" w:hAnsi="Arial"/>
                <w:color w:val="000000"/>
                <w:sz w:val="18"/>
                <w:szCs w:val="18"/>
              </w:rPr>
              <w:t>aaa</w:t>
            </w:r>
            <w:proofErr w:type="spellEnd"/>
            <w:r w:rsidRPr="00CA3824">
              <w:rPr>
                <w:rFonts w:ascii="Arial" w:eastAsia="Times New Roman" w:hAnsi="Arial"/>
                <w:color w:val="000000"/>
                <w:sz w:val="18"/>
                <w:szCs w:val="18"/>
              </w:rPr>
              <w:t xml:space="preserve"> ou </w:t>
            </w:r>
            <w:proofErr w:type="spellStart"/>
            <w:r w:rsidRPr="00CA3824">
              <w:rPr>
                <w:rFonts w:ascii="Arial" w:eastAsia="Times New Roman" w:hAnsi="Arial"/>
                <w:color w:val="000000"/>
                <w:sz w:val="18"/>
                <w:szCs w:val="18"/>
              </w:rPr>
              <w:t>aa</w:t>
            </w:r>
            <w:proofErr w:type="spellEnd"/>
            <w:r w:rsidRPr="00CA3824">
              <w:rPr>
                <w:rFonts w:ascii="Arial" w:eastAsia="Times New Roman" w:hAnsi="Arial"/>
                <w:color w:val="000000"/>
                <w:sz w:val="18"/>
                <w:szCs w:val="18"/>
              </w:rPr>
              <w:t xml:space="preserve">, tipo foco fixo, com lâmpada em LED, comprimento 140 mm e 13mm diâmetro, peso 80g, botão </w:t>
            </w:r>
            <w:proofErr w:type="spellStart"/>
            <w:r w:rsidRPr="00CA3824">
              <w:rPr>
                <w:rFonts w:ascii="Arial" w:eastAsia="Times New Roman" w:hAnsi="Arial"/>
                <w:color w:val="000000"/>
                <w:sz w:val="18"/>
                <w:szCs w:val="18"/>
              </w:rPr>
              <w:t>click</w:t>
            </w:r>
            <w:proofErr w:type="spellEnd"/>
            <w:r w:rsidRPr="00CA3824">
              <w:rPr>
                <w:rFonts w:ascii="Arial" w:eastAsia="Times New Roman" w:hAnsi="Arial"/>
                <w:color w:val="000000"/>
                <w:sz w:val="18"/>
                <w:szCs w:val="18"/>
              </w:rPr>
              <w:t xml:space="preserve"> (ON/OFF).</w:t>
            </w:r>
          </w:p>
        </w:tc>
      </w:tr>
      <w:tr w:rsidR="00BD718E" w:rsidRPr="00CA3824" w:rsidTr="001B178B">
        <w:trPr>
          <w:trHeight w:val="60"/>
          <w:jc w:val="center"/>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lastRenderedPageBreak/>
              <w:t>ITEM 09</w:t>
            </w: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Armário vitrine</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373084</w:t>
            </w:r>
          </w:p>
        </w:tc>
      </w:tr>
      <w:tr w:rsidR="00BD718E" w:rsidRPr="00CA3824" w:rsidTr="001B178B">
        <w:trPr>
          <w:trHeight w:val="91"/>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Armário vitrine, com fundo e teto em chapa de aço, pintura eletrostática epóxi </w:t>
            </w:r>
            <w:proofErr w:type="spellStart"/>
            <w:r w:rsidR="00726970" w:rsidRPr="00CA3824">
              <w:rPr>
                <w:rFonts w:ascii="Arial" w:eastAsia="Times New Roman" w:hAnsi="Arial"/>
                <w:color w:val="000000"/>
                <w:sz w:val="18"/>
                <w:szCs w:val="18"/>
              </w:rPr>
              <w:t>antiferruginoso</w:t>
            </w:r>
            <w:proofErr w:type="spellEnd"/>
            <w:r w:rsidRPr="00CA3824">
              <w:rPr>
                <w:rFonts w:ascii="Arial" w:eastAsia="Times New Roman" w:hAnsi="Arial"/>
                <w:color w:val="000000"/>
                <w:sz w:val="18"/>
                <w:szCs w:val="18"/>
              </w:rPr>
              <w:t xml:space="preserve">, </w:t>
            </w:r>
            <w:proofErr w:type="gramStart"/>
            <w:r w:rsidRPr="00CA3824">
              <w:rPr>
                <w:rFonts w:ascii="Arial" w:eastAsia="Times New Roman" w:hAnsi="Arial"/>
                <w:color w:val="000000"/>
                <w:sz w:val="18"/>
                <w:szCs w:val="18"/>
              </w:rPr>
              <w:t>4</w:t>
            </w:r>
            <w:proofErr w:type="gramEnd"/>
            <w:r w:rsidRPr="00CA3824">
              <w:rPr>
                <w:rFonts w:ascii="Arial" w:eastAsia="Times New Roman" w:hAnsi="Arial"/>
                <w:color w:val="000000"/>
                <w:sz w:val="18"/>
                <w:szCs w:val="18"/>
              </w:rPr>
              <w:t xml:space="preserve"> prateleiras de vidro com 5mm de espessura, fechadura comum, altura 1,65 m, largura 0,65 m, profundidade: 0,40 m, deve ter 1 porta e laterais de vidro, pés com ponteira de plástico.</w:t>
            </w:r>
          </w:p>
        </w:tc>
      </w:tr>
      <w:tr w:rsidR="00BD718E" w:rsidRPr="00CA3824" w:rsidTr="001B178B">
        <w:trPr>
          <w:trHeight w:val="60"/>
          <w:jc w:val="center"/>
        </w:trPr>
        <w:tc>
          <w:tcPr>
            <w:tcW w:w="841" w:type="dxa"/>
            <w:vMerge w:val="restart"/>
            <w:tcBorders>
              <w:top w:val="nil"/>
              <w:left w:val="single" w:sz="8" w:space="0" w:color="000000"/>
              <w:bottom w:val="single" w:sz="8" w:space="0" w:color="000000"/>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DOEQUIPAMENTO</w:t>
            </w:r>
          </w:p>
        </w:tc>
        <w:tc>
          <w:tcPr>
            <w:tcW w:w="6404" w:type="dxa"/>
            <w:tcBorders>
              <w:top w:val="nil"/>
              <w:left w:val="single" w:sz="4" w:space="0" w:color="auto"/>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Mesa de exames</w:t>
            </w:r>
          </w:p>
        </w:tc>
      </w:tr>
      <w:tr w:rsidR="00BD718E" w:rsidRPr="00CA3824" w:rsidTr="001B178B">
        <w:trPr>
          <w:trHeight w:val="102"/>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442253</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nil"/>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Mesa de exame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gavetas em metal sob o leito, estrutura em tubo redondo de 1” ¼ x 1,20 m, </w:t>
            </w:r>
            <w:r w:rsidR="00726970" w:rsidRPr="00CA3824">
              <w:rPr>
                <w:rFonts w:ascii="Arial" w:eastAsia="Times New Roman" w:hAnsi="Arial"/>
                <w:color w:val="000000"/>
                <w:sz w:val="18"/>
                <w:szCs w:val="18"/>
              </w:rPr>
              <w:t>tratada</w:t>
            </w:r>
            <w:r w:rsidRPr="00CA3824">
              <w:rPr>
                <w:rFonts w:ascii="Arial" w:eastAsia="Times New Roman" w:hAnsi="Arial"/>
                <w:color w:val="000000"/>
                <w:sz w:val="18"/>
                <w:szCs w:val="18"/>
              </w:rPr>
              <w:t xml:space="preserve"> com pintura epóxi eletrostática </w:t>
            </w:r>
            <w:proofErr w:type="spellStart"/>
            <w:r w:rsidRPr="00CA3824">
              <w:rPr>
                <w:rFonts w:ascii="Arial" w:eastAsia="Times New Roman" w:hAnsi="Arial"/>
                <w:color w:val="000000"/>
                <w:sz w:val="18"/>
                <w:szCs w:val="18"/>
              </w:rPr>
              <w:t>antiferruginoso</w:t>
            </w:r>
            <w:proofErr w:type="spellEnd"/>
            <w:r w:rsidRPr="00CA3824">
              <w:rPr>
                <w:rFonts w:ascii="Arial" w:eastAsia="Times New Roman" w:hAnsi="Arial"/>
                <w:color w:val="000000"/>
                <w:sz w:val="18"/>
                <w:szCs w:val="18"/>
              </w:rPr>
              <w:t xml:space="preserve">, rodas: sem rodízios, </w:t>
            </w:r>
            <w:r w:rsidR="00726970" w:rsidRPr="00CA3824">
              <w:rPr>
                <w:rFonts w:ascii="Arial" w:eastAsia="Times New Roman" w:hAnsi="Arial"/>
                <w:color w:val="000000"/>
                <w:sz w:val="18"/>
                <w:szCs w:val="18"/>
              </w:rPr>
              <w:t>pés fixos</w:t>
            </w:r>
            <w:r w:rsidRPr="00CA3824">
              <w:rPr>
                <w:rFonts w:ascii="Arial" w:eastAsia="Times New Roman" w:hAnsi="Arial"/>
                <w:color w:val="000000"/>
                <w:sz w:val="18"/>
                <w:szCs w:val="18"/>
              </w:rPr>
              <w:t xml:space="preserve"> com ponteira se plástico, comprimento até 2,00 m, largura cerca de 0,90 m, altura cerca de 1,00 m, capacidade de carga até 250 kg. Deve ter, suporte para lençol descartável cabeceira regulável por cremalheira, leito fixo </w:t>
            </w:r>
            <w:r w:rsidR="00726970" w:rsidRPr="00CA3824">
              <w:rPr>
                <w:rFonts w:ascii="Arial" w:eastAsia="Times New Roman" w:hAnsi="Arial"/>
                <w:color w:val="000000"/>
                <w:sz w:val="18"/>
                <w:szCs w:val="18"/>
              </w:rPr>
              <w:t>com colchão</w:t>
            </w:r>
            <w:r w:rsidRPr="00CA3824">
              <w:rPr>
                <w:rFonts w:ascii="Arial" w:eastAsia="Times New Roman" w:hAnsi="Arial"/>
                <w:color w:val="000000"/>
                <w:sz w:val="18"/>
                <w:szCs w:val="18"/>
              </w:rPr>
              <w:t xml:space="preserve"> em espuma de alta densidade, encapado com </w:t>
            </w:r>
            <w:proofErr w:type="spellStart"/>
            <w:r w:rsidRPr="00CA3824">
              <w:rPr>
                <w:rFonts w:ascii="Arial" w:eastAsia="Times New Roman" w:hAnsi="Arial"/>
                <w:color w:val="000000"/>
                <w:sz w:val="18"/>
                <w:szCs w:val="18"/>
              </w:rPr>
              <w:t>courvin</w:t>
            </w:r>
            <w:proofErr w:type="spellEnd"/>
            <w:r w:rsidRPr="00CA3824">
              <w:rPr>
                <w:rFonts w:ascii="Arial" w:eastAsia="Times New Roman" w:hAnsi="Arial"/>
                <w:color w:val="000000"/>
                <w:sz w:val="18"/>
                <w:szCs w:val="18"/>
              </w:rPr>
              <w:t xml:space="preserve"> preto.</w:t>
            </w:r>
          </w:p>
        </w:tc>
      </w:tr>
      <w:tr w:rsidR="00BD718E" w:rsidRPr="00CA3824" w:rsidTr="001B178B">
        <w:trPr>
          <w:trHeight w:val="216"/>
          <w:jc w:val="center"/>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11</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auto"/>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Foco Refletor Ambulatorial</w:t>
            </w:r>
          </w:p>
        </w:tc>
      </w:tr>
      <w:tr w:rsidR="00BD718E" w:rsidRPr="00CA3824" w:rsidTr="001B178B">
        <w:trPr>
          <w:trHeight w:val="78"/>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255"/>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312666</w:t>
            </w:r>
          </w:p>
        </w:tc>
      </w:tr>
      <w:tr w:rsidR="00BD718E" w:rsidRPr="00CA3824" w:rsidTr="001B178B">
        <w:trPr>
          <w:trHeight w:val="383"/>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Foco refletor ambulatorial, material do corpo em metal, acabamento em pintura eletrostática epóxi </w:t>
            </w:r>
            <w:proofErr w:type="spellStart"/>
            <w:r w:rsidRPr="00CA3824">
              <w:rPr>
                <w:rFonts w:ascii="Arial" w:eastAsia="Times New Roman" w:hAnsi="Arial"/>
                <w:color w:val="000000"/>
                <w:sz w:val="18"/>
                <w:szCs w:val="18"/>
              </w:rPr>
              <w:t>antiferruginoso</w:t>
            </w:r>
            <w:proofErr w:type="spellEnd"/>
            <w:r w:rsidRPr="00CA3824">
              <w:rPr>
                <w:rFonts w:ascii="Arial" w:eastAsia="Times New Roman" w:hAnsi="Arial"/>
                <w:color w:val="000000"/>
                <w:sz w:val="18"/>
                <w:szCs w:val="18"/>
              </w:rPr>
              <w:t xml:space="preserve">, com emissão de luz fria branca (LED), lâmpada mínimo </w:t>
            </w:r>
            <w:proofErr w:type="gramStart"/>
            <w:r w:rsidRPr="00CA3824">
              <w:rPr>
                <w:rFonts w:ascii="Arial" w:eastAsia="Times New Roman" w:hAnsi="Arial"/>
                <w:color w:val="000000"/>
                <w:sz w:val="18"/>
                <w:szCs w:val="18"/>
              </w:rPr>
              <w:t>15w</w:t>
            </w:r>
            <w:proofErr w:type="gramEnd"/>
            <w:r w:rsidRPr="00CA3824">
              <w:rPr>
                <w:rFonts w:ascii="Arial" w:eastAsia="Times New Roman" w:hAnsi="Arial"/>
                <w:color w:val="000000"/>
                <w:sz w:val="18"/>
                <w:szCs w:val="18"/>
              </w:rPr>
              <w:t>, com rosca, base pedestal com em ferro fundido, com 4 rodízios, haste flexível cromada.</w:t>
            </w:r>
          </w:p>
        </w:tc>
      </w:tr>
      <w:tr w:rsidR="00BD718E" w:rsidRPr="00CA3824" w:rsidTr="001B178B">
        <w:trPr>
          <w:trHeight w:val="255"/>
          <w:jc w:val="center"/>
        </w:trPr>
        <w:tc>
          <w:tcPr>
            <w:tcW w:w="841" w:type="dxa"/>
            <w:vMerge w:val="restart"/>
            <w:tcBorders>
              <w:top w:val="nil"/>
              <w:left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12</w:t>
            </w:r>
          </w:p>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color w:val="000000"/>
                <w:sz w:val="18"/>
                <w:szCs w:val="18"/>
              </w:rPr>
              <w:t> </w:t>
            </w: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Armário</w:t>
            </w:r>
          </w:p>
        </w:tc>
      </w:tr>
      <w:tr w:rsidR="00BD718E" w:rsidRPr="00CA3824" w:rsidTr="001B178B">
        <w:trPr>
          <w:trHeight w:val="60"/>
          <w:jc w:val="center"/>
        </w:trPr>
        <w:tc>
          <w:tcPr>
            <w:tcW w:w="841" w:type="dxa"/>
            <w:vMerge/>
            <w:tcBorders>
              <w:left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left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445521</w:t>
            </w:r>
          </w:p>
        </w:tc>
      </w:tr>
      <w:tr w:rsidR="00BD718E" w:rsidRPr="00CA3824" w:rsidTr="001B178B">
        <w:trPr>
          <w:trHeight w:val="409"/>
          <w:jc w:val="center"/>
        </w:trPr>
        <w:tc>
          <w:tcPr>
            <w:tcW w:w="841" w:type="dxa"/>
            <w:vMerge/>
            <w:tcBorders>
              <w:left w:val="single" w:sz="8" w:space="0" w:color="000000"/>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nil"/>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Armário em aço, acabamento superficial com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de cor cinza claro,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portas, 4 prateleiras, altura 1,98 m, largura 0,92 cm, profundidade: 480 mm, portas com puxador fechadura, </w:t>
            </w:r>
            <w:r w:rsidR="00726970" w:rsidRPr="00CA3824">
              <w:rPr>
                <w:rFonts w:ascii="Arial" w:eastAsia="Times New Roman" w:hAnsi="Arial"/>
                <w:color w:val="000000"/>
                <w:sz w:val="18"/>
                <w:szCs w:val="18"/>
              </w:rPr>
              <w:t>prateleiras reguláveis</w:t>
            </w:r>
            <w:r w:rsidRPr="00CA3824">
              <w:rPr>
                <w:rFonts w:ascii="Arial" w:eastAsia="Times New Roman" w:hAnsi="Arial"/>
                <w:color w:val="000000"/>
                <w:sz w:val="18"/>
                <w:szCs w:val="18"/>
              </w:rPr>
              <w:t xml:space="preserve">, material em chapa aço </w:t>
            </w:r>
            <w:proofErr w:type="spellStart"/>
            <w:r w:rsidRPr="00CA3824">
              <w:rPr>
                <w:rFonts w:ascii="Arial" w:eastAsia="Times New Roman" w:hAnsi="Arial"/>
                <w:color w:val="000000"/>
                <w:sz w:val="18"/>
                <w:szCs w:val="18"/>
              </w:rPr>
              <w:t>fosfatizada</w:t>
            </w:r>
            <w:proofErr w:type="spellEnd"/>
            <w:r w:rsidRPr="00CA3824">
              <w:rPr>
                <w:rFonts w:ascii="Arial" w:eastAsia="Times New Roman" w:hAnsi="Arial"/>
                <w:color w:val="000000"/>
                <w:sz w:val="18"/>
                <w:szCs w:val="18"/>
              </w:rPr>
              <w:t>.</w:t>
            </w:r>
          </w:p>
        </w:tc>
      </w:tr>
      <w:tr w:rsidR="00BD718E" w:rsidRPr="00CA3824" w:rsidTr="001B178B">
        <w:trPr>
          <w:trHeight w:val="255"/>
          <w:jc w:val="center"/>
        </w:trPr>
        <w:tc>
          <w:tcPr>
            <w:tcW w:w="841" w:type="dxa"/>
            <w:vMerge w:val="restart"/>
            <w:tcBorders>
              <w:top w:val="single" w:sz="8" w:space="0" w:color="auto"/>
              <w:left w:val="single" w:sz="8" w:space="0" w:color="auto"/>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13</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auto"/>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Esfigmomanômetro</w:t>
            </w:r>
            <w:proofErr w:type="spellEnd"/>
            <w:r w:rsidRPr="00CA3824">
              <w:rPr>
                <w:rFonts w:ascii="Arial" w:eastAsia="Times New Roman" w:hAnsi="Arial"/>
                <w:b/>
                <w:bCs/>
                <w:color w:val="000000"/>
                <w:sz w:val="18"/>
                <w:szCs w:val="18"/>
              </w:rPr>
              <w:t xml:space="preserve"> obeso</w:t>
            </w:r>
          </w:p>
        </w:tc>
      </w:tr>
      <w:tr w:rsidR="00BD718E" w:rsidRPr="00CA3824" w:rsidTr="001B178B">
        <w:trPr>
          <w:trHeight w:val="96"/>
          <w:jc w:val="center"/>
        </w:trPr>
        <w:tc>
          <w:tcPr>
            <w:tcW w:w="841" w:type="dxa"/>
            <w:vMerge/>
            <w:tcBorders>
              <w:top w:val="single" w:sz="8" w:space="0" w:color="auto"/>
              <w:left w:val="single" w:sz="8" w:space="0" w:color="auto"/>
              <w:bottom w:val="nil"/>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single" w:sz="8" w:space="0" w:color="auto"/>
              <w:left w:val="single" w:sz="8" w:space="0" w:color="auto"/>
              <w:bottom w:val="nil"/>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432481</w:t>
            </w:r>
          </w:p>
        </w:tc>
      </w:tr>
      <w:tr w:rsidR="00BD718E" w:rsidRPr="00CA3824" w:rsidTr="001B178B">
        <w:trPr>
          <w:trHeight w:val="60"/>
          <w:jc w:val="center"/>
        </w:trPr>
        <w:tc>
          <w:tcPr>
            <w:tcW w:w="841" w:type="dxa"/>
            <w:vMerge/>
            <w:tcBorders>
              <w:top w:val="single" w:sz="8" w:space="0" w:color="auto"/>
              <w:left w:val="single" w:sz="8" w:space="0" w:color="auto"/>
              <w:bottom w:val="nil"/>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nil"/>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Esfigmomanômetro</w:t>
            </w:r>
            <w:proofErr w:type="spellEnd"/>
            <w:r w:rsidRPr="00CA3824">
              <w:rPr>
                <w:rFonts w:ascii="Arial" w:eastAsia="Times New Roman" w:hAnsi="Arial"/>
                <w:color w:val="000000"/>
                <w:sz w:val="18"/>
                <w:szCs w:val="18"/>
              </w:rPr>
              <w:t xml:space="preserve">, ajuste analógico, aneróide, tipo de braço, faixa de operação até 300 </w:t>
            </w:r>
            <w:proofErr w:type="spellStart"/>
            <w:r w:rsidRPr="00CA3824">
              <w:rPr>
                <w:rFonts w:ascii="Arial" w:eastAsia="Times New Roman" w:hAnsi="Arial"/>
                <w:color w:val="000000"/>
                <w:sz w:val="18"/>
                <w:szCs w:val="18"/>
              </w:rPr>
              <w:t>mmhg</w:t>
            </w:r>
            <w:proofErr w:type="spellEnd"/>
            <w:r w:rsidRPr="00CA3824">
              <w:rPr>
                <w:rFonts w:ascii="Arial" w:eastAsia="Times New Roman" w:hAnsi="Arial"/>
                <w:color w:val="000000"/>
                <w:sz w:val="18"/>
                <w:szCs w:val="18"/>
              </w:rPr>
              <w:t>, material braçadeira em tecido em algodão, tipo fecho em metal, tamanho adulto obeso.</w:t>
            </w:r>
          </w:p>
        </w:tc>
      </w:tr>
      <w:tr w:rsidR="00BD718E" w:rsidRPr="00CA3824" w:rsidTr="001B178B">
        <w:trPr>
          <w:trHeight w:val="255"/>
          <w:jc w:val="center"/>
        </w:trPr>
        <w:tc>
          <w:tcPr>
            <w:tcW w:w="84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ITEM 14</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auto"/>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Negatoscópio</w:t>
            </w:r>
            <w:proofErr w:type="spellEnd"/>
          </w:p>
        </w:tc>
      </w:tr>
      <w:tr w:rsidR="00BD718E" w:rsidRPr="00CA3824" w:rsidTr="001B178B">
        <w:trPr>
          <w:trHeight w:val="60"/>
          <w:jc w:val="center"/>
        </w:trPr>
        <w:tc>
          <w:tcPr>
            <w:tcW w:w="841" w:type="dxa"/>
            <w:vMerge/>
            <w:tcBorders>
              <w:top w:val="single" w:sz="8"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single" w:sz="8"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272118</w:t>
            </w:r>
          </w:p>
        </w:tc>
      </w:tr>
      <w:tr w:rsidR="00BD718E" w:rsidRPr="00CA3824" w:rsidTr="001B178B">
        <w:trPr>
          <w:trHeight w:val="685"/>
          <w:jc w:val="center"/>
        </w:trPr>
        <w:tc>
          <w:tcPr>
            <w:tcW w:w="841" w:type="dxa"/>
            <w:vMerge/>
            <w:tcBorders>
              <w:top w:val="single" w:sz="8" w:space="0" w:color="auto"/>
              <w:left w:val="single" w:sz="8" w:space="0" w:color="auto"/>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Negatoscópio</w:t>
            </w:r>
            <w:proofErr w:type="spellEnd"/>
            <w:r w:rsidRPr="00CA3824">
              <w:rPr>
                <w:rFonts w:ascii="Arial" w:eastAsia="Times New Roman" w:hAnsi="Arial"/>
                <w:color w:val="000000"/>
                <w:sz w:val="18"/>
                <w:szCs w:val="18"/>
              </w:rPr>
              <w:t xml:space="preserve">, material em estrutura de chapa de aço, acabamento pintura eletrostática epóxi </w:t>
            </w:r>
            <w:proofErr w:type="spellStart"/>
            <w:r w:rsidRPr="00CA3824">
              <w:rPr>
                <w:rFonts w:ascii="Arial" w:eastAsia="Times New Roman" w:hAnsi="Arial"/>
                <w:color w:val="000000"/>
                <w:sz w:val="18"/>
                <w:szCs w:val="18"/>
              </w:rPr>
              <w:t>antiferruginoso</w:t>
            </w:r>
            <w:proofErr w:type="spellEnd"/>
            <w:r w:rsidRPr="00CA3824">
              <w:rPr>
                <w:rFonts w:ascii="Arial" w:eastAsia="Times New Roman" w:hAnsi="Arial"/>
                <w:color w:val="000000"/>
                <w:sz w:val="18"/>
                <w:szCs w:val="18"/>
              </w:rPr>
              <w:t xml:space="preserve">, material do visor em acrílico translúcido branco leitoso, comprimento de 76 cm e altura 51 cm, espessura 11 cm, tensão alimentação de 110, </w:t>
            </w:r>
            <w:proofErr w:type="gramStart"/>
            <w:r w:rsidRPr="00CA3824">
              <w:rPr>
                <w:rFonts w:ascii="Arial" w:eastAsia="Times New Roman" w:hAnsi="Arial"/>
                <w:color w:val="000000"/>
                <w:sz w:val="18"/>
                <w:szCs w:val="18"/>
              </w:rPr>
              <w:t>220v</w:t>
            </w:r>
            <w:proofErr w:type="gramEnd"/>
            <w:r w:rsidRPr="00CA3824">
              <w:rPr>
                <w:rFonts w:ascii="Arial" w:eastAsia="Times New Roman" w:hAnsi="Arial"/>
                <w:color w:val="000000"/>
                <w:sz w:val="18"/>
                <w:szCs w:val="18"/>
              </w:rPr>
              <w:t xml:space="preserve"> e 60hz v, aplicação com 2 corpos, fixação em parede, prendedor de radiografia no corpo, lâmpada fluorescente, tecla liga,desliga</w:t>
            </w:r>
          </w:p>
        </w:tc>
      </w:tr>
      <w:tr w:rsidR="00BD718E" w:rsidRPr="00CA3824" w:rsidTr="001B178B">
        <w:trPr>
          <w:trHeight w:val="240"/>
          <w:jc w:val="center"/>
        </w:trPr>
        <w:tc>
          <w:tcPr>
            <w:tcW w:w="841" w:type="dxa"/>
            <w:tcBorders>
              <w:top w:val="nil"/>
              <w:left w:val="nil"/>
              <w:bottom w:val="nil"/>
              <w:right w:val="nil"/>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
        </w:tc>
        <w:tc>
          <w:tcPr>
            <w:tcW w:w="2835"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c>
          <w:tcPr>
            <w:tcW w:w="6404" w:type="dxa"/>
            <w:tcBorders>
              <w:top w:val="nil"/>
              <w:left w:val="nil"/>
              <w:bottom w:val="nil"/>
              <w:right w:val="nil"/>
            </w:tcBorders>
            <w:shd w:val="clear" w:color="auto" w:fill="auto"/>
            <w:vAlign w:val="center"/>
            <w:hideMark/>
          </w:tcPr>
          <w:p w:rsidR="00BD718E" w:rsidRPr="00CA3824" w:rsidRDefault="00BD718E" w:rsidP="00C57E6C">
            <w:pPr>
              <w:rPr>
                <w:rFonts w:ascii="Times New Roman" w:eastAsia="Times New Roman" w:hAnsi="Times New Roman" w:cs="Times New Roman"/>
              </w:rPr>
            </w:pPr>
          </w:p>
        </w:tc>
      </w:tr>
      <w:tr w:rsidR="00BD718E" w:rsidRPr="00CA3824" w:rsidTr="001B178B">
        <w:trPr>
          <w:trHeight w:val="255"/>
          <w:jc w:val="center"/>
        </w:trPr>
        <w:tc>
          <w:tcPr>
            <w:tcW w:w="10080" w:type="dxa"/>
            <w:gridSpan w:val="3"/>
            <w:tcBorders>
              <w:top w:val="nil"/>
              <w:left w:val="nil"/>
              <w:bottom w:val="nil"/>
              <w:right w:val="nil"/>
            </w:tcBorders>
            <w:shd w:val="clear" w:color="auto" w:fill="auto"/>
            <w:vAlign w:val="center"/>
            <w:hideMark/>
          </w:tcPr>
          <w:p w:rsidR="00BD718E" w:rsidRPr="00CA3824" w:rsidRDefault="00BD718E" w:rsidP="00C57E6C">
            <w:pPr>
              <w:jc w:val="both"/>
              <w:rPr>
                <w:rFonts w:ascii="Times New Roman" w:eastAsia="Times New Roman" w:hAnsi="Times New Roman" w:cs="Times New Roman"/>
              </w:rPr>
            </w:pPr>
          </w:p>
        </w:tc>
      </w:tr>
      <w:tr w:rsidR="00BD718E" w:rsidRPr="00CA3824" w:rsidTr="001B178B">
        <w:trPr>
          <w:trHeight w:val="255"/>
          <w:jc w:val="center"/>
        </w:trPr>
        <w:tc>
          <w:tcPr>
            <w:tcW w:w="10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AMBIENTE: CONSULTÓRIO DE NUTRIÇAO</w:t>
            </w:r>
          </w:p>
        </w:tc>
      </w:tr>
      <w:tr w:rsidR="00BD718E" w:rsidRPr="00CA3824" w:rsidTr="001B178B">
        <w:trPr>
          <w:trHeight w:val="60"/>
          <w:jc w:val="center"/>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01</w:t>
            </w:r>
          </w:p>
        </w:tc>
        <w:tc>
          <w:tcPr>
            <w:tcW w:w="2835" w:type="dxa"/>
            <w:tcBorders>
              <w:top w:val="nil"/>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nil"/>
              <w:left w:val="nil"/>
              <w:bottom w:val="single" w:sz="8"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Armário</w:t>
            </w:r>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auto"/>
              <w:bottom w:val="single" w:sz="8" w:space="0" w:color="000000"/>
              <w:right w:val="single" w:sz="8"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nil"/>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445521</w:t>
            </w:r>
          </w:p>
        </w:tc>
      </w:tr>
      <w:tr w:rsidR="00BD718E" w:rsidRPr="00CA3824" w:rsidTr="001B178B">
        <w:trPr>
          <w:trHeight w:val="989"/>
          <w:jc w:val="center"/>
        </w:trPr>
        <w:tc>
          <w:tcPr>
            <w:tcW w:w="841" w:type="dxa"/>
            <w:vMerge/>
            <w:tcBorders>
              <w:top w:val="nil"/>
              <w:left w:val="single" w:sz="8" w:space="0" w:color="auto"/>
              <w:bottom w:val="single" w:sz="4" w:space="0" w:color="auto"/>
              <w:right w:val="single" w:sz="8"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8" w:space="0" w:color="auto"/>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8" w:space="0" w:color="auto"/>
              <w:left w:val="nil"/>
              <w:bottom w:val="single" w:sz="4" w:space="0" w:color="auto"/>
              <w:right w:val="single" w:sz="8"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Armário em aço, acabamento superficial com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de cor cinza claro,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portas, 4 prateleiras, altura 1,98 m, largura 0,92 cm, profundidade: 480 mm, portas com puxador fechadura, </w:t>
            </w:r>
            <w:r w:rsidR="00D424B0" w:rsidRPr="00CA3824">
              <w:rPr>
                <w:rFonts w:ascii="Arial" w:eastAsia="Times New Roman" w:hAnsi="Arial"/>
                <w:color w:val="000000"/>
                <w:sz w:val="18"/>
                <w:szCs w:val="18"/>
              </w:rPr>
              <w:t>prateleiras reguláveis</w:t>
            </w:r>
            <w:r w:rsidRPr="00CA3824">
              <w:rPr>
                <w:rFonts w:ascii="Arial" w:eastAsia="Times New Roman" w:hAnsi="Arial"/>
                <w:color w:val="000000"/>
                <w:sz w:val="18"/>
                <w:szCs w:val="18"/>
              </w:rPr>
              <w:t xml:space="preserve">, material em chapa aço </w:t>
            </w:r>
            <w:proofErr w:type="spellStart"/>
            <w:r w:rsidRPr="00CA3824">
              <w:rPr>
                <w:rFonts w:ascii="Arial" w:eastAsia="Times New Roman" w:hAnsi="Arial"/>
                <w:color w:val="000000"/>
                <w:sz w:val="18"/>
                <w:szCs w:val="18"/>
              </w:rPr>
              <w:t>fosfatizada</w:t>
            </w:r>
            <w:proofErr w:type="spellEnd"/>
            <w:r w:rsidRPr="00CA3824">
              <w:rPr>
                <w:rFonts w:ascii="Arial" w:eastAsia="Times New Roman" w:hAnsi="Arial"/>
                <w:color w:val="000000"/>
                <w:sz w:val="18"/>
                <w:szCs w:val="18"/>
              </w:rPr>
              <w:t>.</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proofErr w:type="spellStart"/>
            <w:r w:rsidRPr="00CA3824">
              <w:rPr>
                <w:rFonts w:ascii="Arial" w:eastAsia="Times New Roman" w:hAnsi="Arial"/>
                <w:b/>
                <w:bCs/>
                <w:color w:val="000000"/>
                <w:sz w:val="18"/>
                <w:szCs w:val="18"/>
              </w:rPr>
              <w:t>Estadiômetro</w:t>
            </w:r>
            <w:proofErr w:type="spellEnd"/>
          </w:p>
        </w:tc>
      </w:tr>
      <w:tr w:rsidR="00BD718E" w:rsidRPr="00CA3824" w:rsidTr="001B178B">
        <w:trPr>
          <w:trHeight w:val="239"/>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7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442930</w:t>
            </w:r>
          </w:p>
        </w:tc>
      </w:tr>
      <w:tr w:rsidR="00BD718E" w:rsidRPr="00CA3824" w:rsidTr="001B178B">
        <w:trPr>
          <w:trHeight w:val="304"/>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spellStart"/>
            <w:r w:rsidRPr="00CA3824">
              <w:rPr>
                <w:rFonts w:ascii="Arial" w:eastAsia="Times New Roman" w:hAnsi="Arial"/>
                <w:color w:val="000000"/>
                <w:sz w:val="18"/>
                <w:szCs w:val="18"/>
              </w:rPr>
              <w:t>Estadiômetro</w:t>
            </w:r>
            <w:proofErr w:type="spellEnd"/>
            <w:r w:rsidRPr="00CA3824">
              <w:rPr>
                <w:rFonts w:ascii="Arial" w:eastAsia="Times New Roman" w:hAnsi="Arial"/>
                <w:color w:val="000000"/>
                <w:sz w:val="18"/>
                <w:szCs w:val="18"/>
              </w:rPr>
              <w:t xml:space="preserve">, para medidas antropométricas, tipo régua, material em alumínio </w:t>
            </w:r>
            <w:proofErr w:type="spellStart"/>
            <w:r w:rsidRPr="00CA3824">
              <w:rPr>
                <w:rFonts w:ascii="Arial" w:eastAsia="Times New Roman" w:hAnsi="Arial"/>
                <w:color w:val="000000"/>
                <w:sz w:val="18"/>
                <w:szCs w:val="18"/>
              </w:rPr>
              <w:t>anodizado</w:t>
            </w:r>
            <w:proofErr w:type="spellEnd"/>
            <w:r w:rsidRPr="00CA3824">
              <w:rPr>
                <w:rFonts w:ascii="Arial" w:eastAsia="Times New Roman" w:hAnsi="Arial"/>
                <w:color w:val="000000"/>
                <w:sz w:val="18"/>
                <w:szCs w:val="18"/>
              </w:rPr>
              <w:t xml:space="preserve">, escala graduação métrica em - </w:t>
            </w:r>
            <w:proofErr w:type="gramStart"/>
            <w:r w:rsidRPr="00CA3824">
              <w:rPr>
                <w:rFonts w:ascii="Arial" w:eastAsia="Times New Roman" w:hAnsi="Arial"/>
                <w:color w:val="000000"/>
                <w:sz w:val="18"/>
                <w:szCs w:val="18"/>
              </w:rPr>
              <w:t>mm e cm, faixa</w:t>
            </w:r>
            <w:proofErr w:type="gramEnd"/>
            <w:r w:rsidRPr="00CA3824">
              <w:rPr>
                <w:rFonts w:ascii="Arial" w:eastAsia="Times New Roman" w:hAnsi="Arial"/>
                <w:color w:val="000000"/>
                <w:sz w:val="18"/>
                <w:szCs w:val="18"/>
              </w:rPr>
              <w:t xml:space="preserve"> medição cerca de 2,0 m, com cursor deslizante bilateral, dobrável, base metálica e tapete de borracha, portátil.</w:t>
            </w:r>
          </w:p>
        </w:tc>
      </w:tr>
      <w:tr w:rsidR="00BD718E" w:rsidRPr="00CA3824" w:rsidTr="001B178B">
        <w:trPr>
          <w:trHeight w:val="173"/>
          <w:jc w:val="center"/>
        </w:trPr>
        <w:tc>
          <w:tcPr>
            <w:tcW w:w="84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03</w:t>
            </w:r>
          </w:p>
        </w:tc>
        <w:tc>
          <w:tcPr>
            <w:tcW w:w="2835" w:type="dxa"/>
            <w:tcBorders>
              <w:top w:val="single" w:sz="4"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nil"/>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Mesa de Escritório</w:t>
            </w:r>
          </w:p>
        </w:tc>
      </w:tr>
      <w:tr w:rsidR="00BD718E" w:rsidRPr="00CA3824" w:rsidTr="001B178B">
        <w:trPr>
          <w:trHeight w:val="168"/>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13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462100</w:t>
            </w:r>
          </w:p>
        </w:tc>
      </w:tr>
      <w:tr w:rsidR="00BD718E" w:rsidRPr="00CA3824" w:rsidTr="001B178B">
        <w:trPr>
          <w:trHeight w:val="6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nil"/>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Mesa escritório, material em estrutura de aço reforçado, com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tampo em </w:t>
            </w:r>
            <w:proofErr w:type="spellStart"/>
            <w:r w:rsidRPr="00CA3824">
              <w:rPr>
                <w:rFonts w:ascii="Arial" w:eastAsia="Times New Roman" w:hAnsi="Arial"/>
                <w:color w:val="000000"/>
                <w:sz w:val="18"/>
                <w:szCs w:val="18"/>
              </w:rPr>
              <w:t>mdf</w:t>
            </w:r>
            <w:proofErr w:type="spellEnd"/>
            <w:r w:rsidRPr="00CA3824">
              <w:rPr>
                <w:rFonts w:ascii="Arial" w:eastAsia="Times New Roman" w:hAnsi="Arial"/>
                <w:color w:val="000000"/>
                <w:sz w:val="18"/>
                <w:szCs w:val="18"/>
              </w:rPr>
              <w:t xml:space="preserve">, de cor cinza, quantidade gavetas: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unidades, largura: 1,50 m, profundidade: 0,60 m, altura: 0,74 m, padrão de acabamento do tampo com borda </w:t>
            </w:r>
            <w:proofErr w:type="spellStart"/>
            <w:r w:rsidRPr="00CA3824">
              <w:rPr>
                <w:rFonts w:ascii="Arial" w:eastAsia="Times New Roman" w:hAnsi="Arial"/>
                <w:color w:val="000000"/>
                <w:sz w:val="18"/>
                <w:szCs w:val="18"/>
              </w:rPr>
              <w:t>pvc</w:t>
            </w:r>
            <w:proofErr w:type="spellEnd"/>
            <w:r w:rsidRPr="00CA3824">
              <w:rPr>
                <w:rFonts w:ascii="Arial" w:eastAsia="Times New Roman" w:hAnsi="Arial"/>
                <w:color w:val="000000"/>
                <w:sz w:val="18"/>
                <w:szCs w:val="18"/>
              </w:rPr>
              <w:t>, com espessura de 18 mm.</w:t>
            </w:r>
          </w:p>
        </w:tc>
      </w:tr>
      <w:tr w:rsidR="00BD718E" w:rsidRPr="00CA3824" w:rsidTr="001B178B">
        <w:trPr>
          <w:trHeight w:val="255"/>
          <w:jc w:val="center"/>
        </w:trPr>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04</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auto"/>
              <w:left w:val="nil"/>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Armário vitrine</w:t>
            </w:r>
          </w:p>
        </w:tc>
      </w:tr>
      <w:tr w:rsidR="00BD718E" w:rsidRPr="00CA3824" w:rsidTr="001B178B">
        <w:trPr>
          <w:trHeight w:val="222"/>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373084</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nil"/>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Armário vitrine, com fundo e teto em chapa de aço, pintura eletrostática epóxi </w:t>
            </w:r>
            <w:proofErr w:type="spellStart"/>
            <w:r w:rsidRPr="00CA3824">
              <w:rPr>
                <w:rFonts w:ascii="Arial" w:eastAsia="Times New Roman" w:hAnsi="Arial"/>
                <w:color w:val="000000"/>
                <w:sz w:val="18"/>
                <w:szCs w:val="18"/>
              </w:rPr>
              <w:t>antiferruginosa</w:t>
            </w:r>
            <w:proofErr w:type="spellEnd"/>
            <w:r w:rsidRPr="00CA3824">
              <w:rPr>
                <w:rFonts w:ascii="Arial" w:eastAsia="Times New Roman" w:hAnsi="Arial"/>
                <w:color w:val="000000"/>
                <w:sz w:val="18"/>
                <w:szCs w:val="18"/>
              </w:rPr>
              <w:t xml:space="preserve">, </w:t>
            </w:r>
            <w:proofErr w:type="gramStart"/>
            <w:r w:rsidRPr="00CA3824">
              <w:rPr>
                <w:rFonts w:ascii="Arial" w:eastAsia="Times New Roman" w:hAnsi="Arial"/>
                <w:color w:val="000000"/>
                <w:sz w:val="18"/>
                <w:szCs w:val="18"/>
              </w:rPr>
              <w:t>4</w:t>
            </w:r>
            <w:proofErr w:type="gramEnd"/>
            <w:r w:rsidRPr="00CA3824">
              <w:rPr>
                <w:rFonts w:ascii="Arial" w:eastAsia="Times New Roman" w:hAnsi="Arial"/>
                <w:color w:val="000000"/>
                <w:sz w:val="18"/>
                <w:szCs w:val="18"/>
              </w:rPr>
              <w:t xml:space="preserve"> prateleiras de vidro com 5mm de espessura, fechadura comum, altura 1,65 m, largura 0,65 m, profundidade: 0,40 m, deve ter 1 porta e laterais de vidro, pés com ponteira de plástico.</w:t>
            </w:r>
          </w:p>
        </w:tc>
      </w:tr>
      <w:tr w:rsidR="00BD718E" w:rsidRPr="00CA3824" w:rsidTr="001B178B">
        <w:trPr>
          <w:trHeight w:val="255"/>
          <w:jc w:val="center"/>
        </w:trPr>
        <w:tc>
          <w:tcPr>
            <w:tcW w:w="841" w:type="dxa"/>
            <w:vMerge w:val="restart"/>
            <w:tcBorders>
              <w:top w:val="nil"/>
              <w:left w:val="single" w:sz="8" w:space="0" w:color="000000"/>
              <w:bottom w:val="nil"/>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05</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auto"/>
              <w:left w:val="nil"/>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 xml:space="preserve">Escada com </w:t>
            </w:r>
            <w:proofErr w:type="gramStart"/>
            <w:r w:rsidRPr="00CA3824">
              <w:rPr>
                <w:rFonts w:ascii="Arial" w:eastAsia="Times New Roman" w:hAnsi="Arial"/>
                <w:b/>
                <w:bCs/>
                <w:color w:val="000000"/>
                <w:sz w:val="18"/>
                <w:szCs w:val="18"/>
              </w:rPr>
              <w:t>2</w:t>
            </w:r>
            <w:proofErr w:type="gramEnd"/>
            <w:r w:rsidRPr="00CA3824">
              <w:rPr>
                <w:rFonts w:ascii="Arial" w:eastAsia="Times New Roman" w:hAnsi="Arial"/>
                <w:b/>
                <w:bCs/>
                <w:color w:val="000000"/>
                <w:sz w:val="18"/>
                <w:szCs w:val="18"/>
              </w:rPr>
              <w:t xml:space="preserve"> degraus</w:t>
            </w:r>
          </w:p>
        </w:tc>
      </w:tr>
      <w:tr w:rsidR="00BD718E" w:rsidRPr="00CA3824" w:rsidTr="001B178B">
        <w:trPr>
          <w:trHeight w:val="60"/>
          <w:jc w:val="center"/>
        </w:trPr>
        <w:tc>
          <w:tcPr>
            <w:tcW w:w="841" w:type="dxa"/>
            <w:vMerge/>
            <w:tcBorders>
              <w:top w:val="nil"/>
              <w:left w:val="single" w:sz="8" w:space="0" w:color="000000"/>
              <w:bottom w:val="nil"/>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000000"/>
              <w:bottom w:val="nil"/>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361445</w:t>
            </w:r>
          </w:p>
        </w:tc>
      </w:tr>
      <w:tr w:rsidR="00BD718E" w:rsidRPr="00CA3824" w:rsidTr="001B178B">
        <w:trPr>
          <w:trHeight w:val="60"/>
          <w:jc w:val="center"/>
        </w:trPr>
        <w:tc>
          <w:tcPr>
            <w:tcW w:w="841" w:type="dxa"/>
            <w:vMerge/>
            <w:tcBorders>
              <w:top w:val="nil"/>
              <w:left w:val="single" w:sz="8" w:space="0" w:color="000000"/>
              <w:bottom w:val="nil"/>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nil"/>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nil"/>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Escada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degraus, em tubos redondos de aço inox </w:t>
            </w:r>
            <w:proofErr w:type="spellStart"/>
            <w:r w:rsidRPr="00CA3824">
              <w:rPr>
                <w:rFonts w:ascii="Arial" w:eastAsia="Times New Roman" w:hAnsi="Arial"/>
                <w:color w:val="000000"/>
                <w:sz w:val="18"/>
                <w:szCs w:val="18"/>
              </w:rPr>
              <w:t>aisi</w:t>
            </w:r>
            <w:proofErr w:type="spellEnd"/>
            <w:r w:rsidRPr="00CA3824">
              <w:rPr>
                <w:rFonts w:ascii="Arial" w:eastAsia="Times New Roman" w:hAnsi="Arial"/>
                <w:color w:val="000000"/>
                <w:sz w:val="18"/>
                <w:szCs w:val="18"/>
              </w:rPr>
              <w:t xml:space="preserve"> 304, piso em alumínio revestido com antiderrapante preto, dimensão da escada altura do degrau 16,5cm, com um total de 39cm,os pés devem ter ponteira de borracha. A capacidade máxima de carga de </w:t>
            </w:r>
            <w:proofErr w:type="gramStart"/>
            <w:r w:rsidRPr="00CA3824">
              <w:rPr>
                <w:rFonts w:ascii="Arial" w:eastAsia="Times New Roman" w:hAnsi="Arial"/>
                <w:color w:val="000000"/>
                <w:sz w:val="18"/>
                <w:szCs w:val="18"/>
              </w:rPr>
              <w:t>250kg</w:t>
            </w:r>
            <w:proofErr w:type="gramEnd"/>
            <w:r w:rsidRPr="00CA3824">
              <w:rPr>
                <w:rFonts w:ascii="Arial" w:eastAsia="Times New Roman" w:hAnsi="Arial"/>
                <w:color w:val="000000"/>
                <w:sz w:val="18"/>
                <w:szCs w:val="18"/>
              </w:rPr>
              <w:t>.</w:t>
            </w:r>
          </w:p>
        </w:tc>
      </w:tr>
      <w:tr w:rsidR="00BD718E" w:rsidRPr="00CA3824" w:rsidTr="001B178B">
        <w:trPr>
          <w:trHeight w:val="255"/>
          <w:jc w:val="center"/>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06</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8" w:space="0" w:color="auto"/>
              <w:left w:val="nil"/>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Mesa de exames</w:t>
            </w:r>
          </w:p>
        </w:tc>
      </w:tr>
      <w:tr w:rsidR="00BD718E" w:rsidRPr="00CA3824" w:rsidTr="001B178B">
        <w:trPr>
          <w:trHeight w:val="315"/>
          <w:jc w:val="center"/>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4" w:space="0" w:color="auto"/>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442253</w:t>
            </w:r>
          </w:p>
        </w:tc>
      </w:tr>
      <w:tr w:rsidR="00BD718E" w:rsidRPr="00CA3824" w:rsidTr="001B178B">
        <w:trPr>
          <w:trHeight w:val="489"/>
          <w:jc w:val="center"/>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Mesa de exame com </w:t>
            </w:r>
            <w:proofErr w:type="gramStart"/>
            <w:r w:rsidRPr="00CA3824">
              <w:rPr>
                <w:rFonts w:ascii="Arial" w:eastAsia="Times New Roman" w:hAnsi="Arial"/>
                <w:color w:val="000000"/>
                <w:sz w:val="18"/>
                <w:szCs w:val="18"/>
              </w:rPr>
              <w:t>2</w:t>
            </w:r>
            <w:proofErr w:type="gramEnd"/>
            <w:r w:rsidRPr="00CA3824">
              <w:rPr>
                <w:rFonts w:ascii="Arial" w:eastAsia="Times New Roman" w:hAnsi="Arial"/>
                <w:color w:val="000000"/>
                <w:sz w:val="18"/>
                <w:szCs w:val="18"/>
              </w:rPr>
              <w:t xml:space="preserve"> gavetas em metal sob o leito, estrutura em tubo redondo de 1” ¼ x 1,20 m, Tratada com pintura epóxi eletrostática </w:t>
            </w:r>
            <w:proofErr w:type="spellStart"/>
            <w:r w:rsidRPr="00CA3824">
              <w:rPr>
                <w:rFonts w:ascii="Arial" w:eastAsia="Times New Roman" w:hAnsi="Arial"/>
                <w:color w:val="000000"/>
                <w:sz w:val="18"/>
                <w:szCs w:val="18"/>
              </w:rPr>
              <w:t>antiferruginoso</w:t>
            </w:r>
            <w:proofErr w:type="spellEnd"/>
            <w:r w:rsidRPr="00CA3824">
              <w:rPr>
                <w:rFonts w:ascii="Arial" w:eastAsia="Times New Roman" w:hAnsi="Arial"/>
                <w:color w:val="000000"/>
                <w:sz w:val="18"/>
                <w:szCs w:val="18"/>
              </w:rPr>
              <w:t xml:space="preserve">, rodas: sem rodízios, pés fixo com ponteira se plástico, comprimento até 2,00 m, largura cerca de 0,90 m, altura cerca de 1,00 m, capacidade de carga até 250 kg. Deve ter, suporte para lençol descartável cabeceira regulável por cremalheira, leito fixo com, colchão em espuma de alta densidade, encapado com </w:t>
            </w:r>
            <w:proofErr w:type="spellStart"/>
            <w:r w:rsidRPr="00CA3824">
              <w:rPr>
                <w:rFonts w:ascii="Arial" w:eastAsia="Times New Roman" w:hAnsi="Arial"/>
                <w:color w:val="000000"/>
                <w:sz w:val="18"/>
                <w:szCs w:val="18"/>
              </w:rPr>
              <w:t>courvin</w:t>
            </w:r>
            <w:proofErr w:type="spellEnd"/>
            <w:r w:rsidRPr="00CA3824">
              <w:rPr>
                <w:rFonts w:ascii="Arial" w:eastAsia="Times New Roman" w:hAnsi="Arial"/>
                <w:color w:val="000000"/>
                <w:sz w:val="18"/>
                <w:szCs w:val="18"/>
              </w:rPr>
              <w:t xml:space="preserve"> preto.</w:t>
            </w:r>
          </w:p>
        </w:tc>
      </w:tr>
      <w:tr w:rsidR="00BD718E" w:rsidRPr="00CA3824" w:rsidTr="001B178B">
        <w:trPr>
          <w:trHeight w:val="60"/>
          <w:jc w:val="center"/>
        </w:trPr>
        <w:tc>
          <w:tcPr>
            <w:tcW w:w="841" w:type="dxa"/>
            <w:vMerge w:val="restart"/>
            <w:tcBorders>
              <w:top w:val="nil"/>
              <w:left w:val="single" w:sz="8" w:space="0" w:color="000000"/>
              <w:bottom w:val="single" w:sz="8" w:space="0" w:color="000000"/>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b/>
                <w:bCs/>
                <w:color w:val="000000"/>
                <w:sz w:val="18"/>
                <w:szCs w:val="18"/>
              </w:rPr>
            </w:pPr>
            <w:r w:rsidRPr="00CA3824">
              <w:rPr>
                <w:rFonts w:ascii="Arial" w:eastAsia="Times New Roman" w:hAnsi="Arial"/>
                <w:b/>
                <w:bCs/>
                <w:color w:val="000000"/>
                <w:sz w:val="18"/>
                <w:szCs w:val="18"/>
              </w:rPr>
              <w:t>Cadeira</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3</w:t>
            </w:r>
            <w:proofErr w:type="gramEnd"/>
          </w:p>
        </w:tc>
      </w:tr>
      <w:tr w:rsidR="00BD718E" w:rsidRPr="00CA3824" w:rsidTr="001B178B">
        <w:trPr>
          <w:trHeight w:val="60"/>
          <w:jc w:val="center"/>
        </w:trPr>
        <w:tc>
          <w:tcPr>
            <w:tcW w:w="841" w:type="dxa"/>
            <w:vMerge/>
            <w:tcBorders>
              <w:top w:val="nil"/>
              <w:left w:val="single" w:sz="8" w:space="0" w:color="000000"/>
              <w:bottom w:val="single" w:sz="8" w:space="0" w:color="000000"/>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383628</w:t>
            </w:r>
          </w:p>
        </w:tc>
      </w:tr>
      <w:tr w:rsidR="00BD718E" w:rsidRPr="00CA3824" w:rsidTr="001B178B">
        <w:trPr>
          <w:trHeight w:val="643"/>
          <w:jc w:val="center"/>
        </w:trPr>
        <w:tc>
          <w:tcPr>
            <w:tcW w:w="841" w:type="dxa"/>
            <w:vMerge/>
            <w:tcBorders>
              <w:top w:val="nil"/>
              <w:left w:val="single" w:sz="8" w:space="0" w:color="000000"/>
              <w:bottom w:val="single" w:sz="8" w:space="0" w:color="000000"/>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Cadeira </w:t>
            </w:r>
            <w:proofErr w:type="spellStart"/>
            <w:r w:rsidRPr="00CA3824">
              <w:rPr>
                <w:rFonts w:ascii="Arial" w:eastAsia="Times New Roman" w:hAnsi="Arial"/>
                <w:color w:val="000000"/>
                <w:sz w:val="18"/>
                <w:szCs w:val="18"/>
              </w:rPr>
              <w:t>empilhável</w:t>
            </w:r>
            <w:proofErr w:type="spellEnd"/>
            <w:r w:rsidRPr="00CA3824">
              <w:rPr>
                <w:rFonts w:ascii="Arial" w:eastAsia="Times New Roman" w:hAnsi="Arial"/>
                <w:color w:val="000000"/>
                <w:sz w:val="18"/>
                <w:szCs w:val="18"/>
              </w:rPr>
              <w:t>, com material estrutura em aço inox, cor preta, material assento e encosto de polipropileno, sem braço, sem rodízio, sem regulagem de altura acabamento superficial cromado, altura 84 cm, largura 53 cm, profundidade 48 cm.</w:t>
            </w:r>
          </w:p>
        </w:tc>
      </w:tr>
      <w:tr w:rsidR="00BD718E" w:rsidRPr="00CA3824" w:rsidTr="001B178B">
        <w:trPr>
          <w:trHeight w:val="60"/>
          <w:jc w:val="center"/>
        </w:trPr>
        <w:tc>
          <w:tcPr>
            <w:tcW w:w="841" w:type="dxa"/>
            <w:vMerge w:val="restart"/>
            <w:tcBorders>
              <w:top w:val="nil"/>
              <w:left w:val="single" w:sz="8" w:space="0" w:color="000000"/>
              <w:bottom w:val="nil"/>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Ar Condicionado</w:t>
            </w:r>
          </w:p>
        </w:tc>
      </w:tr>
      <w:tr w:rsidR="00BD718E" w:rsidRPr="00CA3824" w:rsidTr="001B178B">
        <w:trPr>
          <w:trHeight w:val="70"/>
          <w:jc w:val="center"/>
        </w:trPr>
        <w:tc>
          <w:tcPr>
            <w:tcW w:w="841" w:type="dxa"/>
            <w:vMerge/>
            <w:tcBorders>
              <w:top w:val="nil"/>
              <w:left w:val="single" w:sz="8" w:space="0" w:color="000000"/>
              <w:bottom w:val="nil"/>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70"/>
          <w:jc w:val="center"/>
        </w:trPr>
        <w:tc>
          <w:tcPr>
            <w:tcW w:w="841" w:type="dxa"/>
            <w:vMerge/>
            <w:tcBorders>
              <w:top w:val="nil"/>
              <w:left w:val="single" w:sz="8" w:space="0" w:color="000000"/>
              <w:bottom w:val="nil"/>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458218</w:t>
            </w:r>
          </w:p>
        </w:tc>
      </w:tr>
      <w:tr w:rsidR="00BD718E" w:rsidRPr="00CA3824" w:rsidTr="001B178B">
        <w:trPr>
          <w:trHeight w:val="673"/>
          <w:jc w:val="center"/>
        </w:trPr>
        <w:tc>
          <w:tcPr>
            <w:tcW w:w="841" w:type="dxa"/>
            <w:vMerge/>
            <w:tcBorders>
              <w:top w:val="nil"/>
              <w:left w:val="single" w:sz="8" w:space="0" w:color="000000"/>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Ar condicionado com capacidade de refrigeração de 12000 </w:t>
            </w:r>
            <w:proofErr w:type="spellStart"/>
            <w:r w:rsidRPr="00CA3824">
              <w:rPr>
                <w:rFonts w:ascii="Arial" w:eastAsia="Times New Roman" w:hAnsi="Arial"/>
                <w:color w:val="000000"/>
                <w:sz w:val="18"/>
                <w:szCs w:val="18"/>
              </w:rPr>
              <w:t>BTUs</w:t>
            </w:r>
            <w:proofErr w:type="spellEnd"/>
            <w:r w:rsidRPr="00CA3824">
              <w:rPr>
                <w:rFonts w:ascii="Arial" w:eastAsia="Times New Roman" w:hAnsi="Arial"/>
                <w:color w:val="000000"/>
                <w:sz w:val="18"/>
                <w:szCs w:val="18"/>
              </w:rPr>
              <w:t xml:space="preserve">, modelo </w:t>
            </w:r>
            <w:proofErr w:type="spellStart"/>
            <w:r w:rsidRPr="00CA3824">
              <w:rPr>
                <w:rFonts w:ascii="Arial" w:eastAsia="Times New Roman" w:hAnsi="Arial"/>
                <w:color w:val="000000"/>
                <w:sz w:val="18"/>
                <w:szCs w:val="18"/>
              </w:rPr>
              <w:t>Split</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hi</w:t>
            </w:r>
            <w:proofErr w:type="spellEnd"/>
            <w:r w:rsidRPr="00CA3824">
              <w:rPr>
                <w:rFonts w:ascii="Arial" w:eastAsia="Times New Roman" w:hAnsi="Arial"/>
                <w:color w:val="000000"/>
                <w:sz w:val="18"/>
                <w:szCs w:val="18"/>
              </w:rPr>
              <w:t xml:space="preserve"> </w:t>
            </w:r>
            <w:proofErr w:type="spellStart"/>
            <w:r w:rsidRPr="00CA3824">
              <w:rPr>
                <w:rFonts w:ascii="Arial" w:eastAsia="Times New Roman" w:hAnsi="Arial"/>
                <w:color w:val="000000"/>
                <w:sz w:val="18"/>
                <w:szCs w:val="18"/>
              </w:rPr>
              <w:t>wall</w:t>
            </w:r>
            <w:proofErr w:type="spellEnd"/>
            <w:r w:rsidRPr="00CA3824">
              <w:rPr>
                <w:rFonts w:ascii="Arial" w:eastAsia="Times New Roman" w:hAnsi="Arial"/>
                <w:color w:val="000000"/>
                <w:sz w:val="18"/>
                <w:szCs w:val="18"/>
              </w:rPr>
              <w:t xml:space="preserve">, tipo de climatização apenas frio, eficiência energética: A, com inverter, painel de controle: Eletrônico EER: 3.24, Potência de refrigeração: 1085 </w:t>
            </w:r>
            <w:proofErr w:type="spellStart"/>
            <w:proofErr w:type="gramStart"/>
            <w:r w:rsidRPr="00CA3824">
              <w:rPr>
                <w:rFonts w:ascii="Arial" w:eastAsia="Times New Roman" w:hAnsi="Arial"/>
                <w:color w:val="000000"/>
                <w:sz w:val="18"/>
                <w:szCs w:val="18"/>
              </w:rPr>
              <w:t>WTipo</w:t>
            </w:r>
            <w:proofErr w:type="spellEnd"/>
            <w:proofErr w:type="gramEnd"/>
            <w:r w:rsidRPr="00CA3824">
              <w:rPr>
                <w:rFonts w:ascii="Arial" w:eastAsia="Times New Roman" w:hAnsi="Arial"/>
                <w:color w:val="000000"/>
                <w:sz w:val="18"/>
                <w:szCs w:val="18"/>
              </w:rPr>
              <w:t xml:space="preserve"> de gás: R-410, com </w:t>
            </w:r>
            <w:proofErr w:type="spellStart"/>
            <w:r w:rsidRPr="00CA3824">
              <w:rPr>
                <w:rFonts w:ascii="Arial" w:eastAsia="Times New Roman" w:hAnsi="Arial"/>
                <w:color w:val="000000"/>
                <w:sz w:val="18"/>
                <w:szCs w:val="18"/>
              </w:rPr>
              <w:t>temporizador</w:t>
            </w:r>
            <w:proofErr w:type="spellEnd"/>
            <w:r w:rsidRPr="00CA3824">
              <w:rPr>
                <w:rFonts w:ascii="Arial" w:eastAsia="Times New Roman" w:hAnsi="Arial"/>
                <w:color w:val="000000"/>
                <w:sz w:val="18"/>
                <w:szCs w:val="18"/>
              </w:rPr>
              <w:t>, controle remoto, Largura da unidade interna: 83.7 cm, profundidade da unidade interna: 18.9 cm, altura da unidade interna: 30.7 cm, largura da unidade externa: 71.8 cm, profundidade da unidade externa: 23.5 cm, altura da unidade externa: 48.3 cm</w:t>
            </w:r>
          </w:p>
        </w:tc>
      </w:tr>
      <w:tr w:rsidR="00BD718E" w:rsidRPr="00CA3824" w:rsidTr="001B178B">
        <w:trPr>
          <w:trHeight w:val="255"/>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Goniômetro</w:t>
            </w:r>
          </w:p>
        </w:tc>
      </w:tr>
      <w:tr w:rsidR="00BD718E" w:rsidRPr="00CA3824" w:rsidTr="001B178B">
        <w:trPr>
          <w:trHeight w:val="31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315"/>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442466</w:t>
            </w:r>
          </w:p>
        </w:tc>
      </w:tr>
      <w:tr w:rsidR="00BD718E" w:rsidRPr="00CA3824" w:rsidTr="001B178B">
        <w:trPr>
          <w:trHeight w:val="6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Dispositivo para medidas antropométricas, tipo goniômetro, em material polímero, com escala graduação métrica - mm, cm e graus, faixa medição </w:t>
            </w:r>
            <w:proofErr w:type="gramStart"/>
            <w:r w:rsidRPr="00CA3824">
              <w:rPr>
                <w:rFonts w:ascii="Arial" w:eastAsia="Times New Roman" w:hAnsi="Arial"/>
                <w:color w:val="000000"/>
                <w:sz w:val="18"/>
                <w:szCs w:val="18"/>
              </w:rPr>
              <w:t>cerca de 35</w:t>
            </w:r>
            <w:proofErr w:type="gramEnd"/>
            <w:r w:rsidRPr="00CA3824">
              <w:rPr>
                <w:rFonts w:ascii="Arial" w:eastAsia="Times New Roman" w:hAnsi="Arial"/>
                <w:color w:val="000000"/>
                <w:sz w:val="18"/>
                <w:szCs w:val="18"/>
              </w:rPr>
              <w:t xml:space="preserve"> cm, com réguas e transferidor. Material de confecção em aço inox.</w:t>
            </w:r>
          </w:p>
        </w:tc>
      </w:tr>
      <w:tr w:rsidR="00BD718E" w:rsidRPr="00CA3824" w:rsidTr="001B178B">
        <w:trPr>
          <w:trHeight w:val="255"/>
          <w:jc w:val="center"/>
        </w:trPr>
        <w:tc>
          <w:tcPr>
            <w:tcW w:w="84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718E" w:rsidRPr="00CA3824" w:rsidRDefault="00BD718E" w:rsidP="00C57E6C">
            <w:pPr>
              <w:jc w:val="center"/>
              <w:rPr>
                <w:rFonts w:ascii="Arial" w:eastAsia="Times New Roman" w:hAnsi="Arial"/>
                <w:b/>
                <w:bCs/>
                <w:color w:val="000000"/>
                <w:sz w:val="18"/>
                <w:szCs w:val="18"/>
              </w:rPr>
            </w:pPr>
            <w:r w:rsidRPr="00CA3824">
              <w:rPr>
                <w:rFonts w:ascii="Arial" w:eastAsia="Times New Roman" w:hAnsi="Arial"/>
                <w:b/>
                <w:bCs/>
                <w:color w:val="000000"/>
                <w:sz w:val="18"/>
                <w:szCs w:val="18"/>
              </w:rPr>
              <w:t>ITEM 10</w:t>
            </w:r>
          </w:p>
        </w:tc>
        <w:tc>
          <w:tcPr>
            <w:tcW w:w="2835" w:type="dxa"/>
            <w:tcBorders>
              <w:top w:val="single" w:sz="4" w:space="0" w:color="auto"/>
              <w:left w:val="nil"/>
              <w:bottom w:val="single" w:sz="8" w:space="0" w:color="auto"/>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NOME DO EQUIPAMENTO</w:t>
            </w:r>
          </w:p>
        </w:tc>
        <w:tc>
          <w:tcPr>
            <w:tcW w:w="6404" w:type="dxa"/>
            <w:tcBorders>
              <w:top w:val="single" w:sz="4" w:space="0" w:color="auto"/>
              <w:left w:val="nil"/>
              <w:bottom w:val="single" w:sz="8" w:space="0" w:color="auto"/>
              <w:right w:val="single" w:sz="8" w:space="0" w:color="auto"/>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Balança Antropométrica para Obeso</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QUANTIDADE</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proofErr w:type="gramStart"/>
            <w:r w:rsidRPr="00CA3824">
              <w:rPr>
                <w:rFonts w:ascii="Arial" w:eastAsia="Times New Roman" w:hAnsi="Arial"/>
                <w:color w:val="000000"/>
                <w:sz w:val="18"/>
                <w:szCs w:val="18"/>
              </w:rPr>
              <w:t>1</w:t>
            </w:r>
            <w:proofErr w:type="gramEnd"/>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CÓDIGO CATMAT</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308672</w:t>
            </w:r>
          </w:p>
        </w:tc>
      </w:tr>
      <w:tr w:rsidR="00BD718E" w:rsidRPr="00CA3824" w:rsidTr="001B178B">
        <w:trPr>
          <w:trHeight w:val="60"/>
          <w:jc w:val="center"/>
        </w:trPr>
        <w:tc>
          <w:tcPr>
            <w:tcW w:w="841" w:type="dxa"/>
            <w:vMerge/>
            <w:tcBorders>
              <w:top w:val="nil"/>
              <w:left w:val="single" w:sz="8" w:space="0" w:color="000000"/>
              <w:bottom w:val="single" w:sz="8" w:space="0" w:color="000000"/>
              <w:right w:val="single" w:sz="8" w:space="0" w:color="000000"/>
            </w:tcBorders>
            <w:vAlign w:val="center"/>
            <w:hideMark/>
          </w:tcPr>
          <w:p w:rsidR="00BD718E" w:rsidRPr="00CA3824" w:rsidRDefault="00BD718E" w:rsidP="00C57E6C">
            <w:pPr>
              <w:rPr>
                <w:rFonts w:ascii="Arial" w:eastAsia="Times New Roman" w:hAnsi="Arial"/>
                <w:b/>
                <w:bCs/>
                <w:color w:val="000000"/>
                <w:sz w:val="18"/>
                <w:szCs w:val="18"/>
              </w:rPr>
            </w:pPr>
          </w:p>
        </w:tc>
        <w:tc>
          <w:tcPr>
            <w:tcW w:w="2835"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rPr>
                <w:rFonts w:ascii="Arial" w:eastAsia="Times New Roman" w:hAnsi="Arial"/>
                <w:b/>
                <w:bCs/>
                <w:color w:val="000000"/>
                <w:sz w:val="18"/>
                <w:szCs w:val="18"/>
              </w:rPr>
            </w:pPr>
            <w:r w:rsidRPr="00CA3824">
              <w:rPr>
                <w:rFonts w:ascii="Arial" w:eastAsia="Times New Roman" w:hAnsi="Arial"/>
                <w:b/>
                <w:bCs/>
                <w:color w:val="000000"/>
                <w:sz w:val="18"/>
                <w:szCs w:val="18"/>
              </w:rPr>
              <w:t>DESCRIÇAO/ ESPECIFICAÇÃO</w:t>
            </w:r>
          </w:p>
        </w:tc>
        <w:tc>
          <w:tcPr>
            <w:tcW w:w="6404" w:type="dxa"/>
            <w:tcBorders>
              <w:top w:val="nil"/>
              <w:left w:val="nil"/>
              <w:bottom w:val="single" w:sz="8" w:space="0" w:color="000000"/>
              <w:right w:val="single" w:sz="8" w:space="0" w:color="000000"/>
            </w:tcBorders>
            <w:shd w:val="clear" w:color="auto" w:fill="auto"/>
            <w:vAlign w:val="center"/>
            <w:hideMark/>
          </w:tcPr>
          <w:p w:rsidR="00BD718E" w:rsidRPr="00CA3824" w:rsidRDefault="00BD718E" w:rsidP="00C57E6C">
            <w:pPr>
              <w:jc w:val="both"/>
              <w:rPr>
                <w:rFonts w:ascii="Arial" w:eastAsia="Times New Roman" w:hAnsi="Arial"/>
                <w:color w:val="000000"/>
                <w:sz w:val="18"/>
                <w:szCs w:val="18"/>
              </w:rPr>
            </w:pPr>
            <w:r w:rsidRPr="00CA3824">
              <w:rPr>
                <w:rFonts w:ascii="Arial" w:eastAsia="Times New Roman" w:hAnsi="Arial"/>
                <w:color w:val="000000"/>
                <w:sz w:val="18"/>
                <w:szCs w:val="18"/>
              </w:rPr>
              <w:t xml:space="preserve">Balança antropométrica para obesos digital, display LED com </w:t>
            </w:r>
            <w:proofErr w:type="gramStart"/>
            <w:r w:rsidRPr="00CA3824">
              <w:rPr>
                <w:rFonts w:ascii="Arial" w:eastAsia="Times New Roman" w:hAnsi="Arial"/>
                <w:color w:val="000000"/>
                <w:sz w:val="18"/>
                <w:szCs w:val="18"/>
              </w:rPr>
              <w:t>6</w:t>
            </w:r>
            <w:proofErr w:type="gramEnd"/>
            <w:r w:rsidRPr="00CA3824">
              <w:rPr>
                <w:rFonts w:ascii="Arial" w:eastAsia="Times New Roman" w:hAnsi="Arial"/>
                <w:color w:val="000000"/>
                <w:sz w:val="18"/>
                <w:szCs w:val="18"/>
              </w:rPr>
              <w:t xml:space="preserve"> dígitos com coluna de 1,20m de altura, e medidas antropométricas, com capacidade máxima de carga até 300 kg, e tapete de borracha e pés reguláveis. Régua antropométrica, com graduação em escala métrica - </w:t>
            </w:r>
            <w:proofErr w:type="gramStart"/>
            <w:r w:rsidRPr="00CA3824">
              <w:rPr>
                <w:rFonts w:ascii="Arial" w:eastAsia="Times New Roman" w:hAnsi="Arial"/>
                <w:color w:val="000000"/>
                <w:sz w:val="18"/>
                <w:szCs w:val="18"/>
              </w:rPr>
              <w:t>mm e cm, faixa</w:t>
            </w:r>
            <w:proofErr w:type="gramEnd"/>
            <w:r w:rsidRPr="00CA3824">
              <w:rPr>
                <w:rFonts w:ascii="Arial" w:eastAsia="Times New Roman" w:hAnsi="Arial"/>
                <w:color w:val="000000"/>
                <w:sz w:val="18"/>
                <w:szCs w:val="18"/>
              </w:rPr>
              <w:t xml:space="preserve"> medição até 2,0 metros. Balança deve ser em material de aço com pintura eletrostática epóxi com tratamento </w:t>
            </w:r>
            <w:proofErr w:type="spellStart"/>
            <w:r w:rsidRPr="00CA3824">
              <w:rPr>
                <w:rFonts w:ascii="Arial" w:eastAsia="Times New Roman" w:hAnsi="Arial"/>
                <w:color w:val="000000"/>
                <w:sz w:val="18"/>
                <w:szCs w:val="18"/>
              </w:rPr>
              <w:t>antiferruginoso</w:t>
            </w:r>
            <w:proofErr w:type="spellEnd"/>
            <w:r w:rsidRPr="00CA3824">
              <w:rPr>
                <w:rFonts w:ascii="Arial" w:eastAsia="Times New Roman" w:hAnsi="Arial"/>
                <w:color w:val="000000"/>
                <w:sz w:val="18"/>
                <w:szCs w:val="18"/>
              </w:rPr>
              <w:t>.</w:t>
            </w:r>
          </w:p>
        </w:tc>
      </w:tr>
    </w:tbl>
    <w:p w:rsidR="00BD718E" w:rsidRPr="00CA3824" w:rsidRDefault="00BD718E" w:rsidP="00BD718E">
      <w:pPr>
        <w:pStyle w:val="Corpodetexto"/>
        <w:jc w:val="center"/>
      </w:pPr>
    </w:p>
    <w:p w:rsidR="00BD718E" w:rsidRPr="001B1D76" w:rsidRDefault="00BD718E" w:rsidP="00BD718E">
      <w:pPr>
        <w:rPr>
          <w:rFonts w:ascii="Arial" w:hAnsi="Arial"/>
        </w:rPr>
      </w:pPr>
    </w:p>
    <w:p w:rsidR="00886621" w:rsidRDefault="00886621"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C959FB" w:rsidRDefault="00C959FB"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7F7B44" w:rsidRDefault="007F7B44" w:rsidP="00A044DC">
      <w:pPr>
        <w:jc w:val="center"/>
        <w:rPr>
          <w:rFonts w:ascii="Arial" w:hAnsi="Arial"/>
          <w:b/>
        </w:rPr>
      </w:pPr>
    </w:p>
    <w:p w:rsidR="00B20AD8" w:rsidRPr="00247210" w:rsidRDefault="0081364C" w:rsidP="00A044DC">
      <w:pPr>
        <w:jc w:val="center"/>
        <w:rPr>
          <w:rFonts w:ascii="Arial" w:hAnsi="Arial"/>
          <w:b/>
        </w:rPr>
      </w:pPr>
      <w:r w:rsidRPr="00247210">
        <w:rPr>
          <w:rFonts w:ascii="Arial" w:hAnsi="Arial"/>
          <w:b/>
        </w:rPr>
        <w:t>P</w:t>
      </w:r>
      <w:r w:rsidR="00B20AD8" w:rsidRPr="00247210">
        <w:rPr>
          <w:rFonts w:ascii="Arial" w:hAnsi="Arial"/>
          <w:b/>
        </w:rPr>
        <w:t xml:space="preserve">REGÃO ELETRÔNICO Nº </w:t>
      </w:r>
      <w:sdt>
        <w:sdtPr>
          <w:rPr>
            <w:rFonts w:ascii="Arial" w:hAnsi="Arial"/>
            <w:b/>
          </w:rPr>
          <w:alias w:val="Assunto"/>
          <w:id w:val="79555136"/>
          <w:placeholder>
            <w:docPart w:val="2F0CF42243F94834A95384378C00E1A7"/>
          </w:placeholder>
          <w:dataBinding w:prefixMappings="xmlns:ns0='http://purl.org/dc/elements/1.1/' xmlns:ns1='http://schemas.openxmlformats.org/package/2006/metadata/core-properties' " w:xpath="/ns1:coreProperties[1]/ns0:subject[1]" w:storeItemID="{6C3C8BC8-F283-45AE-878A-BAB7291924A1}"/>
          <w:text/>
        </w:sdtPr>
        <w:sdtContent>
          <w:r w:rsidR="0071058D">
            <w:rPr>
              <w:rFonts w:ascii="Arial" w:hAnsi="Arial"/>
              <w:b/>
            </w:rPr>
            <w:t>18/2021</w:t>
          </w:r>
        </w:sdtContent>
      </w:sdt>
    </w:p>
    <w:p w:rsidR="005C57A4" w:rsidRPr="00247210" w:rsidRDefault="001D006E" w:rsidP="00A044DC">
      <w:pPr>
        <w:jc w:val="center"/>
        <w:rPr>
          <w:rFonts w:ascii="Arial" w:hAnsi="Arial"/>
          <w:b/>
        </w:rPr>
      </w:pPr>
      <w:r w:rsidRPr="00247210">
        <w:rPr>
          <w:rFonts w:ascii="Arial" w:hAnsi="Arial"/>
          <w:b/>
        </w:rPr>
        <w:t>ANEXO II</w:t>
      </w:r>
    </w:p>
    <w:p w:rsidR="005C57A4" w:rsidRPr="00247210" w:rsidRDefault="001D006E" w:rsidP="00A044DC">
      <w:pPr>
        <w:jc w:val="center"/>
        <w:rPr>
          <w:rFonts w:ascii="Arial" w:hAnsi="Arial"/>
          <w:b/>
        </w:rPr>
      </w:pPr>
      <w:r w:rsidRPr="00247210">
        <w:rPr>
          <w:rFonts w:ascii="Arial" w:hAnsi="Arial"/>
          <w:b/>
        </w:rPr>
        <w:t>MODELO DE PROPOSTA</w:t>
      </w:r>
    </w:p>
    <w:p w:rsidR="0081364C" w:rsidRPr="00247210" w:rsidRDefault="0081364C" w:rsidP="00A044DC">
      <w:pPr>
        <w:jc w:val="both"/>
        <w:rPr>
          <w:rFonts w:ascii="Arial" w:hAnsi="Arial"/>
          <w:b/>
          <w:bCs/>
        </w:rPr>
      </w:pPr>
      <w:r w:rsidRPr="00247210">
        <w:rPr>
          <w:rFonts w:ascii="Arial" w:hAnsi="Arial"/>
          <w:b/>
          <w:bCs/>
        </w:rPr>
        <w:lastRenderedPageBreak/>
        <w:t>À</w:t>
      </w:r>
    </w:p>
    <w:p w:rsidR="0081364C" w:rsidRPr="00247210" w:rsidRDefault="0081364C" w:rsidP="00A044DC">
      <w:pPr>
        <w:jc w:val="both"/>
        <w:rPr>
          <w:rFonts w:ascii="Arial" w:hAnsi="Arial"/>
          <w:b/>
          <w:bCs/>
        </w:rPr>
      </w:pPr>
      <w:r w:rsidRPr="00247210">
        <w:rPr>
          <w:rFonts w:ascii="Arial" w:hAnsi="Arial"/>
          <w:b/>
          <w:bCs/>
        </w:rPr>
        <w:t>PREFEITURA MUNICIPAL DE VASSOURAS</w:t>
      </w:r>
    </w:p>
    <w:p w:rsidR="0081364C" w:rsidRPr="00247210" w:rsidRDefault="0081364C" w:rsidP="00A044DC">
      <w:pPr>
        <w:jc w:val="both"/>
        <w:rPr>
          <w:rFonts w:ascii="Arial" w:hAnsi="Arial"/>
        </w:rPr>
      </w:pPr>
    </w:p>
    <w:p w:rsidR="0081364C" w:rsidRPr="00247210" w:rsidRDefault="0081364C" w:rsidP="00A044DC">
      <w:pPr>
        <w:jc w:val="both"/>
        <w:rPr>
          <w:rFonts w:ascii="Arial" w:hAnsi="Arial"/>
        </w:rPr>
      </w:pPr>
      <w:r w:rsidRPr="00247210">
        <w:rPr>
          <w:rFonts w:ascii="Arial" w:hAnsi="Arial"/>
          <w:b/>
          <w:bCs/>
        </w:rPr>
        <w:t>ATT:</w:t>
      </w:r>
      <w:r w:rsidRPr="00247210">
        <w:rPr>
          <w:rFonts w:ascii="Arial" w:hAnsi="Arial"/>
        </w:rPr>
        <w:t xml:space="preserve"> </w:t>
      </w:r>
      <w:proofErr w:type="gramStart"/>
      <w:r w:rsidRPr="00247210">
        <w:rPr>
          <w:rFonts w:ascii="Arial" w:hAnsi="Arial"/>
        </w:rPr>
        <w:t>Sr.</w:t>
      </w:r>
      <w:proofErr w:type="gramEnd"/>
      <w:r w:rsidRPr="00247210">
        <w:rPr>
          <w:rFonts w:ascii="Arial" w:hAnsi="Arial"/>
        </w:rPr>
        <w:t xml:space="preserve"> Pregoeiro</w:t>
      </w:r>
    </w:p>
    <w:p w:rsidR="0081364C" w:rsidRPr="00247210" w:rsidRDefault="0081364C" w:rsidP="00A044DC">
      <w:pPr>
        <w:ind w:firstLine="708"/>
        <w:jc w:val="both"/>
        <w:rPr>
          <w:rFonts w:ascii="Arial" w:hAnsi="Arial"/>
        </w:rPr>
      </w:pPr>
      <w:r w:rsidRPr="00247210">
        <w:rPr>
          <w:rFonts w:ascii="Arial" w:hAnsi="Arial"/>
        </w:rPr>
        <w:t>Prezado Senhor,</w:t>
      </w:r>
    </w:p>
    <w:p w:rsidR="0081364C" w:rsidRPr="00247210" w:rsidRDefault="0081364C" w:rsidP="00A044DC">
      <w:pPr>
        <w:jc w:val="both"/>
        <w:rPr>
          <w:rFonts w:ascii="Arial" w:hAnsi="Arial"/>
        </w:rPr>
      </w:pPr>
      <w:r w:rsidRPr="00247210">
        <w:rPr>
          <w:rFonts w:ascii="Arial" w:hAnsi="Arial"/>
        </w:rPr>
        <w:tab/>
        <w:t xml:space="preserve">Atendendo a consulta formulada através do Pregão </w:t>
      </w:r>
      <w:r w:rsidR="004C3B6B" w:rsidRPr="00247210">
        <w:rPr>
          <w:rFonts w:ascii="Arial" w:hAnsi="Arial"/>
        </w:rPr>
        <w:t>Eletrônico</w:t>
      </w:r>
      <w:r w:rsidRPr="00247210">
        <w:rPr>
          <w:rFonts w:ascii="Arial" w:hAnsi="Arial"/>
        </w:rPr>
        <w:t xml:space="preserve"> nº </w:t>
      </w:r>
      <w:sdt>
        <w:sdtPr>
          <w:rPr>
            <w:rFonts w:ascii="Arial" w:hAnsi="Arial"/>
            <w:b/>
          </w:rPr>
          <w:alias w:val="Assunto"/>
          <w:id w:val="79555137"/>
          <w:placeholder>
            <w:docPart w:val="6EE62998518840CEA2D2427E9BFC0D3C"/>
          </w:placeholder>
          <w:dataBinding w:prefixMappings="xmlns:ns0='http://purl.org/dc/elements/1.1/' xmlns:ns1='http://schemas.openxmlformats.org/package/2006/metadata/core-properties' " w:xpath="/ns1:coreProperties[1]/ns0:subject[1]" w:storeItemID="{6C3C8BC8-F283-45AE-878A-BAB7291924A1}"/>
          <w:text/>
        </w:sdtPr>
        <w:sdtContent>
          <w:r w:rsidR="0071058D">
            <w:rPr>
              <w:rFonts w:ascii="Arial" w:hAnsi="Arial"/>
              <w:b/>
            </w:rPr>
            <w:t>18/2021</w:t>
          </w:r>
        </w:sdtContent>
      </w:sdt>
      <w:r w:rsidRPr="00247210">
        <w:rPr>
          <w:rFonts w:ascii="Arial" w:hAnsi="Arial"/>
        </w:rPr>
        <w:t xml:space="preserve">, referente ao Processo Administrativo nº </w:t>
      </w:r>
      <w:sdt>
        <w:sdtPr>
          <w:rPr>
            <w:rFonts w:ascii="Arial" w:hAnsi="Arial"/>
          </w:rPr>
          <w:alias w:val="Fax da Empresa"/>
          <w:id w:val="79555084"/>
          <w:placeholder>
            <w:docPart w:val="A2C2F5C13DF94E77AC09B6AA9F19A969"/>
          </w:placeholder>
          <w:dataBinding w:prefixMappings="xmlns:ns0='http://schemas.microsoft.com/office/2006/coverPageProps' " w:xpath="/ns0:CoverPageProperties[1]/ns0:CompanyFax[1]" w:storeItemID="{55AF091B-3C7A-41E3-B477-F2FDAA23CFDA}"/>
          <w:text/>
        </w:sdtPr>
        <w:sdtContent>
          <w:r w:rsidR="007D5B26">
            <w:rPr>
              <w:rFonts w:ascii="Arial" w:hAnsi="Arial"/>
            </w:rPr>
            <w:t>357/2020</w:t>
          </w:r>
        </w:sdtContent>
      </w:sdt>
      <w:r w:rsidRPr="00247210">
        <w:rPr>
          <w:rFonts w:ascii="Arial" w:hAnsi="Arial"/>
        </w:rPr>
        <w:t xml:space="preserve"> apresento-lhe a Proposta objetivando </w:t>
      </w:r>
      <w:proofErr w:type="spellStart"/>
      <w:r w:rsidR="00033453" w:rsidRPr="00247210">
        <w:rPr>
          <w:rFonts w:ascii="Arial" w:eastAsia="Arial" w:hAnsi="Arial"/>
        </w:rPr>
        <w:t>a</w:t>
      </w:r>
      <w:sdt>
        <w:sdtPr>
          <w:rPr>
            <w:rFonts w:ascii="Arial" w:hAnsi="Arial"/>
            <w:b/>
          </w:rPr>
          <w:alias w:val="Categoria"/>
          <w:id w:val="79555092"/>
          <w:placeholder>
            <w:docPart w:val="519BB6226EF941E2824F106FD78A1147"/>
          </w:placeholder>
          <w:dataBinding w:prefixMappings="xmlns:ns0='http://purl.org/dc/elements/1.1/' xmlns:ns1='http://schemas.openxmlformats.org/package/2006/metadata/core-properties' " w:xpath="/ns1:coreProperties[1]/ns1:category[1]" w:storeItemID="{6C3C8BC8-F283-45AE-878A-BAB7291924A1}"/>
          <w:text/>
        </w:sdtPr>
        <w:sdtContent>
          <w:r w:rsidR="007D5B26">
            <w:rPr>
              <w:rFonts w:ascii="Arial" w:hAnsi="Arial"/>
              <w:b/>
            </w:rPr>
            <w:t>Aquisição</w:t>
          </w:r>
          <w:proofErr w:type="spellEnd"/>
          <w:r w:rsidR="007D5B26">
            <w:rPr>
              <w:rFonts w:ascii="Arial" w:hAnsi="Arial"/>
              <w:b/>
            </w:rPr>
            <w:t xml:space="preserve"> de Material Permanente e Equipamentos </w:t>
          </w:r>
          <w:proofErr w:type="gramStart"/>
          <w:r w:rsidR="007D5B26">
            <w:rPr>
              <w:rFonts w:ascii="Arial" w:hAnsi="Arial"/>
              <w:b/>
            </w:rPr>
            <w:t>hospitalares.</w:t>
          </w:r>
          <w:proofErr w:type="gramEnd"/>
        </w:sdtContent>
      </w:sdt>
      <w:r w:rsidRPr="00247210">
        <w:rPr>
          <w:rFonts w:ascii="Arial" w:hAnsi="Arial"/>
        </w:rPr>
        <w:t>, nas condições abaixo:</w:t>
      </w: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247210"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247210" w:rsidRDefault="000C3256" w:rsidP="00A044DC">
            <w:pPr>
              <w:jc w:val="center"/>
              <w:rPr>
                <w:rFonts w:ascii="Arial" w:eastAsia="Times New Roman" w:hAnsi="Arial"/>
              </w:rPr>
            </w:pPr>
            <w:r w:rsidRPr="00247210">
              <w:rPr>
                <w:rFonts w:ascii="Arial" w:eastAsia="Times New Roman" w:hAnsi="Arial"/>
              </w:rPr>
              <w:t>Marca</w:t>
            </w:r>
          </w:p>
        </w:tc>
      </w:tr>
      <w:tr w:rsidR="000C3256" w:rsidRPr="00247210"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247210" w:rsidRDefault="000C3256" w:rsidP="00A044DC">
            <w:pPr>
              <w:jc w:val="center"/>
              <w:rPr>
                <w:rFonts w:ascii="Arial" w:eastAsia="Times New Roman" w:hAnsi="Arial"/>
              </w:rPr>
            </w:pPr>
            <w:proofErr w:type="gramStart"/>
            <w:r w:rsidRPr="00247210">
              <w:rPr>
                <w:rFonts w:ascii="Arial" w:eastAsia="Times New Roman" w:hAnsi="Arial"/>
              </w:rPr>
              <w:t>1</w:t>
            </w:r>
            <w:proofErr w:type="gramEnd"/>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247210" w:rsidRDefault="00B13CAD" w:rsidP="00A044DC">
            <w:pPr>
              <w:rPr>
                <w:rFonts w:ascii="Arial" w:eastAsia="Times New Roman" w:hAnsi="Arial"/>
                <w:b/>
              </w:rPr>
            </w:pPr>
            <w:r w:rsidRPr="00247210">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247210" w:rsidRDefault="000C3256" w:rsidP="00A044DC">
            <w:pPr>
              <w:jc w:val="center"/>
              <w:rPr>
                <w:rFonts w:ascii="Arial" w:eastAsia="Times New Roman" w:hAnsi="Arial"/>
              </w:rPr>
            </w:pPr>
            <w:r w:rsidRPr="00247210">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247210" w:rsidRDefault="00B13CAD" w:rsidP="00A044DC">
            <w:pPr>
              <w:jc w:val="center"/>
              <w:rPr>
                <w:rFonts w:ascii="Arial" w:eastAsia="Times New Roman" w:hAnsi="Arial"/>
              </w:rPr>
            </w:pPr>
            <w:r w:rsidRPr="00247210">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247210"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247210"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247210" w:rsidRDefault="000C3256" w:rsidP="00A044DC">
            <w:pPr>
              <w:jc w:val="center"/>
              <w:rPr>
                <w:rFonts w:ascii="Arial" w:eastAsia="Times New Roman" w:hAnsi="Arial"/>
              </w:rPr>
            </w:pPr>
          </w:p>
        </w:tc>
      </w:tr>
    </w:tbl>
    <w:p w:rsidR="0081364C" w:rsidRPr="00247210" w:rsidRDefault="0081364C" w:rsidP="006725AA">
      <w:pPr>
        <w:pStyle w:val="Corpodetexto"/>
        <w:numPr>
          <w:ilvl w:val="0"/>
          <w:numId w:val="7"/>
        </w:numPr>
        <w:spacing w:after="0"/>
        <w:ind w:left="0" w:firstLine="0"/>
        <w:jc w:val="both"/>
        <w:rPr>
          <w:rFonts w:ascii="Arial" w:hAnsi="Arial"/>
        </w:rPr>
      </w:pPr>
      <w:r w:rsidRPr="00247210">
        <w:rPr>
          <w:rFonts w:ascii="Arial" w:hAnsi="Arial"/>
        </w:rPr>
        <w:t>Cotamos para o objeto em licitação o valor abaixo:</w:t>
      </w:r>
    </w:p>
    <w:p w:rsidR="0081364C" w:rsidRPr="00247210" w:rsidRDefault="00B13CAD" w:rsidP="00A044DC">
      <w:pPr>
        <w:pStyle w:val="Corpodetexto"/>
        <w:spacing w:after="0"/>
        <w:jc w:val="both"/>
        <w:rPr>
          <w:rFonts w:ascii="Arial" w:hAnsi="Arial"/>
          <w:b/>
        </w:rPr>
      </w:pPr>
      <w:r w:rsidRPr="00247210">
        <w:rPr>
          <w:rFonts w:ascii="Arial" w:hAnsi="Arial"/>
          <w:b/>
        </w:rPr>
        <w:t>R$</w:t>
      </w:r>
      <w:r w:rsidR="0081364C" w:rsidRPr="00247210">
        <w:rPr>
          <w:rFonts w:ascii="Arial" w:hAnsi="Arial"/>
          <w:b/>
        </w:rPr>
        <w:t>____________________ (______________</w:t>
      </w:r>
      <w:r w:rsidRPr="00247210">
        <w:rPr>
          <w:rFonts w:ascii="Arial" w:hAnsi="Arial"/>
          <w:b/>
        </w:rPr>
        <w:t>_____________________</w:t>
      </w:r>
      <w:proofErr w:type="gramStart"/>
      <w:r w:rsidRPr="00247210">
        <w:rPr>
          <w:rFonts w:ascii="Arial" w:hAnsi="Arial"/>
          <w:b/>
        </w:rPr>
        <w:t xml:space="preserve"> </w:t>
      </w:r>
      <w:r w:rsidR="0081364C" w:rsidRPr="00247210">
        <w:rPr>
          <w:rFonts w:ascii="Arial" w:hAnsi="Arial"/>
          <w:b/>
        </w:rPr>
        <w:t>)</w:t>
      </w:r>
      <w:proofErr w:type="gramEnd"/>
    </w:p>
    <w:p w:rsidR="0081364C" w:rsidRPr="00247210"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247210">
        <w:rPr>
          <w:rFonts w:ascii="Arial" w:hAnsi="Arial" w:cs="Arial"/>
          <w:sz w:val="20"/>
          <w:szCs w:val="20"/>
        </w:rPr>
        <w:t>2</w:t>
      </w:r>
      <w:proofErr w:type="gramEnd"/>
      <w:r w:rsidRPr="00247210">
        <w:rPr>
          <w:rFonts w:ascii="Arial" w:hAnsi="Arial" w:cs="Arial"/>
          <w:sz w:val="20"/>
          <w:szCs w:val="20"/>
        </w:rPr>
        <w:t xml:space="preserve">) O Prazo de Validade da presente Proposta é de </w:t>
      </w:r>
      <w:r w:rsidR="00FA0FB9" w:rsidRPr="00247210">
        <w:rPr>
          <w:rFonts w:ascii="Arial" w:hAnsi="Arial" w:cs="Arial"/>
          <w:sz w:val="20"/>
          <w:szCs w:val="20"/>
        </w:rPr>
        <w:t>9</w:t>
      </w:r>
      <w:r w:rsidRPr="00247210">
        <w:rPr>
          <w:rFonts w:ascii="Arial" w:hAnsi="Arial" w:cs="Arial"/>
          <w:sz w:val="20"/>
          <w:szCs w:val="20"/>
        </w:rPr>
        <w:t>0 (sessenta) dias.</w:t>
      </w:r>
    </w:p>
    <w:p w:rsidR="0081364C" w:rsidRPr="00247210"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247210">
        <w:rPr>
          <w:rFonts w:ascii="Arial" w:hAnsi="Arial" w:cs="Arial"/>
          <w:sz w:val="20"/>
          <w:szCs w:val="20"/>
        </w:rPr>
        <w:t>3</w:t>
      </w:r>
      <w:proofErr w:type="gramEnd"/>
      <w:r w:rsidRPr="00247210">
        <w:rPr>
          <w:rFonts w:ascii="Arial" w:hAnsi="Arial" w:cs="Arial"/>
          <w:sz w:val="20"/>
          <w:szCs w:val="20"/>
        </w:rPr>
        <w:t xml:space="preserve">) </w:t>
      </w:r>
      <w:r w:rsidRPr="00247210">
        <w:rPr>
          <w:rFonts w:ascii="Arial" w:hAnsi="Arial" w:cs="Arial"/>
          <w:b/>
          <w:sz w:val="20"/>
          <w:szCs w:val="20"/>
          <w:u w:val="single"/>
        </w:rPr>
        <w:t>Informações Complementares</w:t>
      </w:r>
      <w:r w:rsidRPr="00247210">
        <w:rPr>
          <w:rFonts w:ascii="Arial" w:hAnsi="Arial" w:cs="Arial"/>
          <w:sz w:val="20"/>
          <w:szCs w:val="20"/>
        </w:rPr>
        <w:t>:</w:t>
      </w:r>
    </w:p>
    <w:p w:rsidR="0081364C" w:rsidRPr="00247210" w:rsidRDefault="0081364C" w:rsidP="00A044DC">
      <w:pPr>
        <w:tabs>
          <w:tab w:val="num" w:pos="900"/>
        </w:tabs>
        <w:jc w:val="both"/>
        <w:rPr>
          <w:rFonts w:ascii="Arial" w:hAnsi="Arial"/>
        </w:rPr>
      </w:pPr>
      <w:r w:rsidRPr="00247210">
        <w:rPr>
          <w:rFonts w:ascii="Arial" w:hAnsi="Arial"/>
        </w:rPr>
        <w:t xml:space="preserve">a) </w:t>
      </w:r>
      <w:r w:rsidRPr="00247210">
        <w:rPr>
          <w:rFonts w:ascii="Arial" w:hAnsi="Arial"/>
          <w:b/>
          <w:u w:val="single"/>
        </w:rPr>
        <w:t>Dados da Proponente</w:t>
      </w:r>
      <w:r w:rsidRPr="00247210">
        <w:rPr>
          <w:rFonts w:ascii="Arial" w:hAnsi="Arial"/>
        </w:rPr>
        <w:t>:</w:t>
      </w:r>
    </w:p>
    <w:p w:rsidR="0081364C" w:rsidRPr="00247210" w:rsidRDefault="0081364C" w:rsidP="00A044DC">
      <w:pPr>
        <w:tabs>
          <w:tab w:val="num" w:pos="900"/>
        </w:tabs>
        <w:jc w:val="both"/>
        <w:rPr>
          <w:rFonts w:ascii="Arial" w:hAnsi="Arial"/>
        </w:rPr>
      </w:pPr>
      <w:r w:rsidRPr="00247210">
        <w:rPr>
          <w:rFonts w:ascii="Arial" w:hAnsi="Arial"/>
        </w:rPr>
        <w:t>I - Razão Social: ______________________________</w:t>
      </w:r>
      <w:r w:rsidR="0052783A" w:rsidRPr="00247210">
        <w:rPr>
          <w:rFonts w:ascii="Arial" w:hAnsi="Arial"/>
        </w:rPr>
        <w:t>____________</w:t>
      </w:r>
      <w:r w:rsidRPr="00247210">
        <w:rPr>
          <w:rFonts w:ascii="Arial" w:hAnsi="Arial"/>
        </w:rPr>
        <w:t>______________;</w:t>
      </w:r>
    </w:p>
    <w:p w:rsidR="0081364C" w:rsidRPr="00247210" w:rsidRDefault="0081364C" w:rsidP="00A044DC">
      <w:pPr>
        <w:tabs>
          <w:tab w:val="num" w:pos="900"/>
        </w:tabs>
        <w:jc w:val="both"/>
        <w:rPr>
          <w:rFonts w:ascii="Arial" w:hAnsi="Arial"/>
        </w:rPr>
      </w:pPr>
      <w:r w:rsidRPr="00247210">
        <w:rPr>
          <w:rFonts w:ascii="Arial" w:hAnsi="Arial"/>
        </w:rPr>
        <w:t xml:space="preserve">II - CNPJ: _____________________ </w:t>
      </w:r>
      <w:proofErr w:type="spellStart"/>
      <w:r w:rsidRPr="00247210">
        <w:rPr>
          <w:rFonts w:ascii="Arial" w:hAnsi="Arial"/>
        </w:rPr>
        <w:t>Insc</w:t>
      </w:r>
      <w:proofErr w:type="spellEnd"/>
      <w:r w:rsidRPr="00247210">
        <w:rPr>
          <w:rFonts w:ascii="Arial" w:hAnsi="Arial"/>
        </w:rPr>
        <w:t>. Est.: ___________________;</w:t>
      </w:r>
    </w:p>
    <w:p w:rsidR="0081364C" w:rsidRPr="00247210" w:rsidRDefault="0081364C" w:rsidP="00A044DC">
      <w:pPr>
        <w:jc w:val="both"/>
        <w:rPr>
          <w:rFonts w:ascii="Arial" w:hAnsi="Arial"/>
        </w:rPr>
      </w:pPr>
      <w:r w:rsidRPr="00247210">
        <w:rPr>
          <w:rFonts w:ascii="Arial" w:hAnsi="Arial"/>
        </w:rPr>
        <w:t xml:space="preserve">III - </w:t>
      </w:r>
      <w:proofErr w:type="spellStart"/>
      <w:r w:rsidRPr="00247210">
        <w:rPr>
          <w:rFonts w:ascii="Arial" w:hAnsi="Arial"/>
        </w:rPr>
        <w:t>Insc</w:t>
      </w:r>
      <w:proofErr w:type="spellEnd"/>
      <w:r w:rsidRPr="00247210">
        <w:rPr>
          <w:rFonts w:ascii="Arial" w:hAnsi="Arial"/>
        </w:rPr>
        <w:t>. Municipal: _________________________________________;</w:t>
      </w:r>
    </w:p>
    <w:p w:rsidR="0081364C" w:rsidRPr="00247210" w:rsidRDefault="0081364C" w:rsidP="00A044DC">
      <w:pPr>
        <w:tabs>
          <w:tab w:val="num" w:pos="900"/>
        </w:tabs>
        <w:jc w:val="both"/>
        <w:rPr>
          <w:rFonts w:ascii="Arial" w:hAnsi="Arial"/>
        </w:rPr>
      </w:pPr>
      <w:r w:rsidRPr="00247210">
        <w:rPr>
          <w:rFonts w:ascii="Arial" w:hAnsi="Arial"/>
        </w:rPr>
        <w:t>IV - Endereço: ______________________________________</w:t>
      </w:r>
      <w:r w:rsidR="0052783A" w:rsidRPr="00247210">
        <w:rPr>
          <w:rFonts w:ascii="Arial" w:hAnsi="Arial"/>
        </w:rPr>
        <w:t>___________</w:t>
      </w:r>
      <w:r w:rsidRPr="00247210">
        <w:rPr>
          <w:rFonts w:ascii="Arial" w:hAnsi="Arial"/>
        </w:rPr>
        <w:t>________;</w:t>
      </w:r>
    </w:p>
    <w:p w:rsidR="0081364C" w:rsidRPr="00247210" w:rsidRDefault="0052783A" w:rsidP="00A044DC">
      <w:pPr>
        <w:tabs>
          <w:tab w:val="num" w:pos="900"/>
        </w:tabs>
        <w:jc w:val="both"/>
        <w:rPr>
          <w:rFonts w:ascii="Arial" w:hAnsi="Arial"/>
        </w:rPr>
      </w:pPr>
      <w:r w:rsidRPr="00247210">
        <w:rPr>
          <w:rFonts w:ascii="Arial" w:hAnsi="Arial"/>
        </w:rPr>
        <w:t>V - Telefones: _____</w:t>
      </w:r>
      <w:r w:rsidR="0081364C" w:rsidRPr="00247210">
        <w:rPr>
          <w:rFonts w:ascii="Arial" w:hAnsi="Arial"/>
        </w:rPr>
        <w:t xml:space="preserve">___________VI - </w:t>
      </w:r>
      <w:r w:rsidRPr="00247210">
        <w:rPr>
          <w:rFonts w:ascii="Arial" w:hAnsi="Arial"/>
        </w:rPr>
        <w:t>Correio Eletrônico</w:t>
      </w:r>
      <w:r w:rsidR="0081364C" w:rsidRPr="00247210">
        <w:rPr>
          <w:rFonts w:ascii="Arial" w:hAnsi="Arial"/>
        </w:rPr>
        <w:t>: ______________</w:t>
      </w:r>
      <w:r w:rsidRPr="00247210">
        <w:rPr>
          <w:rFonts w:ascii="Arial" w:hAnsi="Arial"/>
        </w:rPr>
        <w:t>______</w:t>
      </w:r>
      <w:r w:rsidR="0081364C" w:rsidRPr="00247210">
        <w:rPr>
          <w:rFonts w:ascii="Arial" w:hAnsi="Arial"/>
        </w:rPr>
        <w:t>__;</w:t>
      </w:r>
    </w:p>
    <w:p w:rsidR="0081364C" w:rsidRPr="00247210" w:rsidRDefault="0052783A" w:rsidP="00A044DC">
      <w:pPr>
        <w:ind w:right="-8"/>
        <w:jc w:val="both"/>
        <w:rPr>
          <w:rFonts w:ascii="Arial" w:hAnsi="Arial"/>
        </w:rPr>
      </w:pPr>
      <w:r w:rsidRPr="00247210">
        <w:rPr>
          <w:rFonts w:ascii="Arial" w:hAnsi="Arial"/>
        </w:rPr>
        <w:t>VII- Banco: _____</w:t>
      </w:r>
      <w:r w:rsidR="0081364C" w:rsidRPr="00247210">
        <w:rPr>
          <w:rFonts w:ascii="Arial" w:hAnsi="Arial"/>
        </w:rPr>
        <w:t>___</w:t>
      </w:r>
      <w:r w:rsidRPr="00247210">
        <w:rPr>
          <w:rFonts w:ascii="Arial" w:hAnsi="Arial"/>
        </w:rPr>
        <w:t>; Agência/nº</w:t>
      </w:r>
      <w:proofErr w:type="gramStart"/>
      <w:r w:rsidRPr="00247210">
        <w:rPr>
          <w:rFonts w:ascii="Arial" w:hAnsi="Arial"/>
        </w:rPr>
        <w:t>.:</w:t>
      </w:r>
      <w:proofErr w:type="gramEnd"/>
      <w:r w:rsidRPr="00247210">
        <w:rPr>
          <w:rFonts w:ascii="Arial" w:hAnsi="Arial"/>
        </w:rPr>
        <w:t xml:space="preserve"> _____</w:t>
      </w:r>
      <w:r w:rsidR="0081364C" w:rsidRPr="00247210">
        <w:rPr>
          <w:rFonts w:ascii="Arial" w:hAnsi="Arial"/>
        </w:rPr>
        <w:t>___;Con</w:t>
      </w:r>
      <w:r w:rsidRPr="00247210">
        <w:rPr>
          <w:rFonts w:ascii="Arial" w:hAnsi="Arial"/>
        </w:rPr>
        <w:t>ta-Corrente nº.: __</w:t>
      </w:r>
      <w:r w:rsidR="0081364C" w:rsidRPr="00247210">
        <w:rPr>
          <w:rFonts w:ascii="Arial" w:hAnsi="Arial"/>
        </w:rPr>
        <w:t>_</w:t>
      </w:r>
      <w:r w:rsidRPr="00247210">
        <w:rPr>
          <w:rFonts w:ascii="Arial" w:hAnsi="Arial"/>
        </w:rPr>
        <w:t>_________</w:t>
      </w:r>
      <w:r w:rsidR="0081364C" w:rsidRPr="00247210">
        <w:rPr>
          <w:rFonts w:ascii="Arial" w:hAnsi="Arial"/>
        </w:rPr>
        <w:t>____;</w:t>
      </w:r>
    </w:p>
    <w:p w:rsidR="0081364C" w:rsidRPr="00247210" w:rsidRDefault="0081364C" w:rsidP="00A044DC">
      <w:pPr>
        <w:tabs>
          <w:tab w:val="num" w:pos="900"/>
          <w:tab w:val="left" w:pos="7380"/>
        </w:tabs>
        <w:ind w:right="1397"/>
        <w:jc w:val="both"/>
        <w:rPr>
          <w:rFonts w:ascii="Arial" w:hAnsi="Arial"/>
        </w:rPr>
      </w:pP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 xml:space="preserve">b) Dados do representante legal que assinará o termo de contrato, conforme consta no contrato social ou na procuração: </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I - Nome: ______________________________________________;</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II - Nacionalidade: _______________________________________;</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III – Estado civil: ________________________________________;</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IV – Profissão: __________________________________________;</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V - Identidade n°: _____________________________________/ Órgão Exp.: _____________,</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 xml:space="preserve">Data de Emissão: ___/___/_____; </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VI-CPF: _______________________________________________;</w:t>
      </w:r>
    </w:p>
    <w:p w:rsidR="00180AFC" w:rsidRPr="00247210" w:rsidRDefault="00180AFC" w:rsidP="00180AFC">
      <w:pPr>
        <w:autoSpaceDE w:val="0"/>
        <w:autoSpaceDN w:val="0"/>
        <w:adjustRightInd w:val="0"/>
        <w:ind w:right="163"/>
        <w:jc w:val="both"/>
        <w:rPr>
          <w:rFonts w:ascii="Arial" w:hAnsi="Arial"/>
        </w:rPr>
      </w:pPr>
      <w:r w:rsidRPr="00247210">
        <w:rPr>
          <w:rFonts w:ascii="Arial" w:hAnsi="Arial"/>
        </w:rPr>
        <w:t xml:space="preserve">Correio eletrônico para envio do contrato: ______________________________. </w:t>
      </w:r>
    </w:p>
    <w:p w:rsidR="00180AFC" w:rsidRPr="00247210" w:rsidRDefault="00180AFC" w:rsidP="00180AFC">
      <w:pPr>
        <w:autoSpaceDE w:val="0"/>
        <w:autoSpaceDN w:val="0"/>
        <w:adjustRightInd w:val="0"/>
        <w:ind w:right="163"/>
        <w:jc w:val="both"/>
        <w:rPr>
          <w:rFonts w:ascii="Arial" w:hAnsi="Arial"/>
        </w:rPr>
      </w:pPr>
    </w:p>
    <w:p w:rsidR="00180AFC" w:rsidRPr="00247210" w:rsidRDefault="00180AFC" w:rsidP="00180AFC">
      <w:pPr>
        <w:autoSpaceDE w:val="0"/>
        <w:autoSpaceDN w:val="0"/>
        <w:adjustRightInd w:val="0"/>
        <w:ind w:right="163"/>
        <w:jc w:val="both"/>
        <w:rPr>
          <w:rFonts w:ascii="Arial" w:hAnsi="Arial"/>
          <w:color w:val="FF0000"/>
          <w:lang/>
        </w:rPr>
      </w:pPr>
      <w:r w:rsidRPr="00247210">
        <w:rPr>
          <w:rFonts w:ascii="Arial" w:hAnsi="Arial"/>
        </w:rPr>
        <w:t xml:space="preserve">(local) _____________, ___ de ______________ de </w:t>
      </w:r>
      <w:r w:rsidR="00247210">
        <w:rPr>
          <w:rFonts w:ascii="Arial" w:hAnsi="Arial"/>
        </w:rPr>
        <w:t>2021</w:t>
      </w:r>
      <w:r w:rsidRPr="00247210">
        <w:rPr>
          <w:rFonts w:ascii="Arial" w:hAnsi="Arial"/>
        </w:rPr>
        <w:t>.</w:t>
      </w:r>
    </w:p>
    <w:p w:rsidR="00180AFC" w:rsidRPr="00247210" w:rsidRDefault="00180AFC" w:rsidP="00180AFC">
      <w:pPr>
        <w:jc w:val="center"/>
        <w:rPr>
          <w:rFonts w:ascii="Arial" w:hAnsi="Arial"/>
          <w:b/>
        </w:rPr>
      </w:pPr>
    </w:p>
    <w:p w:rsidR="00180AFC" w:rsidRPr="00247210" w:rsidRDefault="00180AFC" w:rsidP="00D62770">
      <w:pPr>
        <w:jc w:val="center"/>
        <w:rPr>
          <w:rFonts w:ascii="Arial" w:hAnsi="Arial"/>
          <w:b/>
        </w:rPr>
      </w:pPr>
    </w:p>
    <w:p w:rsidR="00180AFC" w:rsidRPr="00247210" w:rsidRDefault="00180AFC" w:rsidP="00D62770">
      <w:pPr>
        <w:jc w:val="center"/>
        <w:rPr>
          <w:rFonts w:ascii="Arial" w:hAnsi="Arial"/>
          <w:b/>
        </w:rPr>
      </w:pPr>
    </w:p>
    <w:p w:rsidR="00180AFC" w:rsidRPr="00247210" w:rsidRDefault="00180AFC" w:rsidP="00D62770">
      <w:pPr>
        <w:jc w:val="center"/>
        <w:rPr>
          <w:rFonts w:ascii="Arial" w:hAnsi="Arial"/>
          <w:b/>
        </w:rPr>
      </w:pPr>
    </w:p>
    <w:p w:rsidR="0011236C" w:rsidRPr="00247210" w:rsidRDefault="0011236C" w:rsidP="00D62770">
      <w:pPr>
        <w:jc w:val="center"/>
        <w:rPr>
          <w:rFonts w:ascii="Arial" w:hAnsi="Arial"/>
          <w:b/>
        </w:rPr>
      </w:pPr>
    </w:p>
    <w:p w:rsidR="0011236C" w:rsidRPr="00247210" w:rsidRDefault="0011236C" w:rsidP="00D62770">
      <w:pPr>
        <w:jc w:val="center"/>
        <w:rPr>
          <w:rFonts w:ascii="Arial" w:hAnsi="Arial"/>
          <w:b/>
        </w:rPr>
      </w:pPr>
    </w:p>
    <w:p w:rsidR="0011236C" w:rsidRPr="00247210" w:rsidRDefault="0011236C" w:rsidP="00D62770">
      <w:pPr>
        <w:jc w:val="center"/>
        <w:rPr>
          <w:rFonts w:ascii="Arial" w:hAnsi="Arial"/>
          <w:b/>
        </w:rPr>
      </w:pPr>
    </w:p>
    <w:p w:rsidR="0011236C" w:rsidRPr="00247210" w:rsidRDefault="0011236C" w:rsidP="00D62770">
      <w:pPr>
        <w:jc w:val="center"/>
        <w:rPr>
          <w:rFonts w:ascii="Arial" w:hAnsi="Arial"/>
          <w:b/>
        </w:rPr>
      </w:pPr>
    </w:p>
    <w:p w:rsidR="0011236C" w:rsidRDefault="0011236C"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247210" w:rsidRDefault="00247210" w:rsidP="00D62770">
      <w:pPr>
        <w:jc w:val="center"/>
        <w:rPr>
          <w:rFonts w:ascii="Arial" w:hAnsi="Arial"/>
          <w:b/>
        </w:rPr>
      </w:pPr>
    </w:p>
    <w:p w:rsidR="00180AFC" w:rsidRPr="00247210" w:rsidRDefault="00180AFC" w:rsidP="00D62770">
      <w:pPr>
        <w:jc w:val="center"/>
        <w:rPr>
          <w:rFonts w:ascii="Arial" w:hAnsi="Arial"/>
          <w:b/>
        </w:rPr>
      </w:pPr>
    </w:p>
    <w:p w:rsidR="00180AFC" w:rsidRPr="00247210" w:rsidRDefault="00180AFC" w:rsidP="00D62770">
      <w:pPr>
        <w:jc w:val="center"/>
        <w:rPr>
          <w:rFonts w:ascii="Arial" w:hAnsi="Arial"/>
          <w:b/>
        </w:rPr>
      </w:pPr>
    </w:p>
    <w:p w:rsidR="00D13D0E" w:rsidRPr="00247210" w:rsidRDefault="00D13D0E" w:rsidP="00D62770">
      <w:pPr>
        <w:jc w:val="center"/>
        <w:rPr>
          <w:rFonts w:ascii="Arial" w:hAnsi="Arial"/>
          <w:b/>
        </w:rPr>
      </w:pPr>
      <w:r w:rsidRPr="00247210">
        <w:rPr>
          <w:rFonts w:ascii="Arial" w:hAnsi="Arial"/>
          <w:b/>
        </w:rPr>
        <w:t xml:space="preserve">PREGÃO ELETRÔNICO Nº </w:t>
      </w:r>
      <w:sdt>
        <w:sdtPr>
          <w:rPr>
            <w:rFonts w:ascii="Arial" w:hAnsi="Arial"/>
            <w:b/>
          </w:rPr>
          <w:alias w:val="Assunto"/>
          <w:id w:val="79555150"/>
          <w:placeholder>
            <w:docPart w:val="ABDB53B684A7462DA3D2751F908D4552"/>
          </w:placeholder>
          <w:dataBinding w:prefixMappings="xmlns:ns0='http://purl.org/dc/elements/1.1/' xmlns:ns1='http://schemas.openxmlformats.org/package/2006/metadata/core-properties' " w:xpath="/ns1:coreProperties[1]/ns0:subject[1]" w:storeItemID="{6C3C8BC8-F283-45AE-878A-BAB7291924A1}"/>
          <w:text/>
        </w:sdtPr>
        <w:sdtContent>
          <w:r w:rsidR="0071058D">
            <w:rPr>
              <w:rFonts w:ascii="Arial" w:hAnsi="Arial"/>
              <w:b/>
            </w:rPr>
            <w:t>18/2021</w:t>
          </w:r>
        </w:sdtContent>
      </w:sdt>
    </w:p>
    <w:p w:rsidR="00D13D0E" w:rsidRPr="00247210" w:rsidRDefault="00D13D0E" w:rsidP="00247210">
      <w:pPr>
        <w:jc w:val="center"/>
        <w:rPr>
          <w:rFonts w:ascii="Arial" w:hAnsi="Arial"/>
          <w:b/>
        </w:rPr>
      </w:pPr>
      <w:r w:rsidRPr="00247210">
        <w:rPr>
          <w:rFonts w:ascii="Arial" w:hAnsi="Arial"/>
          <w:b/>
        </w:rPr>
        <w:t xml:space="preserve">ANEXO </w:t>
      </w:r>
      <w:r w:rsidR="002D25FF" w:rsidRPr="00247210">
        <w:rPr>
          <w:rFonts w:ascii="Arial" w:hAnsi="Arial"/>
          <w:b/>
        </w:rPr>
        <w:t>I</w:t>
      </w:r>
      <w:r w:rsidR="00E06DF5" w:rsidRPr="00247210">
        <w:rPr>
          <w:rFonts w:ascii="Arial" w:hAnsi="Arial"/>
          <w:b/>
        </w:rPr>
        <w:t>II</w:t>
      </w:r>
    </w:p>
    <w:p w:rsidR="00247210" w:rsidRPr="00247210" w:rsidRDefault="00247210" w:rsidP="00247210">
      <w:pPr>
        <w:pStyle w:val="paragraphscxw203923661bcx0"/>
        <w:spacing w:before="0" w:beforeAutospacing="0" w:after="0" w:afterAutospacing="0"/>
        <w:jc w:val="center"/>
        <w:textAlignment w:val="baseline"/>
        <w:rPr>
          <w:rFonts w:ascii="Arial" w:hAnsi="Arial" w:cs="Arial"/>
          <w:sz w:val="20"/>
          <w:szCs w:val="20"/>
        </w:rPr>
      </w:pPr>
      <w:r w:rsidRPr="00247210">
        <w:rPr>
          <w:rStyle w:val="normaltextrunscxw203923661bcx0"/>
          <w:rFonts w:ascii="Arial" w:hAnsi="Arial" w:cs="Arial"/>
          <w:b/>
          <w:bCs/>
          <w:sz w:val="20"/>
          <w:szCs w:val="20"/>
        </w:rPr>
        <w:t>MINUTA DO TERMO DE GARANTIA E ASSISTÊNCIA TÉCNICA</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eopscxw203923661bcx0"/>
          <w:rFonts w:ascii="Arial" w:hAnsi="Arial" w:cs="Arial"/>
          <w:sz w:val="20"/>
          <w:szCs w:val="20"/>
        </w:rPr>
        <w:t> </w:t>
      </w:r>
    </w:p>
    <w:p w:rsidR="00247210" w:rsidRPr="0093437E" w:rsidRDefault="00247210" w:rsidP="0093437E">
      <w:pPr>
        <w:jc w:val="both"/>
        <w:rPr>
          <w:rFonts w:ascii="Arial" w:hAnsi="Arial"/>
          <w:shd w:val="clear" w:color="auto" w:fill="FFFFFF"/>
        </w:rPr>
      </w:pPr>
      <w:r w:rsidRPr="00247210">
        <w:rPr>
          <w:rStyle w:val="normaltextrunscxw203923661bcx0"/>
          <w:rFonts w:ascii="Arial" w:hAnsi="Arial"/>
        </w:rPr>
        <w:lastRenderedPageBreak/>
        <w:t>Pelo presente instrumento, tendo de um lado o Município de Vassouras/RJ, por intermédio da Secretaria Municipal de Saúde, inscrita no CNPJ n.° 11.216.262/0001-04, neste ato representada pelo ordenador de despesas, </w:t>
      </w:r>
      <w:proofErr w:type="gramStart"/>
      <w:r w:rsidRPr="00247210">
        <w:rPr>
          <w:rStyle w:val="normaltextrunscxw203923661bcx0"/>
          <w:rFonts w:ascii="Arial" w:hAnsi="Arial"/>
        </w:rPr>
        <w:t>Sr.</w:t>
      </w:r>
      <w:proofErr w:type="gramEnd"/>
      <w:r w:rsidRPr="00247210">
        <w:rPr>
          <w:rStyle w:val="normaltextrunscxw203923661bcx0"/>
          <w:rFonts w:ascii="Arial" w:hAnsi="Arial"/>
        </w:rPr>
        <w:t xml:space="preserve">° </w:t>
      </w:r>
      <w:r>
        <w:rPr>
          <w:rStyle w:val="normaltextrunscxw203923661bcx0"/>
          <w:rFonts w:ascii="Arial" w:hAnsi="Arial"/>
        </w:rPr>
        <w:t>Larissa Suely Vieira Ramos</w:t>
      </w:r>
      <w:r w:rsidRPr="00247210">
        <w:rPr>
          <w:rStyle w:val="normaltextrunscxw203923661bcx0"/>
          <w:rFonts w:ascii="Arial" w:hAnsi="Arial"/>
        </w:rPr>
        <w:t>, com sede à Praça Juiz Machado Júnior, n.° 19, Centro, Vassouras/RJ, CEP: 27.700-000, doravante designada como </w:t>
      </w:r>
      <w:r w:rsidRPr="00247210">
        <w:rPr>
          <w:rStyle w:val="normaltextrunscxw203923661bcx0"/>
          <w:rFonts w:ascii="Arial" w:hAnsi="Arial"/>
          <w:b/>
          <w:bCs/>
        </w:rPr>
        <w:t>CONTRATANTE</w:t>
      </w:r>
      <w:r w:rsidRPr="00247210">
        <w:rPr>
          <w:rStyle w:val="normaltextrunscxw203923661bcx0"/>
          <w:rFonts w:ascii="Arial" w:hAnsi="Arial"/>
        </w:rPr>
        <w:t>, e de outro lado,</w:t>
      </w:r>
      <w:r w:rsidRPr="00247210">
        <w:rPr>
          <w:rStyle w:val="normaltextrunscxw203923661bcx0"/>
          <w:rFonts w:ascii="Arial" w:hAnsi="Arial"/>
          <w:color w:val="FF0000"/>
        </w:rPr>
        <w:t> </w:t>
      </w:r>
      <w:r w:rsidRPr="00247210">
        <w:rPr>
          <w:rStyle w:val="normaltextrunscxw203923661bcx0"/>
          <w:rFonts w:ascii="Arial" w:hAnsi="Arial"/>
        </w:rPr>
        <w:t> (nome da licitante), inscrita no CNPJ nº ____________________, com sede na __________________________ representada por ________________, doravante designada </w:t>
      </w:r>
      <w:r w:rsidRPr="00247210">
        <w:rPr>
          <w:rStyle w:val="normaltextrunscxw203923661bcx0"/>
          <w:rFonts w:ascii="Arial" w:hAnsi="Arial"/>
          <w:b/>
          <w:bCs/>
        </w:rPr>
        <w:t>CONTRATADA</w:t>
      </w:r>
      <w:r w:rsidRPr="00247210">
        <w:rPr>
          <w:rStyle w:val="normaltextrunscxw203923661bcx0"/>
          <w:rFonts w:ascii="Arial" w:hAnsi="Arial"/>
        </w:rPr>
        <w:t>, é celebrado o presente </w:t>
      </w:r>
      <w:r w:rsidRPr="00247210">
        <w:rPr>
          <w:rStyle w:val="normaltextrunscxw203923661bcx0"/>
          <w:rFonts w:ascii="Arial" w:hAnsi="Arial"/>
          <w:b/>
          <w:bCs/>
        </w:rPr>
        <w:t>TERMO DE GARANTIA E ASSISTÊNCIA TÉCNICA</w:t>
      </w:r>
      <w:r w:rsidRPr="00247210">
        <w:rPr>
          <w:rStyle w:val="normaltextrunscxw203923661bcx0"/>
          <w:rFonts w:ascii="Arial" w:hAnsi="Arial"/>
        </w:rPr>
        <w:t>, decorrente do  Pregão Eletrônico  nº ________ , instaurado para aquisição de </w:t>
      </w:r>
      <w:sdt>
        <w:sdtPr>
          <w:rPr>
            <w:rFonts w:ascii="Arial" w:hAnsi="Arial"/>
            <w:shd w:val="clear" w:color="auto" w:fill="FFFFFF"/>
          </w:rPr>
          <w:alias w:val="Categoria"/>
          <w:id w:val="516052894"/>
          <w:placeholder>
            <w:docPart w:val="2EA0A9B24BE84479B7B357B42A9D4C3A"/>
          </w:placeholder>
          <w:dataBinding w:prefixMappings="xmlns:ns0='http://purl.org/dc/elements/1.1/' xmlns:ns1='http://schemas.openxmlformats.org/package/2006/metadata/core-properties' " w:xpath="/ns1:coreProperties[1]/ns1:category[1]" w:storeItemID="{6C3C8BC8-F283-45AE-878A-BAB7291924A1}"/>
          <w:text/>
        </w:sdtPr>
        <w:sdtContent>
          <w:r w:rsidR="007D5B26">
            <w:rPr>
              <w:rFonts w:ascii="Arial" w:hAnsi="Arial"/>
              <w:shd w:val="clear" w:color="auto" w:fill="FFFFFF"/>
            </w:rPr>
            <w:t>Aquisição de Material Permanente e Equipamentos hospitalares.</w:t>
          </w:r>
        </w:sdtContent>
      </w:sdt>
      <w:r w:rsidRPr="00247210">
        <w:rPr>
          <w:rStyle w:val="normaltextrunscxw203923661bcx0"/>
          <w:rFonts w:ascii="Arial" w:hAnsi="Arial"/>
        </w:rPr>
        <w:t>para atender as necessidades da Coordenação de Saúde Mental, de acordo com as especificações constantes no termo de referência do edital de licitação, nos seguintes termos e condições: </w:t>
      </w:r>
      <w:r w:rsidRPr="00247210">
        <w:rPr>
          <w:rStyle w:val="eopscxw203923661bcx0"/>
          <w:rFonts w:ascii="Arial" w:hAnsi="Arial"/>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b/>
          <w:bCs/>
          <w:sz w:val="20"/>
          <w:szCs w:val="20"/>
        </w:rPr>
        <w:t>Objeto:</w:t>
      </w:r>
      <w:r w:rsidRPr="00247210">
        <w:rPr>
          <w:rStyle w:val="normaltextrunscxw203923661bcx0"/>
          <w:rFonts w:ascii="Arial" w:hAnsi="Arial" w:cs="Arial"/>
          <w:sz w:val="20"/>
          <w:szCs w:val="20"/>
        </w:rPr>
        <w:t> Aquisição de eletrodomésticos e eletroeletrônicos.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b/>
          <w:bCs/>
          <w:sz w:val="20"/>
          <w:szCs w:val="20"/>
        </w:rPr>
        <w:t>Obrigações da Contratante:</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a) assegurar aos empregados da CONTRATADA o acesso aos locais nos quais deva executar suas atividades para garantia e assistência técnica do objeto;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b)</w:t>
      </w:r>
      <w:proofErr w:type="gramEnd"/>
      <w:r w:rsidRPr="00247210">
        <w:rPr>
          <w:rStyle w:val="normaltextrunscxw203923661bcx0"/>
          <w:rFonts w:ascii="Arial" w:hAnsi="Arial" w:cs="Arial"/>
          <w:sz w:val="20"/>
          <w:szCs w:val="20"/>
        </w:rPr>
        <w:t> fornecer, tempestivamente, toda a documentação e informação que vier a ser solicitada pela CONTRATADA;</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c)</w:t>
      </w:r>
      <w:proofErr w:type="gramEnd"/>
      <w:r w:rsidRPr="00247210">
        <w:rPr>
          <w:rStyle w:val="normaltextrunscxw203923661bcx0"/>
          <w:rFonts w:ascii="Arial" w:hAnsi="Arial" w:cs="Arial"/>
          <w:sz w:val="20"/>
          <w:szCs w:val="20"/>
        </w:rPr>
        <w:t> cumprir todas as recomendações do manual do produto no que se refere à utilização do mesmo;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d) não abandonar ou colocar o objeto em lugares perigosos e situações que possam expô-lo a riscos como colisão, queda, roubo, agravamento de risco e outros danos</w:t>
      </w:r>
      <w:r w:rsidRPr="00247210">
        <w:rPr>
          <w:rStyle w:val="eopscxw203923661bcx0"/>
          <w:rFonts w:ascii="Arial" w:hAnsi="Arial" w:cs="Arial"/>
          <w:sz w:val="20"/>
          <w:szCs w:val="20"/>
        </w:rPr>
        <w:t xml:space="preserve">.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b/>
          <w:bCs/>
          <w:sz w:val="20"/>
          <w:szCs w:val="20"/>
        </w:rPr>
        <w:t>Obrigações da Contratada: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A empresa contratada além de assegurar as garantias previstas no Código de Defesa do Consumidor e as garantias do fabricante do produto, deverá:</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 xml:space="preserve">a) prestar garantia do objeto pelo prazo </w:t>
      </w:r>
      <w:proofErr w:type="gramStart"/>
      <w:r w:rsidR="0093437E">
        <w:rPr>
          <w:rStyle w:val="normaltextrunscxw203923661bcx0"/>
          <w:rFonts w:ascii="Arial" w:hAnsi="Arial" w:cs="Arial"/>
          <w:sz w:val="20"/>
          <w:szCs w:val="20"/>
        </w:rPr>
        <w:t>previsto no Edital Licitatório</w:t>
      </w:r>
      <w:r w:rsidRPr="00247210">
        <w:rPr>
          <w:rStyle w:val="normaltextrunscxw203923661bcx0"/>
          <w:rFonts w:ascii="Arial" w:hAnsi="Arial" w:cs="Arial"/>
          <w:sz w:val="20"/>
          <w:szCs w:val="20"/>
        </w:rPr>
        <w:t xml:space="preserve"> contra defeitos de fabricação, a contar da data do recebimento definitivo do objeto, bem como assistência técnica em caso de defeito de fabricação em até 12 (doze) horas após a abertura do chamado, incluindo a troca de peças e/ou componentes eletrônicos</w:t>
      </w:r>
      <w:proofErr w:type="gramEnd"/>
      <w:r w:rsidRPr="00247210">
        <w:rPr>
          <w:rStyle w:val="normaltextrunscxw203923661bcx0"/>
          <w:rFonts w:ascii="Arial" w:hAnsi="Arial" w:cs="Arial"/>
          <w:sz w:val="20"/>
          <w:szCs w:val="20"/>
        </w:rPr>
        <w:t>. Caso não seja possível solucionar o problema, a CONTRATADA deverá providenciar um equipamento compatível com a solução, em caráter temporário, dentro do referido prazo; </w:t>
      </w:r>
      <w:r w:rsidRPr="00247210">
        <w:rPr>
          <w:rStyle w:val="normaltextrunscxw203923661bcx0"/>
          <w:rFonts w:ascii="Arial" w:hAnsi="Arial" w:cs="Arial"/>
          <w:color w:val="000000"/>
          <w:sz w:val="20"/>
          <w:szCs w:val="20"/>
          <w:shd w:val="clear" w:color="auto" w:fill="FFFFFF"/>
        </w:rPr>
        <w:t>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r w:rsidRPr="00247210">
        <w:rPr>
          <w:rStyle w:val="eopscxw203923661bcx0"/>
          <w:rFonts w:ascii="Arial" w:hAnsi="Arial" w:cs="Arial"/>
          <w:color w:val="000000"/>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b)</w:t>
      </w:r>
      <w:proofErr w:type="gramEnd"/>
      <w:r w:rsidRPr="00247210">
        <w:rPr>
          <w:rStyle w:val="normaltextrunscxw203923661bcx0"/>
          <w:rFonts w:ascii="Arial" w:hAnsi="Arial" w:cs="Arial"/>
          <w:sz w:val="20"/>
          <w:szCs w:val="20"/>
        </w:rPr>
        <w:t xml:space="preserve"> prestar assistência técnica </w:t>
      </w:r>
      <w:proofErr w:type="spellStart"/>
      <w:r w:rsidRPr="00247210">
        <w:rPr>
          <w:rStyle w:val="normaltextrunscxw203923661bcx0"/>
          <w:rFonts w:ascii="Arial" w:hAnsi="Arial" w:cs="Arial"/>
          <w:sz w:val="20"/>
          <w:szCs w:val="20"/>
        </w:rPr>
        <w:t>on-site</w:t>
      </w:r>
      <w:proofErr w:type="spellEnd"/>
      <w:r w:rsidRPr="00247210">
        <w:rPr>
          <w:rStyle w:val="normaltextrunscxw203923661bcx0"/>
          <w:rFonts w:ascii="Arial" w:hAnsi="Arial" w:cs="Arial"/>
          <w:sz w:val="20"/>
          <w:szCs w:val="20"/>
        </w:rPr>
        <w:t xml:space="preserve"> por meios próprios ou por intermédio de empresa credenciada, a fim de manter em perfeita condição de uso, sem ônus adicionais para a Secretaria Municipal de Saúde.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c)</w:t>
      </w:r>
      <w:proofErr w:type="gramEnd"/>
      <w:r w:rsidRPr="00247210">
        <w:rPr>
          <w:rStyle w:val="normaltextrunscxw203923661bcx0"/>
          <w:rFonts w:ascii="Arial" w:hAnsi="Arial" w:cs="Arial"/>
          <w:sz w:val="20"/>
          <w:szCs w:val="20"/>
        </w:rPr>
        <w:t>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 xml:space="preserve">d) apresentar todas as peças e componentes eletrônicos nos padrões de qualidade e desempenho iguais ou superiores aos utilizados na fabricação </w:t>
      </w:r>
      <w:proofErr w:type="gramStart"/>
      <w:r w:rsidRPr="00247210">
        <w:rPr>
          <w:rStyle w:val="normaltextrunscxw203923661bcx0"/>
          <w:rFonts w:ascii="Arial" w:hAnsi="Arial" w:cs="Arial"/>
          <w:sz w:val="20"/>
          <w:szCs w:val="20"/>
        </w:rPr>
        <w:t>do(</w:t>
      </w:r>
      <w:proofErr w:type="gramEnd"/>
      <w:r w:rsidRPr="00247210">
        <w:rPr>
          <w:rStyle w:val="normaltextrunscxw203923661bcx0"/>
          <w:rFonts w:ascii="Arial" w:hAnsi="Arial" w:cs="Arial"/>
          <w:sz w:val="20"/>
          <w:szCs w:val="20"/>
        </w:rPr>
        <w:t>s) equipamento(s), sempre “novos e de primeiro uso”, não podendo ser recondicionados.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Style w:val="eopscxw203923661bcx0"/>
          <w:rFonts w:ascii="Arial" w:hAnsi="Arial" w:cs="Arial"/>
          <w:sz w:val="20"/>
          <w:szCs w:val="20"/>
        </w:rPr>
      </w:pPr>
      <w:proofErr w:type="gramStart"/>
      <w:r w:rsidRPr="00247210">
        <w:rPr>
          <w:rStyle w:val="normaltextrunscxw203923661bcx0"/>
          <w:rFonts w:ascii="Arial" w:hAnsi="Arial" w:cs="Arial"/>
          <w:sz w:val="20"/>
          <w:szCs w:val="20"/>
        </w:rPr>
        <w:t>e</w:t>
      </w:r>
      <w:proofErr w:type="gramEnd"/>
      <w:r w:rsidRPr="00247210">
        <w:rPr>
          <w:rStyle w:val="normaltextrunscxw203923661bcx0"/>
          <w:rFonts w:ascii="Arial" w:hAnsi="Arial" w:cs="Arial"/>
          <w:sz w:val="20"/>
          <w:szCs w:val="20"/>
        </w:rPr>
        <w:t>) descumprir qualquer obrigação assumida neste Temo de Garantia e Assistência Técnica ficará sujeita às penalidades previstas nas Leis n.°s 10.520/02 e 8.666/93, bem como às penalidades previstas no Edital de Licitação referente ao Pregão Eletrônico nº _______________. </w:t>
      </w: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both"/>
        <w:textAlignment w:val="baseline"/>
        <w:rPr>
          <w:rStyle w:val="eopscxw203923661bcx0"/>
          <w:rFonts w:ascii="Arial" w:hAnsi="Arial" w:cs="Arial"/>
          <w:sz w:val="20"/>
          <w:szCs w:val="20"/>
        </w:rPr>
      </w:pPr>
    </w:p>
    <w:p w:rsidR="00247210" w:rsidRPr="00247210" w:rsidRDefault="00247210" w:rsidP="00247210">
      <w:pPr>
        <w:pStyle w:val="paragraphscxw203923661bcx0"/>
        <w:spacing w:before="0" w:beforeAutospacing="0" w:after="0" w:afterAutospacing="0"/>
        <w:textAlignment w:val="baseline"/>
        <w:rPr>
          <w:rStyle w:val="eopscxw203923661bcx0"/>
          <w:rFonts w:ascii="Arial" w:hAnsi="Arial" w:cs="Arial"/>
          <w:sz w:val="20"/>
          <w:szCs w:val="20"/>
        </w:rPr>
      </w:pPr>
      <w:r w:rsidRPr="00247210">
        <w:rPr>
          <w:rStyle w:val="eopscxw203923661bcx0"/>
          <w:rFonts w:ascii="Arial" w:hAnsi="Arial" w:cs="Arial"/>
          <w:sz w:val="20"/>
          <w:szCs w:val="20"/>
        </w:rPr>
        <w:t> </w:t>
      </w:r>
    </w:p>
    <w:p w:rsidR="00247210" w:rsidRPr="00247210" w:rsidRDefault="00247210" w:rsidP="00247210">
      <w:pPr>
        <w:pStyle w:val="paragraphscxw203923661bcx0"/>
        <w:spacing w:before="0" w:beforeAutospacing="0" w:after="0" w:afterAutospacing="0"/>
        <w:jc w:val="right"/>
        <w:textAlignment w:val="baseline"/>
        <w:rPr>
          <w:rStyle w:val="eopscxw203923661bcx0"/>
          <w:rFonts w:ascii="Arial" w:hAnsi="Arial" w:cs="Arial"/>
          <w:sz w:val="20"/>
          <w:szCs w:val="20"/>
        </w:rPr>
      </w:pPr>
      <w:r w:rsidRPr="00247210">
        <w:rPr>
          <w:rStyle w:val="eopscxw203923661bcx0"/>
          <w:rFonts w:ascii="Arial" w:hAnsi="Arial" w:cs="Arial"/>
          <w:sz w:val="20"/>
          <w:szCs w:val="20"/>
        </w:rPr>
        <w:t xml:space="preserve">Vassouras/RJ, ______ de ____________ de </w:t>
      </w:r>
      <w:r>
        <w:rPr>
          <w:rStyle w:val="eopscxw203923661bcx0"/>
          <w:rFonts w:ascii="Arial" w:hAnsi="Arial" w:cs="Arial"/>
          <w:sz w:val="20"/>
          <w:szCs w:val="20"/>
        </w:rPr>
        <w:t>2021</w:t>
      </w:r>
      <w:r w:rsidRPr="00247210">
        <w:rPr>
          <w:rStyle w:val="eopscxw203923661bcx0"/>
          <w:rFonts w:ascii="Arial" w:hAnsi="Arial" w:cs="Arial"/>
          <w:sz w:val="20"/>
          <w:szCs w:val="20"/>
        </w:rPr>
        <w:t>.</w:t>
      </w:r>
    </w:p>
    <w:p w:rsidR="00247210" w:rsidRPr="00247210" w:rsidRDefault="00247210" w:rsidP="00247210">
      <w:pPr>
        <w:pStyle w:val="paragraphscxw203923661bcx0"/>
        <w:spacing w:before="0" w:beforeAutospacing="0" w:after="0" w:afterAutospacing="0"/>
        <w:jc w:val="center"/>
        <w:textAlignment w:val="baseline"/>
        <w:rPr>
          <w:rStyle w:val="eopscxw203923661bcx0"/>
          <w:rFonts w:ascii="Arial" w:hAnsi="Arial" w:cs="Arial"/>
          <w:sz w:val="20"/>
          <w:szCs w:val="20"/>
        </w:rPr>
      </w:pPr>
    </w:p>
    <w:p w:rsidR="00247210" w:rsidRPr="00247210" w:rsidRDefault="00247210" w:rsidP="00247210">
      <w:pPr>
        <w:pStyle w:val="paragraphscxw203923661bcx0"/>
        <w:spacing w:before="0" w:beforeAutospacing="0" w:after="0" w:afterAutospacing="0"/>
        <w:jc w:val="center"/>
        <w:textAlignment w:val="baseline"/>
        <w:rPr>
          <w:rStyle w:val="eopscxw203923661bcx0"/>
          <w:rFonts w:ascii="Arial" w:hAnsi="Arial" w:cs="Arial"/>
          <w:sz w:val="20"/>
          <w:szCs w:val="20"/>
        </w:rPr>
      </w:pPr>
    </w:p>
    <w:p w:rsidR="00247210" w:rsidRPr="00247210" w:rsidRDefault="00247210" w:rsidP="00247210">
      <w:pPr>
        <w:pStyle w:val="paragraphscxw203923661bcx0"/>
        <w:spacing w:before="0" w:beforeAutospacing="0" w:after="0" w:afterAutospacing="0"/>
        <w:jc w:val="center"/>
        <w:textAlignment w:val="baseline"/>
        <w:rPr>
          <w:rStyle w:val="eopscxw203923661bcx0"/>
          <w:rFonts w:ascii="Arial" w:hAnsi="Arial" w:cs="Arial"/>
          <w:sz w:val="20"/>
          <w:szCs w:val="20"/>
        </w:rPr>
      </w:pPr>
      <w:r w:rsidRPr="00247210">
        <w:rPr>
          <w:rStyle w:val="eopscxw203923661bcx0"/>
          <w:rFonts w:ascii="Arial" w:hAnsi="Arial" w:cs="Arial"/>
          <w:sz w:val="20"/>
          <w:szCs w:val="20"/>
        </w:rPr>
        <w:t>____________________________________</w:t>
      </w:r>
    </w:p>
    <w:p w:rsidR="00247210" w:rsidRPr="00247210" w:rsidRDefault="00247210" w:rsidP="00247210">
      <w:pPr>
        <w:pStyle w:val="paragraphscxw203923661bcx0"/>
        <w:spacing w:before="0" w:beforeAutospacing="0" w:after="0" w:afterAutospacing="0"/>
        <w:jc w:val="center"/>
        <w:textAlignment w:val="baseline"/>
        <w:rPr>
          <w:rStyle w:val="eopscxw203923661bcx0"/>
          <w:rFonts w:ascii="Arial" w:hAnsi="Arial" w:cs="Arial"/>
          <w:sz w:val="20"/>
          <w:szCs w:val="20"/>
        </w:rPr>
      </w:pPr>
      <w:r w:rsidRPr="00247210">
        <w:rPr>
          <w:rStyle w:val="eopscxw203923661bcx0"/>
          <w:rFonts w:ascii="Arial" w:hAnsi="Arial" w:cs="Arial"/>
          <w:sz w:val="20"/>
          <w:szCs w:val="20"/>
        </w:rPr>
        <w:t>CONTRATANTE</w:t>
      </w:r>
    </w:p>
    <w:p w:rsidR="00247210" w:rsidRPr="00247210" w:rsidRDefault="00247210" w:rsidP="00247210">
      <w:pPr>
        <w:pStyle w:val="paragraphscxw203923661bcx0"/>
        <w:spacing w:before="0" w:beforeAutospacing="0" w:after="0" w:afterAutospacing="0"/>
        <w:textAlignment w:val="baseline"/>
        <w:rPr>
          <w:rFonts w:ascii="Arial" w:hAnsi="Arial" w:cs="Arial"/>
          <w:sz w:val="20"/>
          <w:szCs w:val="20"/>
        </w:rPr>
      </w:pPr>
    </w:p>
    <w:p w:rsidR="00247210" w:rsidRPr="00247210" w:rsidRDefault="00247210" w:rsidP="00247210">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247210">
        <w:rPr>
          <w:rStyle w:val="normaltextrunscxw203923661bcx0"/>
          <w:rFonts w:ascii="Arial" w:hAnsi="Arial" w:cs="Arial"/>
          <w:sz w:val="20"/>
          <w:szCs w:val="20"/>
        </w:rPr>
        <w:t>____________________________</w:t>
      </w:r>
      <w:r w:rsidRPr="00247210">
        <w:rPr>
          <w:rStyle w:val="eopscxw203923661bcx0"/>
          <w:rFonts w:ascii="Arial" w:hAnsi="Arial" w:cs="Arial"/>
          <w:sz w:val="20"/>
          <w:szCs w:val="20"/>
        </w:rPr>
        <w:t>__________</w:t>
      </w:r>
    </w:p>
    <w:p w:rsidR="00247210" w:rsidRPr="00247210" w:rsidRDefault="00247210" w:rsidP="00247210">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247210">
        <w:rPr>
          <w:rStyle w:val="normaltextrunscxw203923661bcx0"/>
          <w:rFonts w:ascii="Arial" w:hAnsi="Arial" w:cs="Arial"/>
          <w:sz w:val="20"/>
          <w:szCs w:val="20"/>
        </w:rPr>
        <w:t xml:space="preserve"> CONTRATADA</w:t>
      </w:r>
    </w:p>
    <w:p w:rsidR="00247210" w:rsidRPr="00247210" w:rsidRDefault="00247210" w:rsidP="00D62770">
      <w:pPr>
        <w:jc w:val="center"/>
        <w:rPr>
          <w:rFonts w:ascii="Arial" w:hAnsi="Arial"/>
          <w:b/>
        </w:rPr>
      </w:pPr>
    </w:p>
    <w:p w:rsidR="00677434" w:rsidRPr="00247210" w:rsidRDefault="00677434" w:rsidP="00C959FB">
      <w:pPr>
        <w:jc w:val="center"/>
        <w:rPr>
          <w:rFonts w:ascii="Arial" w:hAnsi="Arial"/>
          <w:b/>
        </w:rPr>
      </w:pPr>
      <w:r w:rsidRPr="00247210">
        <w:rPr>
          <w:rFonts w:ascii="Arial" w:hAnsi="Arial"/>
          <w:b/>
        </w:rPr>
        <w:t xml:space="preserve">PREGÃO ELETRÔNICO Nº </w:t>
      </w:r>
      <w:sdt>
        <w:sdtPr>
          <w:rPr>
            <w:rFonts w:ascii="Arial" w:hAnsi="Arial"/>
            <w:b/>
          </w:rPr>
          <w:alias w:val="Assunto"/>
          <w:id w:val="1506629575"/>
          <w:placeholder>
            <w:docPart w:val="5DDF5F4944A446C78E6A0176C82CD9F0"/>
          </w:placeholder>
          <w:dataBinding w:prefixMappings="xmlns:ns0='http://purl.org/dc/elements/1.1/' xmlns:ns1='http://schemas.openxmlformats.org/package/2006/metadata/core-properties' " w:xpath="/ns1:coreProperties[1]/ns0:subject[1]" w:storeItemID="{6C3C8BC8-F283-45AE-878A-BAB7291924A1}"/>
          <w:text/>
        </w:sdtPr>
        <w:sdtContent>
          <w:r w:rsidR="0071058D">
            <w:rPr>
              <w:rFonts w:ascii="Arial" w:hAnsi="Arial"/>
              <w:b/>
            </w:rPr>
            <w:t>18/2021</w:t>
          </w:r>
        </w:sdtContent>
      </w:sdt>
    </w:p>
    <w:p w:rsidR="00677434" w:rsidRPr="00247210" w:rsidRDefault="00677434" w:rsidP="00C959FB">
      <w:pPr>
        <w:jc w:val="center"/>
        <w:rPr>
          <w:rFonts w:ascii="Arial" w:hAnsi="Arial"/>
          <w:b/>
        </w:rPr>
      </w:pPr>
      <w:r w:rsidRPr="00247210">
        <w:rPr>
          <w:rFonts w:ascii="Arial" w:hAnsi="Arial"/>
          <w:b/>
        </w:rPr>
        <w:t>ANEXO IV</w:t>
      </w:r>
    </w:p>
    <w:p w:rsidR="00677434" w:rsidRPr="00247210" w:rsidRDefault="00677434" w:rsidP="00C959FB">
      <w:pPr>
        <w:pStyle w:val="NormalWeb"/>
        <w:jc w:val="both"/>
        <w:rPr>
          <w:rFonts w:ascii="Arial" w:hAnsi="Arial" w:cs="Arial"/>
          <w:b/>
          <w:sz w:val="20"/>
          <w:szCs w:val="20"/>
        </w:rPr>
      </w:pPr>
      <w:r w:rsidRPr="00247210">
        <w:rPr>
          <w:rFonts w:ascii="Arial" w:hAnsi="Arial" w:cs="Arial"/>
          <w:b/>
          <w:color w:val="000000"/>
          <w:sz w:val="20"/>
          <w:szCs w:val="20"/>
        </w:rPr>
        <w:t>CONTRATO N</w:t>
      </w:r>
      <w:r w:rsidR="00247210">
        <w:rPr>
          <w:rFonts w:ascii="Arial" w:hAnsi="Arial" w:cs="Arial"/>
          <w:b/>
          <w:sz w:val="20"/>
          <w:szCs w:val="20"/>
        </w:rPr>
        <w:t>.° ______/2021</w:t>
      </w:r>
    </w:p>
    <w:p w:rsidR="00677434" w:rsidRPr="00247210" w:rsidRDefault="00677434" w:rsidP="00C959FB">
      <w:pPr>
        <w:pStyle w:val="NormalWeb"/>
        <w:jc w:val="both"/>
        <w:rPr>
          <w:rFonts w:ascii="Arial" w:hAnsi="Arial" w:cs="Arial"/>
          <w:b/>
          <w:sz w:val="18"/>
          <w:szCs w:val="18"/>
        </w:rPr>
      </w:pPr>
      <w:r w:rsidRPr="00247210">
        <w:rPr>
          <w:rFonts w:ascii="Arial" w:hAnsi="Arial" w:cs="Arial"/>
          <w:b/>
          <w:sz w:val="18"/>
          <w:szCs w:val="18"/>
        </w:rPr>
        <w:lastRenderedPageBreak/>
        <w:t>TERMO DE CONTRATO N.° ___/202</w:t>
      </w:r>
      <w:r w:rsidR="00247210">
        <w:rPr>
          <w:rFonts w:ascii="Arial" w:hAnsi="Arial" w:cs="Arial"/>
          <w:b/>
          <w:sz w:val="18"/>
          <w:szCs w:val="18"/>
        </w:rPr>
        <w:t>1</w:t>
      </w:r>
      <w:r w:rsidRPr="00247210">
        <w:rPr>
          <w:rFonts w:ascii="Arial" w:hAnsi="Arial" w:cs="Arial"/>
          <w:b/>
          <w:sz w:val="18"/>
          <w:szCs w:val="18"/>
        </w:rPr>
        <w:t>, QUE ENTRE SI CELEBRAM, DE UM LADO, COMO CONTRATANTE, O MUNICÍPIO DE VASSOURAS, POR INTERMÉDIO DA SECRETARIA MUNICIPAL DE SAÚDE E DE OUTRO COMO CONTRATADA, A EMPRESA ____, NA FORMA ABAIXO:</w:t>
      </w:r>
    </w:p>
    <w:p w:rsidR="00677434" w:rsidRPr="00247210" w:rsidRDefault="00677434" w:rsidP="00C959FB">
      <w:pPr>
        <w:pStyle w:val="NormalWeb"/>
        <w:jc w:val="both"/>
        <w:rPr>
          <w:rFonts w:ascii="Arial" w:hAnsi="Arial" w:cs="Arial"/>
          <w:sz w:val="20"/>
          <w:szCs w:val="20"/>
        </w:rPr>
      </w:pPr>
      <w:r w:rsidRPr="00247210">
        <w:rPr>
          <w:rFonts w:ascii="Arial" w:hAnsi="Arial" w:cs="Arial"/>
          <w:sz w:val="20"/>
          <w:szCs w:val="20"/>
        </w:rPr>
        <w:t xml:space="preserve">O </w:t>
      </w:r>
      <w:r w:rsidRPr="00247210">
        <w:rPr>
          <w:rFonts w:ascii="Arial" w:hAnsi="Arial" w:cs="Arial"/>
          <w:b/>
          <w:sz w:val="20"/>
          <w:szCs w:val="20"/>
        </w:rPr>
        <w:t>MUNICÍPIO DE VASSOURAS\RJ</w:t>
      </w:r>
      <w:r w:rsidRPr="00247210">
        <w:rPr>
          <w:rFonts w:ascii="Arial" w:hAnsi="Arial" w:cs="Arial"/>
          <w:sz w:val="20"/>
          <w:szCs w:val="20"/>
        </w:rPr>
        <w:t xml:space="preserve">, pessoa jurídica de direito público interno, inscrito no CNPJ n.° 32.412.819/0001-52, por intermédio da </w:t>
      </w:r>
      <w:r w:rsidRPr="00247210">
        <w:rPr>
          <w:rFonts w:ascii="Arial" w:hAnsi="Arial" w:cs="Arial"/>
          <w:b/>
          <w:sz w:val="20"/>
          <w:szCs w:val="20"/>
        </w:rPr>
        <w:t>SECRETARIA MUNICIPAL DE SAÚDE</w:t>
      </w:r>
      <w:r w:rsidRPr="00247210">
        <w:rPr>
          <w:rFonts w:ascii="Arial" w:hAnsi="Arial" w:cs="Arial"/>
          <w:sz w:val="20"/>
          <w:szCs w:val="20"/>
        </w:rPr>
        <w:t xml:space="preserve">, neste </w:t>
      </w:r>
      <w:proofErr w:type="gramStart"/>
      <w:r w:rsidRPr="00247210">
        <w:rPr>
          <w:rFonts w:ascii="Arial" w:hAnsi="Arial" w:cs="Arial"/>
          <w:sz w:val="20"/>
          <w:szCs w:val="20"/>
        </w:rPr>
        <w:t>ato representada</w:t>
      </w:r>
      <w:proofErr w:type="gramEnd"/>
      <w:r w:rsidRPr="00247210">
        <w:rPr>
          <w:rFonts w:ascii="Arial" w:hAnsi="Arial" w:cs="Arial"/>
          <w:sz w:val="20"/>
          <w:szCs w:val="20"/>
        </w:rPr>
        <w:t xml:space="preserve"> pelo Ordenador de Despesas, _________, </w:t>
      </w:r>
      <w:r w:rsidRPr="00247210">
        <w:rPr>
          <w:rFonts w:ascii="Arial" w:hAnsi="Arial" w:cs="Arial"/>
          <w:color w:val="000000"/>
          <w:sz w:val="20"/>
          <w:szCs w:val="20"/>
        </w:rPr>
        <w:t>nacionalidade, estado civil, profissão</w:t>
      </w:r>
      <w:r w:rsidRPr="00247210">
        <w:rPr>
          <w:rFonts w:ascii="Arial" w:hAnsi="Arial" w:cs="Arial"/>
          <w:sz w:val="20"/>
          <w:szCs w:val="20"/>
        </w:rPr>
        <w:t xml:space="preserve">, portador da cédula de identidade n.° _______, inscrito no CPF n.° _______, domiciliado à Praça Juiz Machado Júnior, n.° 19, Centro, Vassouras/RJ, CEP: 27.700-000, doravante denominado </w:t>
      </w:r>
      <w:r w:rsidRPr="00247210">
        <w:rPr>
          <w:rFonts w:ascii="Arial" w:hAnsi="Arial" w:cs="Arial"/>
          <w:b/>
          <w:sz w:val="20"/>
          <w:szCs w:val="20"/>
        </w:rPr>
        <w:t xml:space="preserve">CONTRATANTE </w:t>
      </w:r>
      <w:r w:rsidRPr="00247210">
        <w:rPr>
          <w:rFonts w:ascii="Arial" w:hAnsi="Arial" w:cs="Arial"/>
          <w:sz w:val="20"/>
          <w:szCs w:val="20"/>
        </w:rPr>
        <w:t xml:space="preserve">e a empresa </w:t>
      </w:r>
      <w:r w:rsidRPr="00247210">
        <w:rPr>
          <w:rFonts w:ascii="Arial" w:hAnsi="Arial" w:cs="Arial"/>
          <w:b/>
          <w:sz w:val="20"/>
          <w:szCs w:val="20"/>
        </w:rPr>
        <w:t>_______</w:t>
      </w:r>
      <w:r w:rsidRPr="00247210">
        <w:rPr>
          <w:rFonts w:ascii="Arial" w:hAnsi="Arial" w:cs="Arial"/>
          <w:sz w:val="20"/>
          <w:szCs w:val="20"/>
        </w:rPr>
        <w:t xml:space="preserve">, </w:t>
      </w:r>
      <w:r w:rsidRPr="00247210">
        <w:rPr>
          <w:rFonts w:ascii="Arial" w:hAnsi="Arial" w:cs="Arial"/>
          <w:color w:val="000000"/>
          <w:sz w:val="20"/>
          <w:szCs w:val="20"/>
        </w:rPr>
        <w:t xml:space="preserve">inscrita no CNPJ nº </w:t>
      </w:r>
      <w:r w:rsidRPr="00247210">
        <w:rPr>
          <w:rFonts w:ascii="Arial" w:hAnsi="Arial" w:cs="Arial"/>
          <w:sz w:val="20"/>
          <w:szCs w:val="20"/>
        </w:rPr>
        <w:t>_____</w:t>
      </w:r>
      <w:r w:rsidRPr="00247210">
        <w:rPr>
          <w:rFonts w:ascii="Arial" w:hAnsi="Arial" w:cs="Arial"/>
          <w:color w:val="000000"/>
          <w:sz w:val="20"/>
          <w:szCs w:val="20"/>
        </w:rPr>
        <w:t xml:space="preserve">, neste ato representada pelo ________, nacionalidade, estado civil, profissão,  portador da cédula de identidade n.° ________, inscrito no CPF nº </w:t>
      </w:r>
      <w:r w:rsidRPr="00247210">
        <w:rPr>
          <w:rFonts w:ascii="Arial" w:hAnsi="Arial" w:cs="Arial"/>
          <w:sz w:val="20"/>
          <w:szCs w:val="20"/>
        </w:rPr>
        <w:t>_______</w:t>
      </w:r>
      <w:r w:rsidRPr="00247210">
        <w:rPr>
          <w:rFonts w:ascii="Arial" w:hAnsi="Arial" w:cs="Arial"/>
          <w:color w:val="000000"/>
          <w:sz w:val="20"/>
          <w:szCs w:val="20"/>
        </w:rPr>
        <w:t xml:space="preserve">, doravante denominada </w:t>
      </w:r>
      <w:r w:rsidRPr="00247210">
        <w:rPr>
          <w:rFonts w:ascii="Arial" w:hAnsi="Arial" w:cs="Arial"/>
          <w:b/>
          <w:color w:val="000000"/>
          <w:sz w:val="20"/>
          <w:szCs w:val="20"/>
        </w:rPr>
        <w:t>CONTRATADA</w:t>
      </w:r>
      <w:r w:rsidRPr="00247210">
        <w:rPr>
          <w:rFonts w:ascii="Arial" w:hAnsi="Arial" w:cs="Arial"/>
          <w:color w:val="000000"/>
          <w:sz w:val="20"/>
          <w:szCs w:val="20"/>
        </w:rPr>
        <w:t xml:space="preserve">, firmam o presente </w:t>
      </w:r>
      <w:r w:rsidRPr="00247210">
        <w:rPr>
          <w:rFonts w:ascii="Arial" w:hAnsi="Arial" w:cs="Arial"/>
          <w:b/>
          <w:color w:val="000000"/>
          <w:sz w:val="20"/>
          <w:szCs w:val="20"/>
        </w:rPr>
        <w:t>CONTRATO</w:t>
      </w:r>
      <w:r w:rsidRPr="00247210">
        <w:rPr>
          <w:rFonts w:ascii="Arial" w:hAnsi="Arial" w:cs="Arial"/>
          <w:color w:val="000000"/>
          <w:sz w:val="20"/>
          <w:szCs w:val="20"/>
        </w:rPr>
        <w:t xml:space="preserve"> que se regerá pelas normas da Lei nº 8.666/93 e legislação correlata, bem como pelas cláusulas e condições seguintes:</w:t>
      </w:r>
    </w:p>
    <w:p w:rsidR="00677434" w:rsidRPr="00247210" w:rsidRDefault="00677434" w:rsidP="00C959FB">
      <w:pPr>
        <w:jc w:val="both"/>
        <w:rPr>
          <w:rFonts w:ascii="Arial" w:hAnsi="Arial"/>
          <w:b/>
        </w:rPr>
      </w:pPr>
      <w:r w:rsidRPr="00247210">
        <w:rPr>
          <w:rFonts w:ascii="Arial" w:hAnsi="Arial"/>
          <w:b/>
          <w:u w:val="single"/>
        </w:rPr>
        <w:t>CLÁUSULA PRIMEIRA:</w:t>
      </w:r>
      <w:r w:rsidRPr="00247210">
        <w:rPr>
          <w:rFonts w:ascii="Arial" w:hAnsi="Arial"/>
          <w:b/>
        </w:rPr>
        <w:t xml:space="preserve"> DO OBJETO</w:t>
      </w:r>
    </w:p>
    <w:p w:rsidR="00677434" w:rsidRPr="00247210" w:rsidRDefault="00677434" w:rsidP="00C959FB">
      <w:pPr>
        <w:jc w:val="both"/>
        <w:rPr>
          <w:rStyle w:val="normaltextrunscxw7606187bcx0"/>
          <w:rFonts w:ascii="Arial" w:hAnsi="Arial"/>
          <w:color w:val="000000"/>
          <w:shd w:val="clear" w:color="auto" w:fill="FFFFFF"/>
        </w:rPr>
      </w:pPr>
      <w:r w:rsidRPr="00247210">
        <w:rPr>
          <w:rStyle w:val="normaltextrunscxw7606187bcx0"/>
          <w:rFonts w:ascii="Arial" w:hAnsi="Arial"/>
          <w:color w:val="000000"/>
          <w:shd w:val="clear" w:color="auto" w:fill="FFFFFF"/>
        </w:rPr>
        <w:t>O presente Instrumento, vinculado ao Edital e ao Termo de Referência do Processo Administrativo </w:t>
      </w:r>
      <w:r w:rsidRPr="00247210">
        <w:rPr>
          <w:rStyle w:val="spellingerrorscxw7606187bcx0"/>
          <w:rFonts w:ascii="Arial" w:hAnsi="Arial"/>
          <w:color w:val="000000"/>
          <w:shd w:val="clear" w:color="auto" w:fill="FFFFFF"/>
        </w:rPr>
        <w:t>n.°</w:t>
      </w:r>
      <w:r w:rsidRPr="00247210">
        <w:rPr>
          <w:rStyle w:val="normaltextrunscxw7606187bcx0"/>
          <w:rFonts w:ascii="Arial" w:hAnsi="Arial"/>
          <w:color w:val="000000"/>
          <w:shd w:val="clear" w:color="auto" w:fill="FFFFFF"/>
        </w:rPr>
        <w:t> 3</w:t>
      </w:r>
      <w:r w:rsidR="00247210">
        <w:rPr>
          <w:rStyle w:val="normaltextrunscxw7606187bcx0"/>
          <w:rFonts w:ascii="Arial" w:hAnsi="Arial"/>
          <w:color w:val="000000"/>
          <w:shd w:val="clear" w:color="auto" w:fill="FFFFFF"/>
        </w:rPr>
        <w:t>57</w:t>
      </w:r>
      <w:r w:rsidRPr="00247210">
        <w:rPr>
          <w:rStyle w:val="normaltextrunscxw7606187bcx0"/>
          <w:rFonts w:ascii="Arial" w:hAnsi="Arial"/>
          <w:color w:val="000000"/>
          <w:shd w:val="clear" w:color="auto" w:fill="FFFFFF"/>
        </w:rPr>
        <w:t xml:space="preserve">/2020, tem por objeto </w:t>
      </w:r>
      <w:proofErr w:type="spellStart"/>
      <w:r w:rsidR="00B91AD5" w:rsidRPr="00247210">
        <w:rPr>
          <w:rStyle w:val="normaltextrunscxw7606187bcx0"/>
          <w:rFonts w:ascii="Arial" w:hAnsi="Arial"/>
          <w:color w:val="000000"/>
          <w:shd w:val="clear" w:color="auto" w:fill="FFFFFF"/>
        </w:rPr>
        <w:t>a</w:t>
      </w:r>
      <w:sdt>
        <w:sdtPr>
          <w:rPr>
            <w:rFonts w:ascii="Arial" w:hAnsi="Arial"/>
          </w:rPr>
          <w:alias w:val="Categoria"/>
          <w:id w:val="555588279"/>
          <w:placeholder>
            <w:docPart w:val="07E4E1C1719D4990B5C7F3FF59028DA4"/>
          </w:placeholder>
          <w:dataBinding w:prefixMappings="xmlns:ns0='http://purl.org/dc/elements/1.1/' xmlns:ns1='http://schemas.openxmlformats.org/package/2006/metadata/core-properties' " w:xpath="/ns1:coreProperties[1]/ns1:category[1]" w:storeItemID="{6C3C8BC8-F283-45AE-878A-BAB7291924A1}"/>
          <w:text/>
        </w:sdtPr>
        <w:sdtContent>
          <w:r w:rsidR="007D5B26">
            <w:rPr>
              <w:rFonts w:ascii="Arial" w:hAnsi="Arial"/>
            </w:rPr>
            <w:t>Aquisição</w:t>
          </w:r>
          <w:proofErr w:type="spellEnd"/>
          <w:r w:rsidR="007D5B26">
            <w:rPr>
              <w:rFonts w:ascii="Arial" w:hAnsi="Arial"/>
            </w:rPr>
            <w:t xml:space="preserve"> de Material Permanente e Equipamentos </w:t>
          </w:r>
          <w:proofErr w:type="gramStart"/>
          <w:r w:rsidR="007D5B26">
            <w:rPr>
              <w:rFonts w:ascii="Arial" w:hAnsi="Arial"/>
            </w:rPr>
            <w:t>hospitalares.</w:t>
          </w:r>
          <w:proofErr w:type="gramEnd"/>
        </w:sdtContent>
      </w:sdt>
      <w:r w:rsidR="00913597" w:rsidRPr="00C9624F">
        <w:rPr>
          <w:rFonts w:ascii="Arial" w:hAnsi="Arial"/>
        </w:rPr>
        <w:t>, para atender as necessidades Secretaria Municipal de Saúde do Município de Vassouras/RJ</w:t>
      </w:r>
      <w:r w:rsidR="00B91AD5" w:rsidRPr="00247210">
        <w:rPr>
          <w:rStyle w:val="normaltextrunscxw7606187bcx0"/>
          <w:rFonts w:ascii="Arial" w:hAnsi="Arial"/>
          <w:color w:val="000000"/>
          <w:shd w:val="clear" w:color="auto" w:fill="FFFFFF"/>
        </w:rPr>
        <w:t>.</w:t>
      </w:r>
    </w:p>
    <w:p w:rsidR="00677434" w:rsidRPr="00247210" w:rsidRDefault="00677434" w:rsidP="00C959FB">
      <w:pPr>
        <w:jc w:val="both"/>
        <w:rPr>
          <w:rFonts w:ascii="Arial" w:hAnsi="Arial"/>
          <w:color w:val="000000"/>
          <w:shd w:val="clear" w:color="auto" w:fill="FFFFFF"/>
        </w:rPr>
      </w:pPr>
    </w:p>
    <w:p w:rsidR="00677434" w:rsidRPr="00247210" w:rsidRDefault="00677434" w:rsidP="00C959FB">
      <w:pPr>
        <w:pStyle w:val="Recuodecorpodetexto"/>
        <w:ind w:left="0"/>
        <w:rPr>
          <w:rFonts w:ascii="Arial" w:hAnsi="Arial"/>
          <w:b/>
          <w:bCs/>
          <w:color w:val="000000"/>
        </w:rPr>
      </w:pPr>
      <w:r w:rsidRPr="00247210">
        <w:rPr>
          <w:rFonts w:ascii="Arial" w:hAnsi="Arial"/>
          <w:b/>
          <w:color w:val="000000"/>
          <w:u w:val="single"/>
        </w:rPr>
        <w:t>CLÁUSULA SEGUNDA:</w:t>
      </w:r>
      <w:r w:rsidRPr="00247210">
        <w:rPr>
          <w:rFonts w:ascii="Arial" w:hAnsi="Arial"/>
          <w:b/>
          <w:color w:val="000000"/>
        </w:rPr>
        <w:t xml:space="preserve"> DO </w:t>
      </w:r>
      <w:r w:rsidRPr="00247210">
        <w:rPr>
          <w:rFonts w:ascii="Arial" w:hAnsi="Arial"/>
          <w:b/>
          <w:bCs/>
          <w:color w:val="000000"/>
        </w:rPr>
        <w:t xml:space="preserve">VALOR DO CONTRATO </w:t>
      </w:r>
    </w:p>
    <w:p w:rsidR="00677434" w:rsidRPr="00247210" w:rsidRDefault="00677434" w:rsidP="00C959FB">
      <w:pPr>
        <w:jc w:val="both"/>
        <w:rPr>
          <w:rFonts w:ascii="Arial" w:hAnsi="Arial"/>
          <w:b/>
          <w:bCs/>
          <w:color w:val="000000"/>
        </w:rPr>
      </w:pPr>
      <w:r w:rsidRPr="00247210">
        <w:rPr>
          <w:rFonts w:ascii="Arial" w:hAnsi="Arial"/>
          <w:bCs/>
          <w:color w:val="000000"/>
        </w:rPr>
        <w:t>Dá-se a este Contrato o valor total de</w:t>
      </w:r>
      <w:r w:rsidRPr="00247210">
        <w:rPr>
          <w:rFonts w:ascii="Arial" w:hAnsi="Arial"/>
          <w:b/>
          <w:bCs/>
          <w:color w:val="000000"/>
        </w:rPr>
        <w:t xml:space="preserve"> _______________________. </w:t>
      </w:r>
    </w:p>
    <w:p w:rsidR="00677434" w:rsidRPr="00247210" w:rsidRDefault="00677434" w:rsidP="00C959FB">
      <w:pPr>
        <w:jc w:val="both"/>
        <w:rPr>
          <w:rFonts w:ascii="Arial" w:hAnsi="Arial"/>
          <w:bCs/>
          <w:color w:val="000000"/>
        </w:rPr>
      </w:pPr>
    </w:p>
    <w:p w:rsidR="00677434" w:rsidRPr="00247210" w:rsidRDefault="00677434" w:rsidP="00C959FB">
      <w:pPr>
        <w:jc w:val="both"/>
        <w:rPr>
          <w:rFonts w:ascii="Arial" w:hAnsi="Arial"/>
          <w:b/>
        </w:rPr>
      </w:pPr>
      <w:r w:rsidRPr="00247210">
        <w:rPr>
          <w:rFonts w:ascii="Arial" w:hAnsi="Arial"/>
          <w:b/>
          <w:u w:val="single"/>
        </w:rPr>
        <w:t>CLÁUSULA TERCEIRA:</w:t>
      </w:r>
      <w:r w:rsidRPr="00247210">
        <w:rPr>
          <w:rFonts w:ascii="Arial" w:hAnsi="Arial"/>
          <w:b/>
        </w:rPr>
        <w:t xml:space="preserve"> DA DOTAÇÃO ORÇAMENTÁRIA</w:t>
      </w:r>
    </w:p>
    <w:p w:rsidR="00677434" w:rsidRPr="00247210" w:rsidRDefault="00677434" w:rsidP="00C959FB">
      <w:pPr>
        <w:pStyle w:val="paragraphscxw213953179bcx0"/>
        <w:spacing w:before="0" w:beforeAutospacing="0" w:after="0" w:afterAutospacing="0"/>
        <w:jc w:val="both"/>
        <w:textAlignment w:val="baseline"/>
        <w:rPr>
          <w:rFonts w:ascii="Arial" w:hAnsi="Arial" w:cs="Arial"/>
          <w:sz w:val="20"/>
          <w:szCs w:val="20"/>
        </w:rPr>
      </w:pPr>
      <w:r w:rsidRPr="00247210">
        <w:rPr>
          <w:rStyle w:val="normaltextrunscxw213953179bcx0"/>
          <w:rFonts w:ascii="Arial" w:hAnsi="Arial" w:cs="Arial"/>
          <w:sz w:val="20"/>
          <w:szCs w:val="20"/>
        </w:rPr>
        <w:t>As despesas com a execução do presente Contrato correrão à conta da seguinte dotação orçamentária:</w:t>
      </w:r>
      <w:r w:rsidRPr="00247210">
        <w:rPr>
          <w:rStyle w:val="eopscxw213953179bcx0"/>
          <w:rFonts w:ascii="Arial" w:hAnsi="Arial" w:cs="Arial"/>
          <w:sz w:val="20"/>
          <w:szCs w:val="20"/>
        </w:rPr>
        <w:t> </w:t>
      </w:r>
    </w:p>
    <w:p w:rsidR="00677434" w:rsidRPr="00247210" w:rsidRDefault="00677434" w:rsidP="00C959FB">
      <w:pPr>
        <w:pStyle w:val="paragraphscxw213953179bcx0"/>
        <w:spacing w:before="0" w:beforeAutospacing="0" w:after="0" w:afterAutospacing="0"/>
        <w:jc w:val="both"/>
        <w:textAlignment w:val="baseline"/>
        <w:rPr>
          <w:rFonts w:ascii="Arial" w:hAnsi="Arial" w:cs="Arial"/>
          <w:sz w:val="20"/>
          <w:szCs w:val="20"/>
        </w:rPr>
      </w:pPr>
      <w:r w:rsidRPr="00247210">
        <w:rPr>
          <w:rStyle w:val="normaltextrunscxw213953179bcx0"/>
          <w:rFonts w:ascii="Arial" w:hAnsi="Arial" w:cs="Arial"/>
          <w:sz w:val="20"/>
          <w:szCs w:val="20"/>
        </w:rPr>
        <w:t>10 300 00 44.1.108000 4.4.95.00.00.00 (Equipamento e material permanente)</w:t>
      </w:r>
      <w:r w:rsidRPr="00247210">
        <w:rPr>
          <w:rStyle w:val="eopscxw213953179bcx0"/>
          <w:rFonts w:ascii="Arial" w:hAnsi="Arial" w:cs="Arial"/>
          <w:sz w:val="20"/>
          <w:szCs w:val="20"/>
        </w:rPr>
        <w:t xml:space="preserve">. </w:t>
      </w:r>
    </w:p>
    <w:p w:rsidR="00677434" w:rsidRPr="00247210" w:rsidRDefault="00677434" w:rsidP="00C959FB">
      <w:pPr>
        <w:jc w:val="both"/>
        <w:rPr>
          <w:rFonts w:ascii="Arial" w:hAnsi="Arial"/>
        </w:rPr>
      </w:pPr>
    </w:p>
    <w:p w:rsidR="00677434" w:rsidRPr="00247210" w:rsidRDefault="00677434" w:rsidP="00C959FB">
      <w:pPr>
        <w:tabs>
          <w:tab w:val="left" w:pos="142"/>
        </w:tabs>
        <w:jc w:val="both"/>
        <w:rPr>
          <w:rFonts w:ascii="Arial" w:hAnsi="Arial"/>
          <w:b/>
        </w:rPr>
      </w:pPr>
      <w:r w:rsidRPr="00247210">
        <w:rPr>
          <w:rFonts w:ascii="Arial" w:hAnsi="Arial"/>
          <w:b/>
          <w:u w:val="single"/>
        </w:rPr>
        <w:t>CLÁUSULA QUARTA</w:t>
      </w:r>
      <w:r w:rsidRPr="00247210">
        <w:rPr>
          <w:rFonts w:ascii="Arial" w:hAnsi="Arial"/>
          <w:b/>
        </w:rPr>
        <w:t>: DO REAJUSTE</w:t>
      </w:r>
    </w:p>
    <w:p w:rsidR="00677434" w:rsidRPr="00247210" w:rsidRDefault="00677434" w:rsidP="00C959FB">
      <w:pPr>
        <w:jc w:val="both"/>
        <w:rPr>
          <w:rFonts w:ascii="Arial" w:hAnsi="Arial"/>
          <w:color w:val="231F20"/>
        </w:rPr>
      </w:pPr>
      <w:r w:rsidRPr="00247210">
        <w:rPr>
          <w:rFonts w:ascii="Arial" w:hAnsi="Arial"/>
        </w:rPr>
        <w:t>Durante a sua vigência, os preços serão fixos e irreajustáveis, exceto nas hipóteses, devidamente comprovadas, de quebra de equilíbrio econômico-financeiro, situação prevista na alínea “d” do inc. II, do art. 65, da Lei Federal n° 8.666/93 ou de redução dos preços praticados no mercado.</w:t>
      </w:r>
    </w:p>
    <w:p w:rsidR="00677434" w:rsidRPr="00247210" w:rsidRDefault="00677434" w:rsidP="00C959FB">
      <w:pPr>
        <w:jc w:val="both"/>
        <w:rPr>
          <w:rFonts w:ascii="Arial" w:hAnsi="Arial"/>
        </w:rPr>
      </w:pPr>
    </w:p>
    <w:p w:rsidR="00677434" w:rsidRPr="00247210" w:rsidRDefault="00677434" w:rsidP="00C959FB">
      <w:pPr>
        <w:pStyle w:val="Recuodecorpodetexto3"/>
        <w:tabs>
          <w:tab w:val="left" w:pos="142"/>
        </w:tabs>
        <w:ind w:left="0"/>
        <w:jc w:val="both"/>
        <w:rPr>
          <w:rFonts w:ascii="Arial" w:hAnsi="Arial" w:cs="Arial"/>
          <w:b/>
          <w:sz w:val="20"/>
          <w:szCs w:val="20"/>
        </w:rPr>
      </w:pPr>
      <w:r w:rsidRPr="00247210">
        <w:rPr>
          <w:rFonts w:ascii="Arial" w:hAnsi="Arial" w:cs="Arial"/>
          <w:b/>
          <w:sz w:val="20"/>
          <w:szCs w:val="20"/>
          <w:u w:val="single"/>
        </w:rPr>
        <w:t>CLÁUSULA QUINTA:</w:t>
      </w:r>
      <w:r w:rsidRPr="00247210">
        <w:rPr>
          <w:rFonts w:ascii="Arial" w:hAnsi="Arial" w:cs="Arial"/>
          <w:b/>
          <w:sz w:val="20"/>
          <w:szCs w:val="20"/>
        </w:rPr>
        <w:t xml:space="preserve"> DO PRAZO</w:t>
      </w:r>
    </w:p>
    <w:p w:rsidR="00677434" w:rsidRPr="00247210" w:rsidRDefault="00677434" w:rsidP="00C959FB">
      <w:pPr>
        <w:pStyle w:val="Recuodecorpodetexto3"/>
        <w:tabs>
          <w:tab w:val="left" w:pos="142"/>
        </w:tabs>
        <w:ind w:left="0"/>
        <w:jc w:val="both"/>
        <w:rPr>
          <w:rFonts w:ascii="Arial" w:hAnsi="Arial" w:cs="Arial"/>
          <w:b/>
          <w:sz w:val="20"/>
          <w:szCs w:val="20"/>
        </w:rPr>
      </w:pPr>
      <w:r w:rsidRPr="00247210">
        <w:rPr>
          <w:rFonts w:ascii="Arial" w:hAnsi="Arial" w:cs="Arial"/>
          <w:sz w:val="20"/>
          <w:szCs w:val="20"/>
        </w:rPr>
        <w:t>O prazo de vigência deste Contrato será de 12 (doze) meses, contados a partir da data da sua</w:t>
      </w:r>
      <w:proofErr w:type="gramStart"/>
      <w:r w:rsidRPr="00247210">
        <w:rPr>
          <w:rFonts w:ascii="Arial" w:hAnsi="Arial" w:cs="Arial"/>
          <w:sz w:val="20"/>
          <w:szCs w:val="20"/>
        </w:rPr>
        <w:t xml:space="preserve">  </w:t>
      </w:r>
      <w:proofErr w:type="gramEnd"/>
      <w:r w:rsidRPr="00247210">
        <w:rPr>
          <w:rFonts w:ascii="Arial" w:hAnsi="Arial" w:cs="Arial"/>
          <w:sz w:val="20"/>
          <w:szCs w:val="20"/>
        </w:rPr>
        <w:t>publicação no Diário Oficial do Município.</w:t>
      </w:r>
    </w:p>
    <w:p w:rsidR="00677434" w:rsidRPr="00247210" w:rsidRDefault="00677434" w:rsidP="00C959FB">
      <w:pPr>
        <w:jc w:val="both"/>
        <w:rPr>
          <w:rFonts w:ascii="Arial" w:hAnsi="Arial"/>
          <w:b/>
        </w:rPr>
      </w:pPr>
      <w:r w:rsidRPr="00247210">
        <w:rPr>
          <w:rFonts w:ascii="Arial" w:hAnsi="Arial"/>
          <w:b/>
          <w:u w:val="single"/>
        </w:rPr>
        <w:t>CLÁUSULA SEXTA:</w:t>
      </w:r>
      <w:r w:rsidRPr="00247210">
        <w:rPr>
          <w:rFonts w:ascii="Arial" w:hAnsi="Arial"/>
          <w:b/>
        </w:rPr>
        <w:t xml:space="preserve"> CONDIÇÕES DE PAGAMENTO</w:t>
      </w:r>
    </w:p>
    <w:p w:rsidR="00677434" w:rsidRPr="00247210" w:rsidRDefault="00677434" w:rsidP="00C959FB">
      <w:pPr>
        <w:jc w:val="both"/>
        <w:rPr>
          <w:rFonts w:ascii="Arial" w:hAnsi="Arial"/>
        </w:rPr>
      </w:pPr>
      <w:r w:rsidRPr="00247210">
        <w:rPr>
          <w:rFonts w:ascii="Arial" w:hAnsi="Arial"/>
        </w:rPr>
        <w:t xml:space="preserve">O </w:t>
      </w:r>
      <w:r w:rsidRPr="00247210">
        <w:rPr>
          <w:rFonts w:ascii="Arial" w:hAnsi="Arial"/>
          <w:b/>
          <w:bCs/>
        </w:rPr>
        <w:t>CONTRATANTE</w:t>
      </w:r>
      <w:r w:rsidRPr="00247210">
        <w:rPr>
          <w:rFonts w:ascii="Arial" w:hAnsi="Arial"/>
        </w:rPr>
        <w:t xml:space="preserve"> deverá pagar à </w:t>
      </w:r>
      <w:proofErr w:type="spellStart"/>
      <w:proofErr w:type="gramStart"/>
      <w:r w:rsidRPr="00247210">
        <w:rPr>
          <w:rFonts w:ascii="Arial" w:hAnsi="Arial"/>
          <w:b/>
          <w:bCs/>
        </w:rPr>
        <w:t>CONTRATADA</w:t>
      </w:r>
      <w:r w:rsidRPr="00247210">
        <w:rPr>
          <w:rFonts w:ascii="Arial" w:hAnsi="Arial"/>
          <w:color w:val="000000"/>
        </w:rPr>
        <w:t>o</w:t>
      </w:r>
      <w:proofErr w:type="spellEnd"/>
      <w:proofErr w:type="gramEnd"/>
      <w:r w:rsidRPr="00247210">
        <w:rPr>
          <w:rFonts w:ascii="Arial" w:hAnsi="Arial"/>
          <w:color w:val="000000"/>
        </w:rPr>
        <w:t xml:space="preserve"> valor de </w:t>
      </w:r>
      <w:r w:rsidRPr="00247210">
        <w:rPr>
          <w:rFonts w:ascii="Arial" w:hAnsi="Arial"/>
          <w:b/>
          <w:bCs/>
          <w:color w:val="000000"/>
        </w:rPr>
        <w:t>R$ ____________</w:t>
      </w:r>
      <w:r w:rsidRPr="00247210">
        <w:rPr>
          <w:rFonts w:ascii="Arial" w:hAnsi="Arial"/>
          <w:bCs/>
          <w:color w:val="000000"/>
        </w:rPr>
        <w:t xml:space="preserve">, </w:t>
      </w:r>
      <w:r w:rsidRPr="00247210">
        <w:rPr>
          <w:rFonts w:ascii="Arial" w:hAnsi="Arial"/>
        </w:rPr>
        <w:t xml:space="preserve">a ser realizado com base no bem efetivamente requisitado, entregue, atestado e faturado, sendo o pagamento efetuado na conta corrente de titularidade da </w:t>
      </w:r>
      <w:r w:rsidRPr="00247210">
        <w:rPr>
          <w:rFonts w:ascii="Arial" w:hAnsi="Arial"/>
          <w:b/>
          <w:bCs/>
        </w:rPr>
        <w:t>CONTRATADA</w:t>
      </w:r>
      <w:r w:rsidRPr="00247210">
        <w:rPr>
          <w:rFonts w:ascii="Arial" w:hAnsi="Arial"/>
        </w:rPr>
        <w:t>.</w:t>
      </w:r>
    </w:p>
    <w:p w:rsidR="00677434" w:rsidRPr="00247210" w:rsidRDefault="00677434" w:rsidP="00C959FB">
      <w:pPr>
        <w:pStyle w:val="Corpodetexto"/>
        <w:spacing w:after="0"/>
        <w:rPr>
          <w:rFonts w:ascii="Arial" w:hAnsi="Arial"/>
          <w:lang w:val="pt-PT"/>
        </w:rPr>
      </w:pPr>
      <w:r w:rsidRPr="00247210">
        <w:rPr>
          <w:rFonts w:ascii="Arial" w:hAnsi="Arial"/>
          <w:b/>
        </w:rPr>
        <w:t>PARÁGRAFO PRIMEIRO</w:t>
      </w:r>
      <w:r w:rsidRPr="00247210">
        <w:rPr>
          <w:rFonts w:ascii="Arial" w:hAnsi="Arial"/>
        </w:rPr>
        <w:t xml:space="preserve">: </w:t>
      </w:r>
      <w:r w:rsidRPr="00247210">
        <w:rPr>
          <w:rFonts w:ascii="Arial" w:hAnsi="Arial"/>
          <w:lang w:val="pt-PT"/>
        </w:rPr>
        <w:t xml:space="preserve">O pagamento será realizado mediante apresentação da Nota Fiscal acompanhada das certidões de regularidade fiscal e trabalhista da </w:t>
      </w:r>
      <w:r w:rsidRPr="00247210">
        <w:rPr>
          <w:rFonts w:ascii="Arial" w:hAnsi="Arial"/>
          <w:b/>
          <w:lang w:val="pt-PT"/>
        </w:rPr>
        <w:t>CONTRATADA</w:t>
      </w:r>
      <w:r w:rsidRPr="00247210">
        <w:rPr>
          <w:rFonts w:ascii="Arial" w:hAnsi="Arial"/>
          <w:lang w:val="pt-PT"/>
        </w:rPr>
        <w:t xml:space="preserve"> e demais documentos que vierem a ser exigidos pelo Órgão de controle municipal, devidamente atestada pelos servidores designados para recebimento do bem. </w:t>
      </w:r>
    </w:p>
    <w:p w:rsidR="00677434" w:rsidRPr="00247210" w:rsidRDefault="00677434" w:rsidP="00C959FB">
      <w:pPr>
        <w:pStyle w:val="Corpodetexto"/>
        <w:spacing w:after="0"/>
        <w:rPr>
          <w:rFonts w:ascii="Arial" w:hAnsi="Arial"/>
          <w:lang w:val="pt-PT"/>
        </w:rPr>
      </w:pPr>
      <w:r w:rsidRPr="00247210">
        <w:rPr>
          <w:rFonts w:ascii="Arial" w:hAnsi="Arial"/>
          <w:b/>
        </w:rPr>
        <w:t>PARÁGRAFO SEGUNDO</w:t>
      </w:r>
      <w:r w:rsidRPr="00247210">
        <w:rPr>
          <w:rFonts w:ascii="Arial" w:hAnsi="Arial"/>
        </w:rPr>
        <w:t xml:space="preserve">: </w:t>
      </w:r>
      <w:r w:rsidRPr="00247210">
        <w:rPr>
          <w:rFonts w:ascii="Arial" w:hAnsi="Arial"/>
          <w:lang w:val="pt-PT"/>
        </w:rPr>
        <w:t>O prazo de pagamento da nota fiscal será de até 30 (trinta) dias, contados a partir da data final do período de adimplemento.</w:t>
      </w:r>
    </w:p>
    <w:p w:rsidR="00677434" w:rsidRPr="00247210" w:rsidRDefault="00677434" w:rsidP="00C959FB">
      <w:pPr>
        <w:pStyle w:val="Corpodetexto"/>
        <w:spacing w:after="0"/>
        <w:rPr>
          <w:rFonts w:ascii="Arial" w:hAnsi="Arial"/>
          <w:lang w:val="pt-PT"/>
        </w:rPr>
      </w:pPr>
      <w:r w:rsidRPr="00247210">
        <w:rPr>
          <w:rFonts w:ascii="Arial" w:hAnsi="Arial"/>
          <w:b/>
        </w:rPr>
        <w:t>PARÁGRAFO TERCEIRO</w:t>
      </w:r>
      <w:r w:rsidRPr="00247210">
        <w:rPr>
          <w:rFonts w:ascii="Arial" w:hAnsi="Arial"/>
        </w:rPr>
        <w:t>:</w:t>
      </w:r>
      <w:r w:rsidRPr="00247210">
        <w:rPr>
          <w:rFonts w:ascii="Arial" w:hAnsi="Arial"/>
          <w:lang w:val="pt-PT"/>
        </w:rPr>
        <w:t xml:space="preserve"> O </w:t>
      </w:r>
      <w:r w:rsidRPr="00247210">
        <w:rPr>
          <w:rFonts w:ascii="Arial" w:hAnsi="Arial"/>
          <w:b/>
          <w:lang w:val="pt-PT"/>
        </w:rPr>
        <w:t>CONTRATANTE</w:t>
      </w:r>
      <w:r w:rsidRPr="00247210">
        <w:rPr>
          <w:rFonts w:ascii="Arial" w:hAnsi="Arial"/>
          <w:lang w:val="pt-PT"/>
        </w:rPr>
        <w:t xml:space="preserve"> reserva-se o direito de reter o pagamento de faturas para satisfação de penalidades pecuniárias aplicadas ao fornecedor e para ressarcir danos a terceiros. </w:t>
      </w:r>
    </w:p>
    <w:p w:rsidR="00677434" w:rsidRPr="00247210" w:rsidRDefault="00677434" w:rsidP="00C959FB">
      <w:pPr>
        <w:pStyle w:val="Corpodetexto"/>
        <w:spacing w:after="0"/>
        <w:rPr>
          <w:rFonts w:ascii="Arial" w:hAnsi="Arial"/>
          <w:lang w:val="pt-PT"/>
        </w:rPr>
      </w:pPr>
      <w:r w:rsidRPr="00247210">
        <w:rPr>
          <w:rFonts w:ascii="Arial" w:hAnsi="Arial"/>
          <w:b/>
        </w:rPr>
        <w:t>PARÁGRAFO QUARTO</w:t>
      </w:r>
      <w:r w:rsidRPr="00247210">
        <w:rPr>
          <w:rFonts w:ascii="Arial" w:hAnsi="Arial"/>
        </w:rPr>
        <w:t xml:space="preserve">: </w:t>
      </w:r>
      <w:r w:rsidRPr="00247210">
        <w:rPr>
          <w:rFonts w:ascii="Arial" w:hAnsi="Arial"/>
          <w:lang w:val="pt-PT"/>
        </w:rPr>
        <w:t xml:space="preserve">Para receber seus créditos a </w:t>
      </w:r>
      <w:r w:rsidRPr="00247210">
        <w:rPr>
          <w:rFonts w:ascii="Arial" w:hAnsi="Arial"/>
          <w:b/>
          <w:lang w:val="pt-PT"/>
        </w:rPr>
        <w:t>CONTRATADA</w:t>
      </w:r>
      <w:r w:rsidRPr="00247210">
        <w:rPr>
          <w:rFonts w:ascii="Arial" w:hAnsi="Arial"/>
          <w:lang w:val="pt-PT"/>
        </w:rPr>
        <w:t xml:space="preserve"> deverá comprovar a regularidade fiscal e trabalhista que lhe foram exigidas quando da habilitação, conforme já mencionado no Parágrafo Primeiro. </w:t>
      </w:r>
    </w:p>
    <w:p w:rsidR="00677434" w:rsidRPr="00247210" w:rsidRDefault="00677434" w:rsidP="00C959FB">
      <w:pPr>
        <w:pStyle w:val="Corpodetexto"/>
        <w:spacing w:after="0"/>
        <w:rPr>
          <w:rFonts w:ascii="Arial" w:hAnsi="Arial"/>
          <w:lang w:val="pt-PT"/>
        </w:rPr>
      </w:pPr>
      <w:r w:rsidRPr="00247210">
        <w:rPr>
          <w:rFonts w:ascii="Arial" w:hAnsi="Arial"/>
          <w:b/>
        </w:rPr>
        <w:t>PARÁGRAFO QUINTO</w:t>
      </w:r>
      <w:r w:rsidRPr="00247210">
        <w:rPr>
          <w:rFonts w:ascii="Arial" w:hAnsi="Arial"/>
        </w:rPr>
        <w:t>:</w:t>
      </w:r>
      <w:r w:rsidRPr="00247210">
        <w:rPr>
          <w:rFonts w:ascii="Arial" w:hAnsi="Arial"/>
          <w:lang w:val="pt-PT"/>
        </w:rPr>
        <w:t xml:space="preserve"> O pagamento será efetuado, obrigatoriamente, por meio de crédito em conta corrente em instituição financeira contratada pelo Município, se for o caso, ou em instituição financeira designada pela </w:t>
      </w:r>
      <w:r w:rsidRPr="00247210">
        <w:rPr>
          <w:rFonts w:ascii="Arial" w:hAnsi="Arial"/>
          <w:b/>
          <w:lang w:val="pt-PT"/>
        </w:rPr>
        <w:t>CONTRATADA</w:t>
      </w:r>
      <w:r w:rsidRPr="00247210">
        <w:rPr>
          <w:rFonts w:ascii="Arial" w:hAnsi="Arial"/>
          <w:lang w:val="pt-PT"/>
        </w:rPr>
        <w:t xml:space="preserve">, cujo número e agência deverão ser informados pelo adjudicatário até a assinatura do contrato. </w:t>
      </w:r>
    </w:p>
    <w:p w:rsidR="00677434" w:rsidRPr="00247210" w:rsidRDefault="00677434" w:rsidP="00C959FB">
      <w:pPr>
        <w:tabs>
          <w:tab w:val="left" w:pos="540"/>
        </w:tabs>
        <w:jc w:val="both"/>
        <w:rPr>
          <w:rFonts w:ascii="Arial" w:eastAsia="Arial" w:hAnsi="Arial"/>
        </w:rPr>
      </w:pPr>
      <w:r w:rsidRPr="00247210">
        <w:rPr>
          <w:rFonts w:ascii="Arial" w:hAnsi="Arial"/>
          <w:b/>
        </w:rPr>
        <w:t>PARÁGRAFO SEXTO</w:t>
      </w:r>
      <w:r w:rsidRPr="00247210">
        <w:rPr>
          <w:rFonts w:ascii="Arial" w:hAnsi="Arial"/>
        </w:rPr>
        <w:t>:</w:t>
      </w:r>
      <w:r w:rsidRPr="00247210">
        <w:rPr>
          <w:rFonts w:ascii="Arial" w:eastAsia="Arial" w:hAnsi="Arial"/>
        </w:rPr>
        <w:t xml:space="preserve"> No caso da </w:t>
      </w:r>
      <w:r w:rsidRPr="00247210">
        <w:rPr>
          <w:rFonts w:ascii="Arial" w:eastAsia="Arial" w:hAnsi="Arial"/>
          <w:b/>
        </w:rPr>
        <w:t>CONTRATADA</w:t>
      </w:r>
      <w:r w:rsidRPr="00247210">
        <w:rPr>
          <w:rFonts w:ascii="Arial" w:eastAsia="Arial" w:hAnsi="Arial"/>
        </w:rPr>
        <w:t xml:space="preserve"> estar estabelecida em localidade que não possua agência da instituição financeira contratada pelo Município ou caso verificada pelo </w:t>
      </w:r>
      <w:r w:rsidRPr="00247210">
        <w:rPr>
          <w:rFonts w:ascii="Arial" w:eastAsia="Arial" w:hAnsi="Arial"/>
          <w:b/>
        </w:rPr>
        <w:t>CONTRATANTE</w:t>
      </w:r>
      <w:r w:rsidRPr="00247210">
        <w:rPr>
          <w:rFonts w:ascii="Arial" w:eastAsia="Arial" w:hAnsi="Arial"/>
        </w:rPr>
        <w:t xml:space="preserve"> a impossibilidade da </w:t>
      </w:r>
      <w:r w:rsidRPr="00247210">
        <w:rPr>
          <w:rFonts w:ascii="Arial" w:eastAsia="Arial" w:hAnsi="Arial"/>
          <w:b/>
        </w:rPr>
        <w:t>CONTRATADA</w:t>
      </w:r>
      <w:r w:rsidRPr="00247210">
        <w:rPr>
          <w:rFonts w:ascii="Arial" w:eastAsia="Arial" w:hAnsi="Arial"/>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247210">
        <w:rPr>
          <w:rFonts w:ascii="Arial" w:eastAsia="Arial" w:hAnsi="Arial"/>
          <w:b/>
        </w:rPr>
        <w:t>CONTRATADA</w:t>
      </w:r>
      <w:r w:rsidRPr="00247210">
        <w:rPr>
          <w:rFonts w:ascii="Arial" w:eastAsia="Arial" w:hAnsi="Arial"/>
        </w:rPr>
        <w:t>.</w:t>
      </w:r>
    </w:p>
    <w:p w:rsidR="00677434" w:rsidRPr="00247210" w:rsidRDefault="00677434" w:rsidP="00C959FB">
      <w:pPr>
        <w:pStyle w:val="Corpodetexto"/>
        <w:spacing w:after="0"/>
        <w:rPr>
          <w:rFonts w:ascii="Arial" w:hAnsi="Arial"/>
        </w:rPr>
      </w:pPr>
      <w:r w:rsidRPr="00247210">
        <w:rPr>
          <w:rFonts w:ascii="Arial" w:hAnsi="Arial"/>
          <w:b/>
        </w:rPr>
        <w:lastRenderedPageBreak/>
        <w:t>PARÁGRAFO SÉTIMO</w:t>
      </w:r>
      <w:r w:rsidRPr="00247210">
        <w:rPr>
          <w:rFonts w:ascii="Arial" w:hAnsi="Arial"/>
        </w:rPr>
        <w:t>: A Nota Fiscal</w:t>
      </w:r>
      <w:proofErr w:type="gramStart"/>
      <w:r w:rsidRPr="00247210">
        <w:rPr>
          <w:rFonts w:ascii="Arial" w:hAnsi="Arial"/>
        </w:rPr>
        <w:t>, isenta</w:t>
      </w:r>
      <w:proofErr w:type="gramEnd"/>
      <w:r w:rsidRPr="00247210">
        <w:rPr>
          <w:rFonts w:ascii="Arial" w:hAnsi="Arial"/>
        </w:rPr>
        <w:t xml:space="preserve"> de erros, deverá ser previamente atestada pelo Fiscal do Contrato e servidor designado pelo ordenador de despesas.</w:t>
      </w:r>
    </w:p>
    <w:p w:rsidR="00677434" w:rsidRPr="00247210" w:rsidRDefault="00677434" w:rsidP="00C959FB">
      <w:pPr>
        <w:pStyle w:val="Corpodetexto"/>
        <w:spacing w:after="0"/>
        <w:rPr>
          <w:rFonts w:ascii="Arial" w:hAnsi="Arial"/>
        </w:rPr>
      </w:pPr>
      <w:r w:rsidRPr="00247210">
        <w:rPr>
          <w:rFonts w:ascii="Arial" w:hAnsi="Arial"/>
          <w:b/>
        </w:rPr>
        <w:t>PARÁGRAFO OITAVO</w:t>
      </w:r>
      <w:r w:rsidRPr="00247210">
        <w:rPr>
          <w:rFonts w:ascii="Arial" w:hAnsi="Arial"/>
        </w:rPr>
        <w:t xml:space="preserve">: Caso se faça necessária a reapresentação de qualquer Nota Fiscal por culpa da </w:t>
      </w:r>
      <w:r w:rsidRPr="00247210">
        <w:rPr>
          <w:rFonts w:ascii="Arial" w:hAnsi="Arial"/>
          <w:b/>
        </w:rPr>
        <w:t>CONTRATADA</w:t>
      </w:r>
      <w:r w:rsidRPr="00247210">
        <w:rPr>
          <w:rFonts w:ascii="Arial" w:hAnsi="Arial"/>
        </w:rPr>
        <w:t>, o prazo de 30 (trinta) dias ficará suspenso, prosseguindo a sua contagem a partir da data da respectiva reapresentação.</w:t>
      </w:r>
    </w:p>
    <w:p w:rsidR="00677434" w:rsidRPr="00247210" w:rsidRDefault="00677434" w:rsidP="00C959FB">
      <w:pPr>
        <w:pStyle w:val="Corpodetexto"/>
        <w:spacing w:after="0"/>
        <w:rPr>
          <w:rFonts w:ascii="Arial" w:hAnsi="Arial"/>
          <w:i/>
          <w:iCs/>
        </w:rPr>
      </w:pPr>
      <w:r w:rsidRPr="00247210">
        <w:rPr>
          <w:rFonts w:ascii="Arial" w:hAnsi="Arial"/>
          <w:b/>
        </w:rPr>
        <w:t>PARÁGRAFO NONO</w:t>
      </w:r>
      <w:r w:rsidRPr="00247210">
        <w:rPr>
          <w:rFonts w:ascii="Arial" w:hAnsi="Arial"/>
        </w:rPr>
        <w:t xml:space="preserve">: O pagamento eventualmente realizado com atraso, desde que não decorra de ato ou fato atribuível à </w:t>
      </w:r>
      <w:r w:rsidRPr="00247210">
        <w:rPr>
          <w:rFonts w:ascii="Arial" w:hAnsi="Arial"/>
          <w:b/>
        </w:rPr>
        <w:t>CONTRATADA</w:t>
      </w:r>
      <w:r w:rsidRPr="00247210">
        <w:rPr>
          <w:rFonts w:ascii="Arial" w:hAnsi="Arial"/>
        </w:rPr>
        <w:t xml:space="preserve">, sofrerá a incidência de atualização financeira pelo IGPM e juros moratórios de 0,5% ao mês, calculado </w:t>
      </w:r>
      <w:r w:rsidRPr="00247210">
        <w:rPr>
          <w:rFonts w:ascii="Arial" w:hAnsi="Arial"/>
          <w:i/>
          <w:iCs/>
        </w:rPr>
        <w:t xml:space="preserve">pro rata </w:t>
      </w:r>
      <w:proofErr w:type="spellStart"/>
      <w:r w:rsidRPr="00247210">
        <w:rPr>
          <w:rFonts w:ascii="Arial" w:hAnsi="Arial"/>
          <w:i/>
          <w:iCs/>
        </w:rPr>
        <w:t>die</w:t>
      </w:r>
      <w:proofErr w:type="spellEnd"/>
      <w:r w:rsidRPr="00247210">
        <w:rPr>
          <w:rFonts w:ascii="Arial" w:hAnsi="Arial"/>
        </w:rPr>
        <w:t xml:space="preserve">, e aquele pago em prazo inferior ao estabelecido neste edital será feito mediante desconto de 0,5% ao mês </w:t>
      </w:r>
      <w:r w:rsidRPr="00247210">
        <w:rPr>
          <w:rFonts w:ascii="Arial" w:hAnsi="Arial"/>
          <w:i/>
          <w:iCs/>
        </w:rPr>
        <w:t xml:space="preserve">pro rata </w:t>
      </w:r>
      <w:proofErr w:type="spellStart"/>
      <w:r w:rsidRPr="00247210">
        <w:rPr>
          <w:rFonts w:ascii="Arial" w:hAnsi="Arial"/>
          <w:i/>
          <w:iCs/>
        </w:rPr>
        <w:t>die</w:t>
      </w:r>
      <w:proofErr w:type="spellEnd"/>
      <w:r w:rsidRPr="00247210">
        <w:rPr>
          <w:rFonts w:ascii="Arial" w:hAnsi="Arial"/>
          <w:i/>
          <w:iCs/>
        </w:rPr>
        <w:t>.</w:t>
      </w:r>
    </w:p>
    <w:p w:rsidR="00677434" w:rsidRPr="00247210" w:rsidRDefault="00677434" w:rsidP="00C959FB">
      <w:pPr>
        <w:jc w:val="both"/>
        <w:rPr>
          <w:rFonts w:ascii="Arial" w:hAnsi="Arial"/>
          <w:i/>
        </w:rPr>
      </w:pPr>
      <w:r w:rsidRPr="00247210">
        <w:rPr>
          <w:rFonts w:ascii="Arial" w:hAnsi="Arial"/>
          <w:b/>
        </w:rPr>
        <w:t>PARÁGRAFO DÉCIMO</w:t>
      </w:r>
      <w:r w:rsidRPr="00247210">
        <w:rPr>
          <w:rFonts w:ascii="Arial" w:hAnsi="Arial"/>
        </w:rPr>
        <w:t>: Considera-se adimplemento o cumprimento da prestação com a entrega do objeto, devidamente atestada pelos agentes competentes.</w:t>
      </w:r>
    </w:p>
    <w:p w:rsidR="00677434" w:rsidRPr="00247210" w:rsidRDefault="00677434" w:rsidP="00C959FB">
      <w:pPr>
        <w:pStyle w:val="Corpodetexto21"/>
        <w:ind w:right="0"/>
        <w:rPr>
          <w:sz w:val="20"/>
          <w:szCs w:val="20"/>
        </w:rPr>
      </w:pPr>
    </w:p>
    <w:p w:rsidR="00677434" w:rsidRPr="00247210" w:rsidRDefault="00677434" w:rsidP="00C959FB">
      <w:pPr>
        <w:jc w:val="both"/>
        <w:rPr>
          <w:rFonts w:ascii="Arial" w:hAnsi="Arial"/>
          <w:b/>
        </w:rPr>
      </w:pPr>
      <w:r w:rsidRPr="00247210">
        <w:rPr>
          <w:rFonts w:ascii="Arial" w:hAnsi="Arial"/>
          <w:b/>
          <w:u w:val="single"/>
        </w:rPr>
        <w:t>CLÁUSULA SÉTIMA:</w:t>
      </w:r>
      <w:r w:rsidRPr="00247210">
        <w:rPr>
          <w:rFonts w:ascii="Arial" w:hAnsi="Arial"/>
          <w:b/>
        </w:rPr>
        <w:t xml:space="preserve"> DAS OBRIGAÇÕES DO CONTRATANTE </w:t>
      </w:r>
    </w:p>
    <w:p w:rsidR="00677434" w:rsidRPr="00247210" w:rsidRDefault="00677434" w:rsidP="00C959FB">
      <w:pPr>
        <w:pStyle w:val="Recuodecorpodetexto21"/>
        <w:spacing w:after="0" w:line="240" w:lineRule="auto"/>
        <w:ind w:left="0"/>
        <w:jc w:val="both"/>
        <w:rPr>
          <w:rFonts w:ascii="Arial" w:hAnsi="Arial" w:cs="Arial"/>
          <w:sz w:val="20"/>
          <w:szCs w:val="20"/>
        </w:rPr>
      </w:pPr>
      <w:r w:rsidRPr="00247210">
        <w:rPr>
          <w:rFonts w:ascii="Arial" w:hAnsi="Arial" w:cs="Arial"/>
          <w:sz w:val="20"/>
          <w:szCs w:val="20"/>
        </w:rPr>
        <w:t xml:space="preserve">Constituem obrigações do </w:t>
      </w:r>
      <w:r w:rsidRPr="00247210">
        <w:rPr>
          <w:rFonts w:ascii="Arial" w:hAnsi="Arial" w:cs="Arial"/>
          <w:b/>
          <w:bCs/>
          <w:sz w:val="20"/>
          <w:szCs w:val="20"/>
        </w:rPr>
        <w:t>CONTRATANTE</w:t>
      </w:r>
      <w:r w:rsidRPr="00247210">
        <w:rPr>
          <w:rFonts w:ascii="Arial" w:hAnsi="Arial" w:cs="Arial"/>
          <w:sz w:val="20"/>
          <w:szCs w:val="20"/>
        </w:rPr>
        <w:t>:</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r w:rsidRPr="00247210">
        <w:rPr>
          <w:rStyle w:val="normaltextrunscxw27188703bcx0"/>
          <w:rFonts w:ascii="Arial" w:hAnsi="Arial" w:cs="Arial"/>
          <w:sz w:val="20"/>
          <w:szCs w:val="20"/>
        </w:rPr>
        <w:t>a) Acompanhar e fiscalizar a execução do Contrato, bem como, atestar na Nota Fiscal a efetiva execução do objeto, conforme disposto neste Instrumento;</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r w:rsidRPr="00247210">
        <w:rPr>
          <w:rStyle w:val="normaltextrunscxw27188703bcx0"/>
          <w:rFonts w:ascii="Arial" w:hAnsi="Arial" w:cs="Arial"/>
          <w:sz w:val="20"/>
          <w:szCs w:val="20"/>
        </w:rPr>
        <w:t>b) Vetar o emprego de qualquer produto e/ou serviços que considerar incompatível com as especificações apresentadas na proposta da</w:t>
      </w:r>
      <w:r w:rsidRPr="00247210">
        <w:rPr>
          <w:rStyle w:val="normaltextrunscxw27188703bcx0"/>
          <w:rFonts w:ascii="Arial" w:hAnsi="Arial" w:cs="Arial"/>
          <w:b/>
          <w:bCs/>
          <w:sz w:val="20"/>
          <w:szCs w:val="20"/>
        </w:rPr>
        <w:t> CONTRATADA</w:t>
      </w:r>
      <w:r w:rsidRPr="00247210">
        <w:rPr>
          <w:rStyle w:val="normaltextrunscxw27188703bcx0"/>
          <w:rFonts w:ascii="Arial" w:hAnsi="Arial" w:cs="Arial"/>
          <w:sz w:val="20"/>
          <w:szCs w:val="20"/>
        </w:rPr>
        <w:t>, que possa ser inadequado, nocivo ou prejudicial à saúde dos servidores;</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r w:rsidRPr="00247210">
        <w:rPr>
          <w:rStyle w:val="normaltextrunscxw27188703bcx0"/>
          <w:rFonts w:ascii="Arial" w:hAnsi="Arial" w:cs="Arial"/>
          <w:sz w:val="20"/>
          <w:szCs w:val="20"/>
        </w:rPr>
        <w:t>c) Designar servidor ou Comissão para proceder aos recebimentos provisórios e definitivos do objeto contratado, ou rejeitá-lo;</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r w:rsidRPr="00247210">
        <w:rPr>
          <w:rStyle w:val="normaltextrunscxw27188703bcx0"/>
          <w:rFonts w:ascii="Arial" w:hAnsi="Arial" w:cs="Arial"/>
          <w:sz w:val="20"/>
          <w:szCs w:val="20"/>
        </w:rPr>
        <w:t>d) Efetuar o pagamento devido à </w:t>
      </w:r>
      <w:r w:rsidRPr="00247210">
        <w:rPr>
          <w:rStyle w:val="normaltextrunscxw27188703bcx0"/>
          <w:rFonts w:ascii="Arial" w:hAnsi="Arial" w:cs="Arial"/>
          <w:b/>
          <w:bCs/>
          <w:sz w:val="20"/>
          <w:szCs w:val="20"/>
        </w:rPr>
        <w:t>CONTRATADA</w:t>
      </w:r>
      <w:r w:rsidRPr="00247210">
        <w:rPr>
          <w:rStyle w:val="normaltextrunscxw27188703bcx0"/>
          <w:rFonts w:ascii="Arial" w:hAnsi="Arial" w:cs="Arial"/>
          <w:sz w:val="20"/>
          <w:szCs w:val="20"/>
        </w:rPr>
        <w:t>, nas condições estabelecidas neste contrato;</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r w:rsidRPr="00247210">
        <w:rPr>
          <w:rStyle w:val="normaltextrunscxw27188703bcx0"/>
          <w:rFonts w:ascii="Arial" w:hAnsi="Arial" w:cs="Arial"/>
          <w:sz w:val="20"/>
          <w:szCs w:val="20"/>
        </w:rPr>
        <w:t>e) Fornecer à </w:t>
      </w:r>
      <w:r w:rsidRPr="00247210">
        <w:rPr>
          <w:rStyle w:val="normaltextrunscxw27188703bcx0"/>
          <w:rFonts w:ascii="Arial" w:hAnsi="Arial" w:cs="Arial"/>
          <w:b/>
          <w:bCs/>
          <w:sz w:val="20"/>
          <w:szCs w:val="20"/>
        </w:rPr>
        <w:t>CONTRATADA</w:t>
      </w:r>
      <w:r w:rsidRPr="00247210">
        <w:rPr>
          <w:rStyle w:val="normaltextrunscxw27188703bcx0"/>
          <w:rFonts w:ascii="Arial" w:hAnsi="Arial" w:cs="Arial"/>
          <w:sz w:val="20"/>
          <w:szCs w:val="20"/>
        </w:rPr>
        <w:t> documentos, informações e demais elementos que possuir e pertinentes à execução do presente contrato;</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r w:rsidRPr="00247210">
        <w:rPr>
          <w:rStyle w:val="normaltextrunscxw27188703bcx0"/>
          <w:rFonts w:ascii="Arial" w:hAnsi="Arial" w:cs="Arial"/>
          <w:sz w:val="20"/>
          <w:szCs w:val="20"/>
        </w:rPr>
        <w:t>f) Notificar a </w:t>
      </w:r>
      <w:r w:rsidRPr="00247210">
        <w:rPr>
          <w:rStyle w:val="normaltextrunscxw27188703bcx0"/>
          <w:rFonts w:ascii="Arial" w:hAnsi="Arial" w:cs="Arial"/>
          <w:b/>
          <w:bCs/>
          <w:sz w:val="20"/>
          <w:szCs w:val="20"/>
        </w:rPr>
        <w:t>CONTRATADA</w:t>
      </w:r>
      <w:r w:rsidRPr="00247210">
        <w:rPr>
          <w:rStyle w:val="normaltextrunscxw27188703bcx0"/>
          <w:rFonts w:ascii="Arial" w:hAnsi="Arial" w:cs="Arial"/>
          <w:sz w:val="20"/>
          <w:szCs w:val="20"/>
        </w:rPr>
        <w:t>, por escrito, a ocorrência de eventuais falhas ou imperfeições na prestação do fornecimento, fixando prazo para sua correção;</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Style w:val="eopscxw27188703bcx0"/>
          <w:rFonts w:ascii="Arial" w:hAnsi="Arial" w:cs="Arial"/>
          <w:sz w:val="20"/>
          <w:szCs w:val="20"/>
        </w:rPr>
      </w:pPr>
      <w:r w:rsidRPr="00247210">
        <w:rPr>
          <w:rStyle w:val="normaltextrunscxw27188703bcx0"/>
          <w:rFonts w:ascii="Arial" w:hAnsi="Arial" w:cs="Arial"/>
          <w:sz w:val="20"/>
          <w:szCs w:val="20"/>
        </w:rPr>
        <w:t>g) Aplicar à </w:t>
      </w:r>
      <w:r w:rsidRPr="00247210">
        <w:rPr>
          <w:rStyle w:val="normaltextrunscxw27188703bcx0"/>
          <w:rFonts w:ascii="Arial" w:hAnsi="Arial" w:cs="Arial"/>
          <w:b/>
          <w:bCs/>
          <w:sz w:val="20"/>
          <w:szCs w:val="20"/>
        </w:rPr>
        <w:t>CONTRATADA</w:t>
      </w:r>
      <w:r w:rsidRPr="00247210">
        <w:rPr>
          <w:rStyle w:val="normaltextrunscxw27188703bcx0"/>
          <w:rFonts w:ascii="Arial" w:hAnsi="Arial" w:cs="Arial"/>
          <w:sz w:val="20"/>
          <w:szCs w:val="20"/>
        </w:rPr>
        <w:t> as sanções administrativas, regulamentares e contratuais cabíveis, quando necessário.</w:t>
      </w:r>
      <w:r w:rsidRPr="00247210">
        <w:rPr>
          <w:rStyle w:val="eopscxw27188703bcx0"/>
          <w:rFonts w:ascii="Arial" w:hAnsi="Arial" w:cs="Arial"/>
          <w:sz w:val="20"/>
          <w:szCs w:val="20"/>
        </w:rPr>
        <w:t> </w:t>
      </w:r>
    </w:p>
    <w:p w:rsidR="00677434" w:rsidRPr="00247210" w:rsidRDefault="00677434" w:rsidP="00C959FB">
      <w:pPr>
        <w:pStyle w:val="paragraphscxw27188703bcx0"/>
        <w:spacing w:before="0" w:beforeAutospacing="0" w:after="0" w:afterAutospacing="0"/>
        <w:jc w:val="both"/>
        <w:textAlignment w:val="baseline"/>
        <w:rPr>
          <w:rFonts w:ascii="Arial" w:hAnsi="Arial" w:cs="Arial"/>
          <w:sz w:val="20"/>
          <w:szCs w:val="20"/>
        </w:rPr>
      </w:pPr>
    </w:p>
    <w:p w:rsidR="00677434" w:rsidRPr="00247210" w:rsidRDefault="00677434" w:rsidP="00C959FB">
      <w:pPr>
        <w:pStyle w:val="Recuodecorpodetexto21"/>
        <w:spacing w:line="240" w:lineRule="auto"/>
        <w:ind w:left="0"/>
        <w:jc w:val="both"/>
        <w:rPr>
          <w:rFonts w:ascii="Arial" w:hAnsi="Arial" w:cs="Arial"/>
          <w:sz w:val="20"/>
          <w:szCs w:val="20"/>
        </w:rPr>
      </w:pPr>
      <w:r w:rsidRPr="00247210">
        <w:rPr>
          <w:rFonts w:ascii="Arial" w:hAnsi="Arial" w:cs="Arial"/>
          <w:b/>
          <w:sz w:val="20"/>
          <w:szCs w:val="20"/>
          <w:u w:val="single"/>
        </w:rPr>
        <w:t>CLÁUSULA OITAVA</w:t>
      </w:r>
      <w:r w:rsidRPr="00247210">
        <w:rPr>
          <w:rFonts w:ascii="Arial" w:hAnsi="Arial" w:cs="Arial"/>
          <w:b/>
          <w:sz w:val="20"/>
          <w:szCs w:val="20"/>
        </w:rPr>
        <w:t xml:space="preserve">: DAS OBRIGAÇÕES DA </w:t>
      </w:r>
      <w:r w:rsidRPr="00247210">
        <w:rPr>
          <w:rFonts w:ascii="Arial" w:hAnsi="Arial" w:cs="Arial"/>
          <w:b/>
          <w:bCs/>
          <w:sz w:val="20"/>
          <w:szCs w:val="20"/>
        </w:rPr>
        <w:t>CONTRATADA</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Constituem obrigações da </w:t>
      </w:r>
      <w:r w:rsidRPr="00247210">
        <w:rPr>
          <w:rStyle w:val="normaltextrunscxw18060271bcx0"/>
          <w:rFonts w:ascii="Arial" w:hAnsi="Arial" w:cs="Arial"/>
          <w:b/>
          <w:bCs/>
          <w:sz w:val="20"/>
          <w:szCs w:val="20"/>
        </w:rPr>
        <w:t>CONTRATADA</w:t>
      </w:r>
      <w:r w:rsidRPr="00247210">
        <w:rPr>
          <w:rStyle w:val="normaltextrunscxw18060271bcx0"/>
          <w:rFonts w:ascii="Arial" w:hAnsi="Arial" w:cs="Arial"/>
          <w:sz w:val="20"/>
          <w:szCs w:val="20"/>
        </w:rPr>
        <w:t>:</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a) Fornecer o objeto contratual de acordo com a Nota de Empenho e na forma das especificações</w:t>
      </w:r>
      <w:proofErr w:type="gramStart"/>
      <w:r w:rsidRPr="00247210">
        <w:rPr>
          <w:rStyle w:val="normaltextrunscxw18060271bcx0"/>
          <w:rFonts w:ascii="Arial" w:hAnsi="Arial" w:cs="Arial"/>
          <w:sz w:val="20"/>
          <w:szCs w:val="20"/>
        </w:rPr>
        <w:t xml:space="preserve">  </w:t>
      </w:r>
      <w:proofErr w:type="gramEnd"/>
      <w:r w:rsidRPr="00247210">
        <w:rPr>
          <w:rStyle w:val="normaltextrunscxw18060271bcx0"/>
          <w:rFonts w:ascii="Arial" w:hAnsi="Arial" w:cs="Arial"/>
          <w:sz w:val="20"/>
          <w:szCs w:val="20"/>
        </w:rPr>
        <w:t>informadas no Termo de Referência do Edital advindo do processo administrativo </w:t>
      </w:r>
      <w:r w:rsidRPr="00247210">
        <w:rPr>
          <w:rStyle w:val="spellingerrorscxw18060271bcx0"/>
          <w:rFonts w:ascii="Arial" w:hAnsi="Arial" w:cs="Arial"/>
          <w:sz w:val="20"/>
          <w:szCs w:val="20"/>
        </w:rPr>
        <w:t>n.°</w:t>
      </w:r>
      <w:r w:rsidRPr="00247210">
        <w:rPr>
          <w:rStyle w:val="normaltextrunscxw18060271bcx0"/>
          <w:rFonts w:ascii="Arial" w:hAnsi="Arial" w:cs="Arial"/>
          <w:sz w:val="20"/>
          <w:szCs w:val="20"/>
        </w:rPr>
        <w:t> </w:t>
      </w:r>
      <w:r w:rsidR="00247210">
        <w:rPr>
          <w:rStyle w:val="normaltextrunscxw18060271bcx0"/>
          <w:rFonts w:ascii="Arial" w:hAnsi="Arial" w:cs="Arial"/>
          <w:sz w:val="20"/>
          <w:szCs w:val="20"/>
        </w:rPr>
        <w:t>357</w:t>
      </w:r>
      <w:r w:rsidRPr="00247210">
        <w:rPr>
          <w:rStyle w:val="normaltextrunscxw18060271bcx0"/>
          <w:rFonts w:ascii="Arial" w:hAnsi="Arial" w:cs="Arial"/>
          <w:sz w:val="20"/>
          <w:szCs w:val="20"/>
        </w:rPr>
        <w:t>/20;</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b) Fornecer o objeto contratual sem demais ônus para a </w:t>
      </w:r>
      <w:r w:rsidRPr="00247210">
        <w:rPr>
          <w:rStyle w:val="normaltextrunscxw18060271bcx0"/>
          <w:rFonts w:ascii="Arial" w:hAnsi="Arial" w:cs="Arial"/>
          <w:b/>
          <w:bCs/>
          <w:sz w:val="20"/>
          <w:szCs w:val="20"/>
        </w:rPr>
        <w:t>CONTRATANTE</w:t>
      </w:r>
      <w:r w:rsidRPr="00247210">
        <w:rPr>
          <w:rStyle w:val="normaltextrunscxw18060271bcx0"/>
          <w:rFonts w:ascii="Arial" w:hAnsi="Arial" w:cs="Arial"/>
          <w:sz w:val="20"/>
          <w:szCs w:val="20"/>
        </w:rPr>
        <w:t>, estando </w:t>
      </w:r>
      <w:proofErr w:type="gramStart"/>
      <w:r w:rsidRPr="00247210">
        <w:rPr>
          <w:rStyle w:val="normaltextrunscxw18060271bcx0"/>
          <w:rFonts w:ascii="Arial" w:hAnsi="Arial" w:cs="Arial"/>
          <w:sz w:val="20"/>
          <w:szCs w:val="20"/>
        </w:rPr>
        <w:t>incluído no valor do pagamento</w:t>
      </w:r>
      <w:proofErr w:type="gramEnd"/>
      <w:r w:rsidRPr="00247210">
        <w:rPr>
          <w:rStyle w:val="normaltextrunscxw18060271bcx0"/>
          <w:rFonts w:ascii="Arial" w:hAnsi="Arial" w:cs="Arial"/>
          <w:sz w:val="20"/>
          <w:szCs w:val="20"/>
        </w:rPr>
        <w:t xml:space="preserve"> todas e quaisquer despesas;</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c) Manter em estoque um mínimo de bens necessários à execução do objeto contratual;</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color w:val="000000"/>
          <w:sz w:val="20"/>
          <w:szCs w:val="20"/>
        </w:rPr>
        <w:t>d) Comunicar ao Fiscal do contrato, por escrito e tão logo constatado problema ou a impossibilidade de execução de qualquer obrigação contratual, para a adoção das providências cabíveis;</w:t>
      </w:r>
      <w:r w:rsidRPr="00247210">
        <w:rPr>
          <w:rStyle w:val="eopscxw18060271bcx0"/>
          <w:rFonts w:ascii="Arial" w:hAnsi="Arial" w:cs="Arial"/>
          <w:color w:val="000000"/>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f) Indenizar todo e qualquer dano e prejuízo pessoal ou material que possa advir, direta ou indiretamente, do exercício de suas atividades ou serem causados por seus prepostos à </w:t>
      </w:r>
      <w:r w:rsidRPr="00247210">
        <w:rPr>
          <w:rStyle w:val="normaltextrunscxw18060271bcx0"/>
          <w:rFonts w:ascii="Arial" w:hAnsi="Arial" w:cs="Arial"/>
          <w:b/>
          <w:bCs/>
          <w:sz w:val="20"/>
          <w:szCs w:val="20"/>
        </w:rPr>
        <w:t>CONTRATANTE</w:t>
      </w:r>
      <w:r w:rsidRPr="00247210">
        <w:rPr>
          <w:rStyle w:val="normaltextrunscxw18060271bcx0"/>
          <w:rFonts w:ascii="Arial" w:hAnsi="Arial" w:cs="Arial"/>
          <w:sz w:val="20"/>
          <w:szCs w:val="20"/>
        </w:rPr>
        <w:t> ou terceiros;</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proofErr w:type="gramStart"/>
      <w:r w:rsidRPr="00247210">
        <w:rPr>
          <w:rStyle w:val="normaltextrunscxw18060271bcx0"/>
          <w:rFonts w:ascii="Arial" w:hAnsi="Arial" w:cs="Arial"/>
          <w:color w:val="000000"/>
          <w:sz w:val="20"/>
          <w:szCs w:val="20"/>
        </w:rPr>
        <w:t>g)</w:t>
      </w:r>
      <w:proofErr w:type="gramEnd"/>
      <w:r w:rsidRPr="00247210">
        <w:rPr>
          <w:rStyle w:val="normaltextrunscxw18060271bcx0"/>
          <w:rFonts w:ascii="Arial" w:hAnsi="Arial" w:cs="Arial"/>
          <w:color w:val="000000"/>
          <w:sz w:val="20"/>
          <w:szCs w:val="20"/>
        </w:rPr>
        <w:t>Emitir fatura no valor pactuado e condições do Contrato, apresentando-a à </w:t>
      </w:r>
      <w:r w:rsidRPr="00247210">
        <w:rPr>
          <w:rStyle w:val="normaltextrunscxw18060271bcx0"/>
          <w:rFonts w:ascii="Arial" w:hAnsi="Arial" w:cs="Arial"/>
          <w:b/>
          <w:bCs/>
          <w:color w:val="000000"/>
          <w:sz w:val="20"/>
          <w:szCs w:val="20"/>
        </w:rPr>
        <w:t>CONTRATANTE </w:t>
      </w:r>
      <w:r w:rsidRPr="00247210">
        <w:rPr>
          <w:rStyle w:val="normaltextrunscxw18060271bcx0"/>
          <w:rFonts w:ascii="Arial" w:hAnsi="Arial" w:cs="Arial"/>
          <w:color w:val="000000"/>
          <w:sz w:val="20"/>
          <w:szCs w:val="20"/>
        </w:rPr>
        <w:t>para ateste e pagamento;</w:t>
      </w:r>
      <w:r w:rsidRPr="00247210">
        <w:rPr>
          <w:rStyle w:val="eopscxw18060271bcx0"/>
          <w:rFonts w:ascii="Arial" w:hAnsi="Arial" w:cs="Arial"/>
          <w:color w:val="000000"/>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color w:val="000000"/>
          <w:sz w:val="20"/>
          <w:szCs w:val="20"/>
        </w:rPr>
        <w:t>h) Emitir a Nota Fiscal </w:t>
      </w:r>
      <w:r w:rsidRPr="00247210">
        <w:rPr>
          <w:rStyle w:val="normaltextrunscxw18060271bcx0"/>
          <w:rFonts w:ascii="Arial" w:hAnsi="Arial" w:cs="Arial"/>
          <w:sz w:val="20"/>
          <w:szCs w:val="20"/>
        </w:rPr>
        <w:t>como venda.</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normaltextrunscxw18060271bcx0"/>
          <w:rFonts w:ascii="Arial" w:hAnsi="Arial" w:cs="Arial"/>
          <w:sz w:val="20"/>
          <w:szCs w:val="20"/>
        </w:rPr>
        <w:t>i) Fornecer o objeto contratual, no prazo previsto no Edital licitatório, contado da data do recebimento da nota de empenho, de acordo com a marca informada na proposta, pois não será admitida sua substituição, exceto em casos excepcionais devidamente comprovados pela </w:t>
      </w:r>
      <w:r w:rsidRPr="00247210">
        <w:rPr>
          <w:rStyle w:val="normaltextrunscxw18060271bcx0"/>
          <w:rFonts w:ascii="Arial" w:hAnsi="Arial" w:cs="Arial"/>
          <w:b/>
          <w:bCs/>
          <w:sz w:val="20"/>
          <w:szCs w:val="20"/>
        </w:rPr>
        <w:t>CONTRATADA</w:t>
      </w:r>
      <w:r w:rsidRPr="00247210">
        <w:rPr>
          <w:rStyle w:val="normaltextrunscxw18060271bcx0"/>
          <w:rFonts w:ascii="Arial" w:hAnsi="Arial" w:cs="Arial"/>
          <w:sz w:val="20"/>
          <w:szCs w:val="20"/>
        </w:rPr>
        <w:t> e aceitos pela </w:t>
      </w:r>
      <w:r w:rsidRPr="00247210">
        <w:rPr>
          <w:rStyle w:val="normaltextrunscxw18060271bcx0"/>
          <w:rFonts w:ascii="Arial" w:hAnsi="Arial" w:cs="Arial"/>
          <w:b/>
          <w:bCs/>
          <w:sz w:val="20"/>
          <w:szCs w:val="20"/>
        </w:rPr>
        <w:t>CONTRATANTE</w:t>
      </w:r>
      <w:r w:rsidRPr="00247210">
        <w:rPr>
          <w:rStyle w:val="normaltextrunscxw18060271bcx0"/>
          <w:rFonts w:ascii="Arial" w:hAnsi="Arial" w:cs="Arial"/>
          <w:sz w:val="20"/>
          <w:szCs w:val="20"/>
        </w:rPr>
        <w:t>. </w:t>
      </w:r>
      <w:r w:rsidRPr="00247210">
        <w:rPr>
          <w:rStyle w:val="eopscxw18060271bcx0"/>
          <w:rFonts w:ascii="Arial" w:hAnsi="Arial" w:cs="Arial"/>
          <w:sz w:val="20"/>
          <w:szCs w:val="20"/>
        </w:rPr>
        <w:t> </w:t>
      </w:r>
    </w:p>
    <w:p w:rsidR="00677434" w:rsidRPr="00247210" w:rsidRDefault="00677434" w:rsidP="00C959FB">
      <w:pPr>
        <w:pStyle w:val="paragraphscxw18060271bcx0"/>
        <w:spacing w:before="0" w:beforeAutospacing="0" w:after="0" w:afterAutospacing="0"/>
        <w:jc w:val="both"/>
        <w:textAlignment w:val="baseline"/>
        <w:rPr>
          <w:rFonts w:ascii="Arial" w:hAnsi="Arial" w:cs="Arial"/>
          <w:sz w:val="20"/>
          <w:szCs w:val="20"/>
        </w:rPr>
      </w:pPr>
      <w:r w:rsidRPr="00247210">
        <w:rPr>
          <w:rStyle w:val="eopscxw18060271bcx0"/>
          <w:rFonts w:ascii="Arial" w:hAnsi="Arial" w:cs="Arial"/>
          <w:sz w:val="20"/>
          <w:szCs w:val="20"/>
        </w:rPr>
        <w:t> </w:t>
      </w:r>
    </w:p>
    <w:p w:rsidR="00677434" w:rsidRPr="00247210" w:rsidRDefault="00677434" w:rsidP="00C959FB">
      <w:pPr>
        <w:jc w:val="both"/>
        <w:rPr>
          <w:rFonts w:ascii="Arial" w:hAnsi="Arial"/>
        </w:rPr>
      </w:pPr>
      <w:r w:rsidRPr="00247210">
        <w:rPr>
          <w:rFonts w:ascii="Arial" w:hAnsi="Arial"/>
          <w:b/>
          <w:u w:val="single"/>
        </w:rPr>
        <w:t>CLÁUSULA NONA</w:t>
      </w:r>
      <w:r w:rsidRPr="00247210">
        <w:rPr>
          <w:rFonts w:ascii="Arial" w:hAnsi="Arial"/>
          <w:b/>
        </w:rPr>
        <w:t>: DA EXECUÇÃO, DO RECEBIMENTO E DA FISCALIZAÇÃO CONTRATUAL</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sz w:val="20"/>
          <w:szCs w:val="20"/>
        </w:rPr>
        <w:t xml:space="preserve">O Contrato deverá ser executado fielmente, de acordo com as cláusulas e condições avençadas, nos termos da legislação vigente, respondendo o inadimplente pelas </w:t>
      </w:r>
      <w:proofErr w:type="spellStart"/>
      <w:r w:rsidRPr="00247210">
        <w:rPr>
          <w:rStyle w:val="normaltextrunscxw21361123bcx0"/>
          <w:rFonts w:ascii="Arial" w:hAnsi="Arial" w:cs="Arial"/>
          <w:sz w:val="20"/>
          <w:szCs w:val="20"/>
        </w:rPr>
        <w:t>consequências</w:t>
      </w:r>
      <w:proofErr w:type="spellEnd"/>
      <w:r w:rsidRPr="00247210">
        <w:rPr>
          <w:rStyle w:val="normaltextrunscxw21361123bcx0"/>
          <w:rFonts w:ascii="Arial" w:hAnsi="Arial" w:cs="Arial"/>
          <w:sz w:val="20"/>
          <w:szCs w:val="20"/>
        </w:rPr>
        <w:t xml:space="preserve"> da inexecução total ou parcial.</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b/>
          <w:sz w:val="20"/>
          <w:szCs w:val="20"/>
        </w:rPr>
        <w:t>PARÁGRAFO PRIMEIRO:</w:t>
      </w:r>
      <w:r w:rsidRPr="00247210">
        <w:rPr>
          <w:rStyle w:val="normaltextrunscxw21361123bcx0"/>
          <w:rFonts w:ascii="Arial" w:hAnsi="Arial" w:cs="Arial"/>
          <w:sz w:val="20"/>
          <w:szCs w:val="20"/>
        </w:rPr>
        <w:t> A execução do contrato será acompanhada e fiscalizada por representante(s) do </w:t>
      </w:r>
      <w:r w:rsidRPr="00247210">
        <w:rPr>
          <w:rStyle w:val="normaltextrunscxw21361123bcx0"/>
          <w:rFonts w:ascii="Arial" w:hAnsi="Arial" w:cs="Arial"/>
          <w:b/>
          <w:bCs/>
          <w:sz w:val="20"/>
          <w:szCs w:val="20"/>
        </w:rPr>
        <w:t>CONTRATANTE</w:t>
      </w:r>
      <w:r w:rsidRPr="00247210">
        <w:rPr>
          <w:rStyle w:val="normaltextrunscxw21361123bcx0"/>
          <w:rFonts w:ascii="Arial" w:hAnsi="Arial" w:cs="Arial"/>
          <w:sz w:val="20"/>
          <w:szCs w:val="20"/>
        </w:rPr>
        <w:t>, especialmente designado(s) para exercer tal função. </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b/>
          <w:sz w:val="20"/>
          <w:szCs w:val="20"/>
        </w:rPr>
        <w:t>PARÁGRAFO SEGUNDO:</w:t>
      </w:r>
      <w:r w:rsidRPr="00247210">
        <w:rPr>
          <w:rStyle w:val="normaltextrunscxw21361123bcx0"/>
          <w:rFonts w:ascii="Arial" w:hAnsi="Arial" w:cs="Arial"/>
          <w:sz w:val="20"/>
          <w:szCs w:val="20"/>
        </w:rPr>
        <w:t> O fornecimento do objeto contratual deverá ser de acordo com os seguintes critérios:</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sz w:val="20"/>
          <w:szCs w:val="20"/>
        </w:rPr>
        <w:t>a) A execução obedecerá aos critérios de local, data e horário estabelecidos no Termo de Referência;</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sz w:val="20"/>
          <w:szCs w:val="20"/>
        </w:rPr>
        <w:t xml:space="preserve">b) Somente o responsável pela requisição do objeto contratual, poderá </w:t>
      </w:r>
      <w:r w:rsidR="00247210" w:rsidRPr="00247210">
        <w:rPr>
          <w:rStyle w:val="normaltextrunscxw21361123bcx0"/>
          <w:rFonts w:ascii="Arial" w:hAnsi="Arial" w:cs="Arial"/>
          <w:sz w:val="20"/>
          <w:szCs w:val="20"/>
        </w:rPr>
        <w:t>confirmar se</w:t>
      </w:r>
      <w:r w:rsidRPr="00247210">
        <w:rPr>
          <w:rStyle w:val="normaltextrunscxw21361123bcx0"/>
          <w:rFonts w:ascii="Arial" w:hAnsi="Arial" w:cs="Arial"/>
          <w:sz w:val="20"/>
          <w:szCs w:val="20"/>
        </w:rPr>
        <w:t xml:space="preserve"> o bem atende as especificações estabelecidas no Termo de Referência; </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sz w:val="20"/>
          <w:szCs w:val="20"/>
        </w:rPr>
        <w:lastRenderedPageBreak/>
        <w:t>c) Na eventualidade de se verificarem desacordos na execução da entrega do objeto contratual com o cronograma estabelecido entre as partes, a </w:t>
      </w:r>
      <w:r w:rsidRPr="00247210">
        <w:rPr>
          <w:rStyle w:val="normaltextrunscxw21361123bcx0"/>
          <w:rFonts w:ascii="Arial" w:hAnsi="Arial" w:cs="Arial"/>
          <w:b/>
          <w:bCs/>
          <w:sz w:val="20"/>
          <w:szCs w:val="20"/>
        </w:rPr>
        <w:t>CONTRATADA</w:t>
      </w:r>
      <w:r w:rsidRPr="00247210">
        <w:rPr>
          <w:rStyle w:val="normaltextrunscxw21361123bcx0"/>
          <w:rFonts w:ascii="Arial" w:hAnsi="Arial" w:cs="Arial"/>
          <w:sz w:val="20"/>
          <w:szCs w:val="20"/>
        </w:rPr>
        <w:t> deverá </w:t>
      </w:r>
      <w:r w:rsidR="00247210" w:rsidRPr="00247210">
        <w:rPr>
          <w:rStyle w:val="spellingerrorscxw21361123bcx0"/>
          <w:rFonts w:ascii="Arial" w:hAnsi="Arial" w:cs="Arial"/>
          <w:sz w:val="20"/>
          <w:szCs w:val="20"/>
        </w:rPr>
        <w:t xml:space="preserve">corrigi-los </w:t>
      </w:r>
      <w:r w:rsidR="00247210" w:rsidRPr="00247210">
        <w:rPr>
          <w:rStyle w:val="normaltextrunscxw21361123bcx0"/>
          <w:rFonts w:ascii="Arial" w:hAnsi="Arial" w:cs="Arial"/>
          <w:sz w:val="20"/>
          <w:szCs w:val="20"/>
        </w:rPr>
        <w:t>imediatamente</w:t>
      </w:r>
      <w:r w:rsidRPr="00247210">
        <w:rPr>
          <w:rStyle w:val="normaltextrunscxw21361123bcx0"/>
          <w:rFonts w:ascii="Arial" w:hAnsi="Arial" w:cs="Arial"/>
          <w:sz w:val="20"/>
          <w:szCs w:val="20"/>
        </w:rPr>
        <w:t>;</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sz w:val="20"/>
          <w:szCs w:val="20"/>
        </w:rPr>
        <w:t>d) É reservado à </w:t>
      </w:r>
      <w:r w:rsidRPr="00247210">
        <w:rPr>
          <w:rStyle w:val="normaltextrunscxw21361123bcx0"/>
          <w:rFonts w:ascii="Arial" w:hAnsi="Arial" w:cs="Arial"/>
          <w:b/>
          <w:bCs/>
          <w:sz w:val="20"/>
          <w:szCs w:val="20"/>
        </w:rPr>
        <w:t>CONTRATANTE</w:t>
      </w:r>
      <w:r w:rsidRPr="00247210">
        <w:rPr>
          <w:rStyle w:val="normaltextrunscxw21361123bcx0"/>
          <w:rFonts w:ascii="Arial" w:hAnsi="Arial" w:cs="Arial"/>
          <w:sz w:val="20"/>
          <w:szCs w:val="20"/>
        </w:rPr>
        <w:t> o direito de recusar a entrega do objeto contratual que não atenda às especificações exigidas ou na hipótese de ser verificada qualquer outra irregularidade;</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sz w:val="20"/>
          <w:szCs w:val="20"/>
        </w:rPr>
        <w:t>e) A entrega do objeto contratual não desobriga a </w:t>
      </w:r>
      <w:r w:rsidRPr="00247210">
        <w:rPr>
          <w:rStyle w:val="normaltextrunscxw21361123bcx0"/>
          <w:rFonts w:ascii="Arial" w:hAnsi="Arial" w:cs="Arial"/>
          <w:b/>
          <w:bCs/>
          <w:sz w:val="20"/>
          <w:szCs w:val="20"/>
        </w:rPr>
        <w:t>CONTRATADA </w:t>
      </w:r>
      <w:r w:rsidRPr="00247210">
        <w:rPr>
          <w:rStyle w:val="normaltextrunscxw21361123bcx0"/>
          <w:rFonts w:ascii="Arial" w:hAnsi="Arial" w:cs="Arial"/>
          <w:sz w:val="20"/>
          <w:szCs w:val="20"/>
        </w:rPr>
        <w:t>a substituí-lo. E, se for constatada posteriormente má qualidade, fica sujeita às penalidades previstas neste Instrumento e na legislação aplicável.</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color w:val="000000"/>
          <w:sz w:val="20"/>
          <w:szCs w:val="20"/>
        </w:rPr>
      </w:pPr>
      <w:r w:rsidRPr="00247210">
        <w:rPr>
          <w:rStyle w:val="normaltextrunscxw21361123bcx0"/>
          <w:rFonts w:ascii="Arial" w:hAnsi="Arial" w:cs="Arial"/>
          <w:b/>
          <w:color w:val="000000"/>
          <w:sz w:val="20"/>
          <w:szCs w:val="20"/>
        </w:rPr>
        <w:t>PARÁGRAFO TERCEIRO</w:t>
      </w:r>
      <w:r w:rsidRPr="00247210">
        <w:rPr>
          <w:rStyle w:val="normaltextrunscxw21361123bcx0"/>
          <w:rFonts w:ascii="Arial" w:hAnsi="Arial" w:cs="Arial"/>
          <w:color w:val="000000"/>
          <w:sz w:val="20"/>
          <w:szCs w:val="20"/>
        </w:rPr>
        <w:t>: Salvo se houver exigência a ser cumprida pelo adjudicatário, o processamento da aceitação provisória dar-se-á no ato do fornecimento dos bens e o da aceitação definitiva dar-se-á no prazo de 30 (trinta) dias corridos, contados a partir da data do aceite provisório. </w:t>
      </w:r>
      <w:r w:rsidRPr="00247210">
        <w:rPr>
          <w:rStyle w:val="eopscxw21361123bcx0"/>
          <w:rFonts w:ascii="Arial" w:hAnsi="Arial" w:cs="Arial"/>
          <w:color w:val="000000"/>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b/>
          <w:color w:val="000000"/>
          <w:sz w:val="20"/>
          <w:szCs w:val="20"/>
        </w:rPr>
        <w:t>PARÁGRAFO QUARTO</w:t>
      </w:r>
      <w:r w:rsidRPr="00247210">
        <w:rPr>
          <w:rStyle w:val="normaltextrunscxw21361123bcx0"/>
          <w:rFonts w:ascii="Arial" w:hAnsi="Arial" w:cs="Arial"/>
          <w:color w:val="000000"/>
          <w:sz w:val="20"/>
          <w:szCs w:val="20"/>
        </w:rPr>
        <w:t>: A </w:t>
      </w:r>
      <w:r w:rsidRPr="00247210">
        <w:rPr>
          <w:rStyle w:val="normaltextrunscxw21361123bcx0"/>
          <w:rFonts w:ascii="Arial" w:hAnsi="Arial" w:cs="Arial"/>
          <w:b/>
          <w:bCs/>
          <w:color w:val="000000"/>
          <w:sz w:val="20"/>
          <w:szCs w:val="20"/>
        </w:rPr>
        <w:t>CONTRATADA </w:t>
      </w:r>
      <w:r w:rsidRPr="00247210">
        <w:rPr>
          <w:rStyle w:val="normaltextrunscxw21361123bcx0"/>
          <w:rFonts w:ascii="Arial" w:hAnsi="Arial" w:cs="Arial"/>
          <w:color w:val="000000"/>
          <w:sz w:val="20"/>
          <w:szCs w:val="20"/>
        </w:rPr>
        <w:t>declara, antecipadamente, aceitar todas as condições, métodos e processos de inspeção, verificação e controle adotados</w:t>
      </w:r>
      <w:r w:rsidRPr="00247210">
        <w:rPr>
          <w:rStyle w:val="normaltextrunscxw21361123bcx0"/>
          <w:rFonts w:ascii="Arial" w:hAnsi="Arial" w:cs="Arial"/>
          <w:sz w:val="20"/>
          <w:szCs w:val="20"/>
        </w:rPr>
        <w:t xml:space="preserve"> pela fiscalização, obrigando-se a fornecer todos os dados, elementos, explicações, esclarecimentos e comunicações de que esta necessitar e que forem julgados necessários ao desempenho de suas atividades.</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r w:rsidRPr="00247210">
        <w:rPr>
          <w:rStyle w:val="normaltextrunscxw21361123bcx0"/>
          <w:rFonts w:ascii="Arial" w:hAnsi="Arial" w:cs="Arial"/>
          <w:b/>
          <w:sz w:val="20"/>
          <w:szCs w:val="20"/>
        </w:rPr>
        <w:t>PARÁGRAFO QUINTO</w:t>
      </w:r>
      <w:r w:rsidRPr="00247210">
        <w:rPr>
          <w:rStyle w:val="normaltextrunscxw21361123bcx0"/>
          <w:rFonts w:ascii="Arial" w:hAnsi="Arial" w:cs="Arial"/>
          <w:sz w:val="20"/>
          <w:szCs w:val="20"/>
        </w:rPr>
        <w:t>: A instituição e a atuação da fiscalização não excluem ou atenuam a responsabilidade da </w:t>
      </w:r>
      <w:r w:rsidRPr="00247210">
        <w:rPr>
          <w:rStyle w:val="normaltextrunscxw21361123bcx0"/>
          <w:rFonts w:ascii="Arial" w:hAnsi="Arial" w:cs="Arial"/>
          <w:b/>
          <w:bCs/>
          <w:sz w:val="20"/>
          <w:szCs w:val="20"/>
        </w:rPr>
        <w:t>CONTRATADA</w:t>
      </w:r>
      <w:r w:rsidRPr="00247210">
        <w:rPr>
          <w:rStyle w:val="normaltextrunscxw21361123bcx0"/>
          <w:rFonts w:ascii="Arial" w:hAnsi="Arial" w:cs="Arial"/>
          <w:sz w:val="20"/>
          <w:szCs w:val="20"/>
        </w:rPr>
        <w:t>, tampouco a exime de manter fiscalização própria.</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Style w:val="eopscxw21361123bcx0"/>
          <w:rFonts w:ascii="Arial" w:hAnsi="Arial" w:cs="Arial"/>
          <w:sz w:val="20"/>
          <w:szCs w:val="20"/>
        </w:rPr>
      </w:pPr>
      <w:r w:rsidRPr="00247210">
        <w:rPr>
          <w:rStyle w:val="normaltextrunscxw21361123bcx0"/>
          <w:rFonts w:ascii="Arial" w:hAnsi="Arial" w:cs="Arial"/>
          <w:b/>
          <w:sz w:val="20"/>
          <w:szCs w:val="20"/>
        </w:rPr>
        <w:t>PARÁGRAFO SEXTO</w:t>
      </w:r>
      <w:r w:rsidRPr="00247210">
        <w:rPr>
          <w:rStyle w:val="normaltextrunscxw21361123bcx0"/>
          <w:rFonts w:ascii="Arial" w:hAnsi="Arial" w:cs="Arial"/>
          <w:sz w:val="20"/>
          <w:szCs w:val="20"/>
        </w:rPr>
        <w:t>: As decisões e providências que ultrapassarem a competência dos representantes da </w:t>
      </w:r>
      <w:r w:rsidRPr="00247210">
        <w:rPr>
          <w:rStyle w:val="normaltextrunscxw21361123bcx0"/>
          <w:rFonts w:ascii="Arial" w:hAnsi="Arial" w:cs="Arial"/>
          <w:b/>
          <w:bCs/>
          <w:sz w:val="20"/>
          <w:szCs w:val="20"/>
        </w:rPr>
        <w:t>CONTRATANTE</w:t>
      </w:r>
      <w:r w:rsidRPr="00247210">
        <w:rPr>
          <w:rStyle w:val="normaltextrunscxw21361123bcx0"/>
          <w:rFonts w:ascii="Arial" w:hAnsi="Arial" w:cs="Arial"/>
          <w:sz w:val="20"/>
          <w:szCs w:val="20"/>
        </w:rPr>
        <w:t xml:space="preserve"> deverão ser solicitadas </w:t>
      </w:r>
      <w:proofErr w:type="gramStart"/>
      <w:r w:rsidRPr="00247210">
        <w:rPr>
          <w:rStyle w:val="normaltextrunscxw21361123bcx0"/>
          <w:rFonts w:ascii="Arial" w:hAnsi="Arial" w:cs="Arial"/>
          <w:sz w:val="20"/>
          <w:szCs w:val="20"/>
        </w:rPr>
        <w:t>a seus</w:t>
      </w:r>
      <w:proofErr w:type="gramEnd"/>
      <w:r w:rsidRPr="00247210">
        <w:rPr>
          <w:rStyle w:val="normaltextrunscxw21361123bcx0"/>
          <w:rFonts w:ascii="Arial" w:hAnsi="Arial" w:cs="Arial"/>
          <w:sz w:val="20"/>
          <w:szCs w:val="20"/>
        </w:rPr>
        <w:t xml:space="preserve"> superiores em tempo hábil para a adoção das medidas convenientes.</w:t>
      </w:r>
      <w:r w:rsidRPr="00247210">
        <w:rPr>
          <w:rStyle w:val="eopscxw21361123bcx0"/>
          <w:rFonts w:ascii="Arial" w:hAnsi="Arial" w:cs="Arial"/>
          <w:sz w:val="20"/>
          <w:szCs w:val="20"/>
        </w:rPr>
        <w:t> </w:t>
      </w:r>
    </w:p>
    <w:p w:rsidR="00677434" w:rsidRPr="00247210" w:rsidRDefault="00677434" w:rsidP="00C959FB">
      <w:pPr>
        <w:pStyle w:val="paragraphscxw21361123bcx0"/>
        <w:spacing w:before="0" w:beforeAutospacing="0" w:after="0" w:afterAutospacing="0"/>
        <w:jc w:val="both"/>
        <w:textAlignment w:val="baseline"/>
        <w:rPr>
          <w:rFonts w:ascii="Arial" w:hAnsi="Arial" w:cs="Arial"/>
          <w:sz w:val="20"/>
          <w:szCs w:val="20"/>
        </w:rPr>
      </w:pPr>
    </w:p>
    <w:p w:rsidR="00677434" w:rsidRPr="00247210" w:rsidRDefault="00677434" w:rsidP="00C959FB">
      <w:pPr>
        <w:pStyle w:val="paragraphscxw21361123bcx0"/>
        <w:spacing w:before="0" w:beforeAutospacing="0" w:after="0" w:afterAutospacing="0"/>
        <w:jc w:val="both"/>
        <w:textAlignment w:val="baseline"/>
        <w:rPr>
          <w:rFonts w:ascii="Arial" w:hAnsi="Arial" w:cs="Arial"/>
          <w:b/>
          <w:sz w:val="20"/>
          <w:szCs w:val="20"/>
        </w:rPr>
      </w:pPr>
      <w:r w:rsidRPr="00247210">
        <w:rPr>
          <w:rFonts w:ascii="Arial" w:hAnsi="Arial" w:cs="Arial"/>
          <w:b/>
          <w:sz w:val="20"/>
          <w:szCs w:val="20"/>
          <w:u w:val="single"/>
        </w:rPr>
        <w:t>CLÁUSULA DÉCIMA</w:t>
      </w:r>
      <w:r w:rsidRPr="00247210">
        <w:rPr>
          <w:rFonts w:ascii="Arial" w:hAnsi="Arial" w:cs="Arial"/>
          <w:b/>
          <w:sz w:val="20"/>
          <w:szCs w:val="20"/>
        </w:rPr>
        <w:t>: DA GARANTIA DO BEM E DA ASSISTÊNCIA TÉCNICA</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bCs/>
          <w:sz w:val="20"/>
          <w:szCs w:val="20"/>
        </w:rPr>
        <w:t xml:space="preserve">Para assegurar a garantia do bem e, quando for o caso, garantir a assistência técnica, o </w:t>
      </w:r>
      <w:r w:rsidRPr="00247210">
        <w:rPr>
          <w:rStyle w:val="normaltextrunscxw203923661bcx0"/>
          <w:rFonts w:ascii="Arial" w:hAnsi="Arial" w:cs="Arial"/>
          <w:b/>
          <w:bCs/>
          <w:sz w:val="20"/>
          <w:szCs w:val="20"/>
        </w:rPr>
        <w:t>CONTRATANTE</w:t>
      </w:r>
      <w:r w:rsidRPr="00247210">
        <w:rPr>
          <w:rStyle w:val="normaltextrunscxw203923661bcx0"/>
          <w:rFonts w:ascii="Arial" w:hAnsi="Arial" w:cs="Arial"/>
          <w:bCs/>
          <w:sz w:val="20"/>
          <w:szCs w:val="20"/>
        </w:rPr>
        <w:t xml:space="preserve"> deverá:</w:t>
      </w: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 xml:space="preserve">a) assegurar aos empregados da </w:t>
      </w:r>
      <w:r w:rsidRPr="00247210">
        <w:rPr>
          <w:rStyle w:val="normaltextrunscxw203923661bcx0"/>
          <w:rFonts w:ascii="Arial" w:hAnsi="Arial" w:cs="Arial"/>
          <w:b/>
          <w:sz w:val="20"/>
          <w:szCs w:val="20"/>
        </w:rPr>
        <w:t>CONTRATADA</w:t>
      </w:r>
      <w:r w:rsidRPr="00247210">
        <w:rPr>
          <w:rStyle w:val="normaltextrunscxw203923661bcx0"/>
          <w:rFonts w:ascii="Arial" w:hAnsi="Arial" w:cs="Arial"/>
          <w:sz w:val="20"/>
          <w:szCs w:val="20"/>
        </w:rPr>
        <w:t xml:space="preserve"> o acesso aos locais nos quais deva executar suas atividades para garantia e assistência técnica do objeto; </w:t>
      </w: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b)</w:t>
      </w:r>
      <w:proofErr w:type="gramEnd"/>
      <w:r w:rsidRPr="00247210">
        <w:rPr>
          <w:rStyle w:val="normaltextrunscxw203923661bcx0"/>
          <w:rFonts w:ascii="Arial" w:hAnsi="Arial" w:cs="Arial"/>
          <w:sz w:val="20"/>
          <w:szCs w:val="20"/>
        </w:rPr>
        <w:t xml:space="preserve"> fornecer, tempestivamente, toda a documentação e informação que vier a ser solicitada pela </w:t>
      </w:r>
      <w:r w:rsidRPr="00247210">
        <w:rPr>
          <w:rStyle w:val="normaltextrunscxw203923661bcx0"/>
          <w:rFonts w:ascii="Arial" w:hAnsi="Arial" w:cs="Arial"/>
          <w:b/>
          <w:sz w:val="20"/>
          <w:szCs w:val="20"/>
        </w:rPr>
        <w:t>CONTRATADA</w:t>
      </w:r>
      <w:r w:rsidRPr="00247210">
        <w:rPr>
          <w:rStyle w:val="normaltextrunscxw203923661bcx0"/>
          <w:rFonts w:ascii="Arial" w:hAnsi="Arial" w:cs="Arial"/>
          <w:sz w:val="20"/>
          <w:szCs w:val="20"/>
        </w:rPr>
        <w:t>;</w:t>
      </w: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c)</w:t>
      </w:r>
      <w:proofErr w:type="gramEnd"/>
      <w:r w:rsidRPr="00247210">
        <w:rPr>
          <w:rStyle w:val="normaltextrunscxw203923661bcx0"/>
          <w:rFonts w:ascii="Arial" w:hAnsi="Arial" w:cs="Arial"/>
          <w:sz w:val="20"/>
          <w:szCs w:val="20"/>
        </w:rPr>
        <w:t> cumprir todas as recomendações do manual do produto no que se refere à utilização do mesmo; </w:t>
      </w: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sz w:val="20"/>
          <w:szCs w:val="20"/>
        </w:rPr>
        <w:t>d) não abandonar ou colocar o objeto em lugares perigosos e situações que possam expô-lo a riscos como colisão, queda, roubo, agravamento de risco e outros danos</w:t>
      </w:r>
      <w:r w:rsidRPr="00247210">
        <w:rPr>
          <w:rStyle w:val="eopscxw203923661bcx0"/>
          <w:rFonts w:ascii="Arial" w:hAnsi="Arial" w:cs="Arial"/>
          <w:sz w:val="20"/>
          <w:szCs w:val="20"/>
        </w:rPr>
        <w:t xml:space="preserve">.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r w:rsidRPr="00247210">
        <w:rPr>
          <w:rStyle w:val="normaltextrunscxw203923661bcx0"/>
          <w:rFonts w:ascii="Arial" w:hAnsi="Arial" w:cs="Arial"/>
          <w:bCs/>
          <w:sz w:val="20"/>
          <w:szCs w:val="20"/>
        </w:rPr>
        <w:t xml:space="preserve">E </w:t>
      </w:r>
      <w:proofErr w:type="spellStart"/>
      <w:proofErr w:type="gramStart"/>
      <w:r w:rsidRPr="00247210">
        <w:rPr>
          <w:rStyle w:val="normaltextrunscxw203923661bcx0"/>
          <w:rFonts w:ascii="Arial" w:hAnsi="Arial" w:cs="Arial"/>
          <w:bCs/>
          <w:sz w:val="20"/>
          <w:szCs w:val="20"/>
        </w:rPr>
        <w:t>a</w:t>
      </w:r>
      <w:r w:rsidRPr="00247210">
        <w:rPr>
          <w:rStyle w:val="normaltextrunscxw203923661bcx0"/>
          <w:rFonts w:ascii="Arial" w:hAnsi="Arial" w:cs="Arial"/>
          <w:b/>
          <w:sz w:val="20"/>
          <w:szCs w:val="20"/>
        </w:rPr>
        <w:t>CONTRATADA</w:t>
      </w:r>
      <w:proofErr w:type="spellEnd"/>
      <w:proofErr w:type="gramEnd"/>
      <w:r w:rsidRPr="00247210">
        <w:rPr>
          <w:rStyle w:val="normaltextrunscxw203923661bcx0"/>
          <w:rFonts w:ascii="Arial" w:hAnsi="Arial" w:cs="Arial"/>
          <w:sz w:val="20"/>
          <w:szCs w:val="20"/>
        </w:rPr>
        <w:t>, além de assegurar as garantias previstas no Código de Defesa do Consumidor e as garantias do fabricante do produto, deverá:</w:t>
      </w:r>
      <w:r w:rsidRPr="00247210">
        <w:rPr>
          <w:rStyle w:val="eopscxw203923661bcx0"/>
          <w:rFonts w:ascii="Arial" w:hAnsi="Arial" w:cs="Arial"/>
          <w:sz w:val="20"/>
          <w:szCs w:val="20"/>
        </w:rPr>
        <w:t> </w:t>
      </w:r>
    </w:p>
    <w:p w:rsidR="00677434" w:rsidRPr="00247210" w:rsidRDefault="00677434" w:rsidP="00C959FB">
      <w:pPr>
        <w:autoSpaceDE w:val="0"/>
        <w:autoSpaceDN w:val="0"/>
        <w:adjustRightInd w:val="0"/>
        <w:jc w:val="both"/>
        <w:rPr>
          <w:rFonts w:ascii="Arial" w:hAnsi="Arial"/>
        </w:rPr>
      </w:pPr>
      <w:r w:rsidRPr="00247210">
        <w:rPr>
          <w:rStyle w:val="normaltextrunscxw203923661bcx0"/>
          <w:rFonts w:ascii="Arial" w:hAnsi="Arial"/>
        </w:rPr>
        <w:t xml:space="preserve">a) prestar garantia do objeto </w:t>
      </w:r>
      <w:r w:rsidR="00A65017" w:rsidRPr="00247210">
        <w:rPr>
          <w:rStyle w:val="normaltextrunscxw203923661bcx0"/>
          <w:rFonts w:ascii="Arial" w:hAnsi="Arial"/>
        </w:rPr>
        <w:t xml:space="preserve">contra defeitos de fabricação, </w:t>
      </w:r>
      <w:r w:rsidRPr="00247210">
        <w:rPr>
          <w:rStyle w:val="normaltextrunscxw203923661bcx0"/>
          <w:rFonts w:ascii="Arial" w:hAnsi="Arial"/>
        </w:rPr>
        <w:t xml:space="preserve">pelo prazo </w:t>
      </w:r>
      <w:r w:rsidR="00A65017" w:rsidRPr="00247210">
        <w:rPr>
          <w:rStyle w:val="normaltextrunscxw203923661bcx0"/>
          <w:rFonts w:ascii="Arial" w:hAnsi="Arial"/>
        </w:rPr>
        <w:t>previsto no Edital</w:t>
      </w:r>
      <w:r w:rsidRPr="00247210">
        <w:rPr>
          <w:rStyle w:val="normaltextrunscxw203923661bcx0"/>
          <w:rFonts w:ascii="Arial" w:hAnsi="Arial"/>
        </w:rPr>
        <w:t xml:space="preserve"> a contar da data do recebimento definitivo do objeto, </w:t>
      </w:r>
      <w:r w:rsidRPr="00247210">
        <w:rPr>
          <w:rFonts w:ascii="Arial" w:hAnsi="Arial"/>
        </w:rPr>
        <w:t xml:space="preserve">prevalecendo o prazo mais favorável à Secretaria Municipal de Saúde, caso o prazo do fabricante ou da </w:t>
      </w:r>
      <w:r w:rsidRPr="00247210">
        <w:rPr>
          <w:rFonts w:ascii="Arial" w:hAnsi="Arial"/>
          <w:b/>
        </w:rPr>
        <w:t>CONTRATADA</w:t>
      </w:r>
      <w:r w:rsidRPr="00247210">
        <w:rPr>
          <w:rFonts w:ascii="Arial" w:hAnsi="Arial"/>
        </w:rPr>
        <w:t xml:space="preserve"> seja maior </w:t>
      </w:r>
      <w:r w:rsidR="00A65017" w:rsidRPr="00247210">
        <w:rPr>
          <w:rFonts w:ascii="Arial" w:hAnsi="Arial"/>
        </w:rPr>
        <w:t>do que o indicado no Edital</w:t>
      </w:r>
      <w:r w:rsidR="009E6677" w:rsidRPr="00247210">
        <w:rPr>
          <w:rFonts w:ascii="Arial" w:hAnsi="Arial"/>
        </w:rPr>
        <w:t>; além de observar que o prazo de garantia poderá perdurar a execução do objeto contratual.</w:t>
      </w:r>
    </w:p>
    <w:p w:rsidR="00677434" w:rsidRPr="00247210" w:rsidRDefault="00677434" w:rsidP="00C959FB">
      <w:pPr>
        <w:autoSpaceDE w:val="0"/>
        <w:autoSpaceDN w:val="0"/>
        <w:adjustRightInd w:val="0"/>
        <w:jc w:val="both"/>
        <w:rPr>
          <w:rFonts w:ascii="Arial" w:hAnsi="Arial"/>
        </w:rPr>
      </w:pPr>
      <w:r w:rsidRPr="00247210">
        <w:rPr>
          <w:rStyle w:val="normaltextrunscxw203923661bcx0"/>
          <w:rFonts w:ascii="Arial" w:hAnsi="Arial"/>
        </w:rPr>
        <w:t>b) quando for o caso, garantir a</w:t>
      </w:r>
      <w:proofErr w:type="gramStart"/>
      <w:r w:rsidRPr="00247210">
        <w:rPr>
          <w:rStyle w:val="normaltextrunscxw203923661bcx0"/>
          <w:rFonts w:ascii="Arial" w:hAnsi="Arial"/>
        </w:rPr>
        <w:t xml:space="preserve">  </w:t>
      </w:r>
      <w:proofErr w:type="gramEnd"/>
      <w:r w:rsidRPr="00247210">
        <w:rPr>
          <w:rStyle w:val="normaltextrunscxw203923661bcx0"/>
          <w:rFonts w:ascii="Arial" w:hAnsi="Arial"/>
        </w:rPr>
        <w:t>assistência técnica na hipótese de defeito de fabricação em até 12 (doze) horas após a abertura do chamado, incluindo a troca de peças e/ou componentes eletrônicos; </w:t>
      </w:r>
      <w:r w:rsidRPr="00247210">
        <w:rPr>
          <w:rStyle w:val="normaltextrunscxw203923661bcx0"/>
          <w:rFonts w:ascii="Arial" w:hAnsi="Arial"/>
          <w:color w:val="000000"/>
          <w:shd w:val="clear" w:color="auto" w:fill="FFFFFF"/>
        </w:rPr>
        <w:t>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r w:rsidRPr="00247210">
        <w:rPr>
          <w:rStyle w:val="eopscxw203923661bcx0"/>
          <w:rFonts w:ascii="Arial" w:hAnsi="Arial"/>
          <w:color w:val="00000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c)</w:t>
      </w:r>
      <w:proofErr w:type="gramEnd"/>
      <w:r w:rsidRPr="00247210">
        <w:rPr>
          <w:rStyle w:val="normaltextrunscxw203923661bcx0"/>
          <w:rFonts w:ascii="Arial" w:hAnsi="Arial" w:cs="Arial"/>
          <w:sz w:val="20"/>
          <w:szCs w:val="20"/>
        </w:rPr>
        <w:t xml:space="preserve"> prestar assistência técnica </w:t>
      </w:r>
      <w:proofErr w:type="spellStart"/>
      <w:r w:rsidRPr="00247210">
        <w:rPr>
          <w:rStyle w:val="normaltextrunscxw203923661bcx0"/>
          <w:rFonts w:ascii="Arial" w:hAnsi="Arial" w:cs="Arial"/>
          <w:sz w:val="20"/>
          <w:szCs w:val="20"/>
        </w:rPr>
        <w:t>on-site</w:t>
      </w:r>
      <w:proofErr w:type="spellEnd"/>
      <w:r w:rsidRPr="00247210">
        <w:rPr>
          <w:rStyle w:val="normaltextrunscxw203923661bcx0"/>
          <w:rFonts w:ascii="Arial" w:hAnsi="Arial" w:cs="Arial"/>
          <w:sz w:val="20"/>
          <w:szCs w:val="20"/>
        </w:rPr>
        <w:t xml:space="preserve"> por meios próprios ou por intermédio de empresa credenciada, a fim de manter em perfeita condição de uso, sem ônus adicionais para a Secretaria Municipal de Saúde. </w:t>
      </w: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Fonts w:ascii="Arial" w:hAnsi="Arial" w:cs="Arial"/>
          <w:sz w:val="20"/>
          <w:szCs w:val="20"/>
        </w:rPr>
      </w:pPr>
      <w:proofErr w:type="gramStart"/>
      <w:r w:rsidRPr="00247210">
        <w:rPr>
          <w:rStyle w:val="normaltextrunscxw203923661bcx0"/>
          <w:rFonts w:ascii="Arial" w:hAnsi="Arial" w:cs="Arial"/>
          <w:sz w:val="20"/>
          <w:szCs w:val="20"/>
        </w:rPr>
        <w:t>d)</w:t>
      </w:r>
      <w:proofErr w:type="gramEnd"/>
      <w:r w:rsidRPr="00247210">
        <w:rPr>
          <w:rStyle w:val="normaltextrunscxw203923661bcx0"/>
          <w:rFonts w:ascii="Arial" w:hAnsi="Arial" w:cs="Arial"/>
          <w:sz w:val="20"/>
          <w:szCs w:val="20"/>
        </w:rPr>
        <w:t>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247210">
        <w:rPr>
          <w:rStyle w:val="eopscxw203923661bcx0"/>
          <w:rFonts w:ascii="Arial" w:hAnsi="Arial" w:cs="Arial"/>
          <w:sz w:val="20"/>
          <w:szCs w:val="20"/>
        </w:rPr>
        <w:t> </w:t>
      </w:r>
    </w:p>
    <w:p w:rsidR="00677434" w:rsidRPr="00247210" w:rsidRDefault="00677434" w:rsidP="00C959FB">
      <w:pPr>
        <w:pStyle w:val="paragraphscxw203923661bcx0"/>
        <w:spacing w:before="0" w:beforeAutospacing="0" w:after="0" w:afterAutospacing="0"/>
        <w:jc w:val="both"/>
        <w:textAlignment w:val="baseline"/>
        <w:rPr>
          <w:rStyle w:val="eopscxw203923661bcx0"/>
          <w:rFonts w:ascii="Arial" w:hAnsi="Arial" w:cs="Arial"/>
          <w:sz w:val="20"/>
          <w:szCs w:val="20"/>
        </w:rPr>
      </w:pPr>
      <w:r w:rsidRPr="00247210">
        <w:rPr>
          <w:rStyle w:val="normaltextrunscxw203923661bcx0"/>
          <w:rFonts w:ascii="Arial" w:hAnsi="Arial" w:cs="Arial"/>
          <w:sz w:val="20"/>
          <w:szCs w:val="20"/>
        </w:rPr>
        <w:t xml:space="preserve">e) apresentar todas as peças e componentes eletrônicos nos padrões de qualidade e desempenho iguais ou superiores aos utilizados na fabricação </w:t>
      </w:r>
      <w:proofErr w:type="gramStart"/>
      <w:r w:rsidRPr="00247210">
        <w:rPr>
          <w:rStyle w:val="normaltextrunscxw203923661bcx0"/>
          <w:rFonts w:ascii="Arial" w:hAnsi="Arial" w:cs="Arial"/>
          <w:sz w:val="20"/>
          <w:szCs w:val="20"/>
        </w:rPr>
        <w:t>do(</w:t>
      </w:r>
      <w:proofErr w:type="gramEnd"/>
      <w:r w:rsidRPr="00247210">
        <w:rPr>
          <w:rStyle w:val="normaltextrunscxw203923661bcx0"/>
          <w:rFonts w:ascii="Arial" w:hAnsi="Arial" w:cs="Arial"/>
          <w:sz w:val="20"/>
          <w:szCs w:val="20"/>
        </w:rPr>
        <w:t>s) equipamento(s), sempre “novos e de primeiro uso”, não podendo ser recondicionados. </w:t>
      </w:r>
      <w:r w:rsidRPr="00247210">
        <w:rPr>
          <w:rStyle w:val="eopscxw203923661bcx0"/>
          <w:rFonts w:ascii="Arial" w:hAnsi="Arial" w:cs="Arial"/>
          <w:sz w:val="20"/>
          <w:szCs w:val="20"/>
        </w:rPr>
        <w:t> </w:t>
      </w:r>
    </w:p>
    <w:p w:rsidR="00677434" w:rsidRPr="00247210" w:rsidRDefault="009E6677" w:rsidP="00C959FB">
      <w:pPr>
        <w:pStyle w:val="paragraphscxw203923661bcx0"/>
        <w:spacing w:before="0" w:beforeAutospacing="0" w:after="0" w:afterAutospacing="0"/>
        <w:jc w:val="both"/>
        <w:textAlignment w:val="baseline"/>
        <w:rPr>
          <w:rFonts w:ascii="Arial" w:hAnsi="Arial" w:cs="Arial"/>
          <w:color w:val="000000"/>
          <w:sz w:val="20"/>
          <w:szCs w:val="20"/>
          <w:shd w:val="clear" w:color="auto" w:fill="FFFFFF"/>
        </w:rPr>
      </w:pPr>
      <w:proofErr w:type="gramStart"/>
      <w:r w:rsidRPr="00247210">
        <w:rPr>
          <w:rStyle w:val="eopscxw203923661bcx0"/>
          <w:rFonts w:ascii="Arial" w:hAnsi="Arial" w:cs="Arial"/>
          <w:color w:val="000000"/>
          <w:sz w:val="20"/>
          <w:szCs w:val="20"/>
        </w:rPr>
        <w:t>f</w:t>
      </w:r>
      <w:r w:rsidR="00677434" w:rsidRPr="00247210">
        <w:rPr>
          <w:rStyle w:val="eopscxw203923661bcx0"/>
          <w:rFonts w:ascii="Arial" w:hAnsi="Arial" w:cs="Arial"/>
          <w:color w:val="000000"/>
          <w:sz w:val="20"/>
          <w:szCs w:val="20"/>
        </w:rPr>
        <w:t>)</w:t>
      </w:r>
      <w:proofErr w:type="gramEnd"/>
      <w:r w:rsidR="00677434" w:rsidRPr="00247210">
        <w:rPr>
          <w:rStyle w:val="eopscxw203923661bcx0"/>
          <w:rFonts w:ascii="Arial" w:hAnsi="Arial" w:cs="Arial"/>
          <w:color w:val="000000"/>
          <w:sz w:val="20"/>
          <w:szCs w:val="20"/>
        </w:rPr>
        <w:t>assegurar que o objeto possui certificado do Inmetro (</w:t>
      </w:r>
      <w:r w:rsidR="00677434" w:rsidRPr="00247210">
        <w:rPr>
          <w:rFonts w:ascii="Arial" w:hAnsi="Arial" w:cs="Arial"/>
          <w:color w:val="000000"/>
          <w:sz w:val="20"/>
          <w:szCs w:val="20"/>
          <w:shd w:val="clear" w:color="auto" w:fill="FFFFFF"/>
        </w:rPr>
        <w:t>Instituto Nacional de Met</w:t>
      </w:r>
      <w:r w:rsidRPr="00247210">
        <w:rPr>
          <w:rFonts w:ascii="Arial" w:hAnsi="Arial" w:cs="Arial"/>
          <w:color w:val="000000"/>
          <w:sz w:val="20"/>
          <w:szCs w:val="20"/>
          <w:shd w:val="clear" w:color="auto" w:fill="FFFFFF"/>
        </w:rPr>
        <w:t>rologia, Qualidade e Tecnologia</w:t>
      </w:r>
      <w:r w:rsidR="00677434" w:rsidRPr="00247210">
        <w:rPr>
          <w:rFonts w:ascii="Arial" w:hAnsi="Arial" w:cs="Arial"/>
          <w:color w:val="000000"/>
          <w:sz w:val="20"/>
          <w:szCs w:val="20"/>
          <w:shd w:val="clear" w:color="auto" w:fill="FFFFFF"/>
        </w:rPr>
        <w:t>)</w:t>
      </w:r>
      <w:r w:rsidRPr="00247210">
        <w:rPr>
          <w:rFonts w:ascii="Arial" w:hAnsi="Arial" w:cs="Arial"/>
          <w:color w:val="000000"/>
          <w:sz w:val="20"/>
          <w:szCs w:val="20"/>
          <w:shd w:val="clear" w:color="auto" w:fill="FFFFFF"/>
        </w:rPr>
        <w:t xml:space="preserve"> e/ou registro na ANVISA Agência Nacional de Vigilância Sanitária)</w:t>
      </w:r>
      <w:r w:rsidR="00677434" w:rsidRPr="00247210">
        <w:rPr>
          <w:rFonts w:ascii="Arial" w:hAnsi="Arial" w:cs="Arial"/>
          <w:color w:val="000000"/>
          <w:sz w:val="20"/>
          <w:szCs w:val="20"/>
          <w:shd w:val="clear" w:color="auto" w:fill="FFFFFF"/>
        </w:rPr>
        <w:t xml:space="preserve">. </w:t>
      </w:r>
    </w:p>
    <w:p w:rsidR="009E6677" w:rsidRPr="00247210" w:rsidRDefault="009E6677" w:rsidP="00C959FB">
      <w:pPr>
        <w:pStyle w:val="paragraphscxw203923661bcx0"/>
        <w:spacing w:before="0" w:beforeAutospacing="0" w:after="0" w:afterAutospacing="0"/>
        <w:jc w:val="both"/>
        <w:textAlignment w:val="baseline"/>
        <w:rPr>
          <w:rFonts w:ascii="Arial" w:hAnsi="Arial" w:cs="Arial"/>
          <w:color w:val="000000"/>
          <w:sz w:val="20"/>
          <w:szCs w:val="20"/>
          <w:shd w:val="clear" w:color="auto" w:fill="FFFFFF"/>
        </w:rPr>
      </w:pPr>
      <w:r w:rsidRPr="00247210">
        <w:rPr>
          <w:rFonts w:ascii="Arial" w:hAnsi="Arial" w:cs="Arial"/>
          <w:color w:val="000000"/>
          <w:sz w:val="20"/>
          <w:szCs w:val="20"/>
          <w:shd w:val="clear" w:color="auto" w:fill="FFFFFF"/>
        </w:rPr>
        <w:t>g) ter ciência que as garantias ficarão automaticamente canceladas se o objeto vier a sofrer reparos por pessoa não autorizada, receber maus tratos ou sofrer danos decorrentes de acidentes, quedas ou qualquer ocorrência imprevisível, decorrentes de má utilização do objeto por parte do usuário (CONTRATANTE).</w:t>
      </w:r>
    </w:p>
    <w:p w:rsidR="00677434" w:rsidRPr="00247210" w:rsidRDefault="00677434" w:rsidP="00C959FB">
      <w:pPr>
        <w:pStyle w:val="paragraphscxw21361123bcx0"/>
        <w:spacing w:before="0" w:beforeAutospacing="0" w:after="0" w:afterAutospacing="0"/>
        <w:jc w:val="both"/>
        <w:textAlignment w:val="baseline"/>
        <w:rPr>
          <w:rFonts w:ascii="Arial" w:hAnsi="Arial" w:cs="Arial"/>
          <w:b/>
          <w:color w:val="000000"/>
          <w:sz w:val="20"/>
          <w:szCs w:val="20"/>
        </w:rPr>
      </w:pPr>
      <w:r w:rsidRPr="00247210">
        <w:rPr>
          <w:rStyle w:val="eopscxw21361123bcx0"/>
          <w:rFonts w:ascii="Arial" w:hAnsi="Arial" w:cs="Arial"/>
          <w:b/>
          <w:color w:val="000000"/>
          <w:sz w:val="20"/>
          <w:szCs w:val="20"/>
        </w:rPr>
        <w:t> </w:t>
      </w:r>
    </w:p>
    <w:p w:rsidR="00677434" w:rsidRPr="00247210" w:rsidRDefault="00677434" w:rsidP="00C959FB">
      <w:pPr>
        <w:jc w:val="both"/>
        <w:rPr>
          <w:rFonts w:ascii="Arial" w:hAnsi="Arial"/>
          <w:b/>
        </w:rPr>
      </w:pPr>
      <w:r w:rsidRPr="00247210">
        <w:rPr>
          <w:rFonts w:ascii="Arial" w:hAnsi="Arial"/>
          <w:b/>
          <w:u w:val="single"/>
        </w:rPr>
        <w:t>CLÁUSULA DÉCIMA PRIMEIRA</w:t>
      </w:r>
      <w:r w:rsidRPr="00247210">
        <w:rPr>
          <w:rFonts w:ascii="Arial" w:hAnsi="Arial"/>
          <w:b/>
        </w:rPr>
        <w:t>: DA RESPONSABILIDADE</w:t>
      </w:r>
    </w:p>
    <w:p w:rsidR="00677434" w:rsidRPr="00247210" w:rsidRDefault="00677434" w:rsidP="00C959FB">
      <w:pPr>
        <w:jc w:val="both"/>
        <w:rPr>
          <w:rFonts w:ascii="Arial" w:hAnsi="Arial"/>
        </w:rPr>
      </w:pPr>
      <w:r w:rsidRPr="00247210">
        <w:rPr>
          <w:rFonts w:ascii="Arial" w:hAnsi="Arial"/>
        </w:rPr>
        <w:t xml:space="preserve">A </w:t>
      </w:r>
      <w:r w:rsidRPr="00247210">
        <w:rPr>
          <w:rFonts w:ascii="Arial" w:hAnsi="Arial"/>
          <w:b/>
        </w:rPr>
        <w:t>CONTRATADA</w:t>
      </w:r>
      <w:r w:rsidRPr="00247210">
        <w:rPr>
          <w:rFonts w:ascii="Arial" w:hAnsi="Arial"/>
        </w:rPr>
        <w:t xml:space="preserve"> é responsável por danos causados ao </w:t>
      </w:r>
      <w:r w:rsidRPr="00247210">
        <w:rPr>
          <w:rFonts w:ascii="Arial" w:hAnsi="Arial"/>
          <w:b/>
        </w:rPr>
        <w:t>CONTRATANTE</w:t>
      </w:r>
      <w:r w:rsidRPr="00247210">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677434" w:rsidRPr="00247210" w:rsidRDefault="00677434" w:rsidP="00C959FB">
      <w:pPr>
        <w:jc w:val="both"/>
        <w:rPr>
          <w:rFonts w:ascii="Arial" w:hAnsi="Arial"/>
        </w:rPr>
      </w:pPr>
      <w:r w:rsidRPr="00247210">
        <w:rPr>
          <w:rFonts w:ascii="Arial" w:hAnsi="Arial"/>
          <w:b/>
        </w:rPr>
        <w:lastRenderedPageBreak/>
        <w:t xml:space="preserve">PARÁGRAFO ÚNICO: </w:t>
      </w:r>
      <w:r w:rsidRPr="00247210">
        <w:rPr>
          <w:rFonts w:ascii="Arial" w:hAnsi="Arial"/>
        </w:rPr>
        <w:t xml:space="preserve">A </w:t>
      </w:r>
      <w:r w:rsidRPr="00247210">
        <w:rPr>
          <w:rFonts w:ascii="Arial" w:hAnsi="Arial"/>
          <w:b/>
        </w:rPr>
        <w:t>CONTRATADA</w:t>
      </w:r>
      <w:r w:rsidRPr="00247210">
        <w:rPr>
          <w:rFonts w:ascii="Arial" w:hAnsi="Arial"/>
        </w:rPr>
        <w:t xml:space="preserve"> é responsável por encargos trabalhistas, inclusive decorrentes de acordos, dissídios e convenções coletivas, previdenciários, fiscais e comerciais oriundos da execução do contrato, podendo o </w:t>
      </w:r>
      <w:r w:rsidRPr="00247210">
        <w:rPr>
          <w:rFonts w:ascii="Arial" w:hAnsi="Arial"/>
          <w:b/>
        </w:rPr>
        <w:t>CONTRATANTE</w:t>
      </w:r>
      <w:r w:rsidRPr="00247210">
        <w:rPr>
          <w:rFonts w:ascii="Arial" w:hAnsi="Arial"/>
        </w:rPr>
        <w:t>, a qualquer tempo, exigir a comprovação do cumprimento de tais encargos.</w:t>
      </w:r>
    </w:p>
    <w:p w:rsidR="00677434" w:rsidRPr="00247210" w:rsidRDefault="00677434" w:rsidP="00C959FB">
      <w:pPr>
        <w:jc w:val="both"/>
        <w:rPr>
          <w:rFonts w:ascii="Arial" w:hAnsi="Arial"/>
        </w:rPr>
      </w:pPr>
    </w:p>
    <w:p w:rsidR="00677434" w:rsidRPr="00247210" w:rsidRDefault="00677434" w:rsidP="00C959FB">
      <w:pPr>
        <w:jc w:val="both"/>
        <w:rPr>
          <w:rFonts w:ascii="Arial" w:hAnsi="Arial"/>
          <w:b/>
        </w:rPr>
      </w:pPr>
      <w:r w:rsidRPr="00247210">
        <w:rPr>
          <w:rFonts w:ascii="Arial" w:hAnsi="Arial"/>
          <w:b/>
          <w:u w:val="single"/>
        </w:rPr>
        <w:t>CLÁUSULA DÉCIMA SEGUNDA</w:t>
      </w:r>
      <w:r w:rsidRPr="00247210">
        <w:rPr>
          <w:rFonts w:ascii="Arial" w:hAnsi="Arial"/>
          <w:b/>
        </w:rPr>
        <w:t>: DA ALTERAÇÃO DO CONTRATO</w:t>
      </w:r>
    </w:p>
    <w:p w:rsidR="00677434" w:rsidRPr="00247210" w:rsidRDefault="00677434" w:rsidP="00C959FB">
      <w:pPr>
        <w:jc w:val="both"/>
        <w:rPr>
          <w:rFonts w:ascii="Arial" w:hAnsi="Arial"/>
          <w:u w:val="single"/>
        </w:rPr>
      </w:pPr>
      <w:r w:rsidRPr="00247210">
        <w:rPr>
          <w:rFonts w:ascii="Arial" w:hAnsi="Arial"/>
        </w:rPr>
        <w:t>Este Contrato poderá ser alterado, com as devidas justificativas, nas hipóteses previstas no artigo 65, da Lei nº 8.666/93, mediante termo aditivo.</w:t>
      </w:r>
    </w:p>
    <w:p w:rsidR="00677434" w:rsidRPr="00247210" w:rsidRDefault="00677434" w:rsidP="00C959FB">
      <w:pPr>
        <w:jc w:val="both"/>
        <w:rPr>
          <w:rFonts w:ascii="Arial" w:hAnsi="Arial"/>
          <w:u w:val="single"/>
        </w:rPr>
      </w:pPr>
    </w:p>
    <w:p w:rsidR="00677434" w:rsidRPr="00247210" w:rsidRDefault="00677434" w:rsidP="00C959FB">
      <w:pPr>
        <w:jc w:val="both"/>
        <w:rPr>
          <w:rFonts w:ascii="Arial" w:hAnsi="Arial"/>
          <w:b/>
          <w:u w:val="single"/>
        </w:rPr>
      </w:pPr>
      <w:r w:rsidRPr="00247210">
        <w:rPr>
          <w:rFonts w:ascii="Arial" w:hAnsi="Arial"/>
          <w:b/>
          <w:u w:val="single"/>
        </w:rPr>
        <w:t>CLÁUSULA DÉCIMA TERCEIRA</w:t>
      </w:r>
      <w:r w:rsidRPr="00247210">
        <w:rPr>
          <w:rFonts w:ascii="Arial" w:hAnsi="Arial"/>
          <w:b/>
        </w:rPr>
        <w:t>: DA RESCISÃO</w:t>
      </w:r>
    </w:p>
    <w:p w:rsidR="00677434" w:rsidRPr="00247210" w:rsidRDefault="00677434" w:rsidP="00C959FB">
      <w:pPr>
        <w:jc w:val="both"/>
        <w:rPr>
          <w:rFonts w:ascii="Arial" w:hAnsi="Arial"/>
        </w:rPr>
      </w:pPr>
      <w:r w:rsidRPr="00247210">
        <w:rPr>
          <w:rFonts w:ascii="Arial" w:hAnsi="Arial"/>
        </w:rPr>
        <w:t xml:space="preserve">Este Contrato poderá ser rescindido por ato unilateral do </w:t>
      </w:r>
      <w:r w:rsidRPr="00247210">
        <w:rPr>
          <w:rFonts w:ascii="Arial" w:hAnsi="Arial"/>
          <w:b/>
        </w:rPr>
        <w:t>CONTRATANTE</w:t>
      </w:r>
      <w:r w:rsidRPr="00247210">
        <w:rPr>
          <w:rFonts w:ascii="Arial" w:hAnsi="Arial"/>
        </w:rPr>
        <w:t xml:space="preserve">, pela inexecução total ou parcial do disposto na cláusula sétima ou das demais cláusulas e condições, nos termos dos artigos 77 e 80 da Lei n.º 8.666/93, sem que caiba à </w:t>
      </w:r>
      <w:r w:rsidRPr="00247210">
        <w:rPr>
          <w:rFonts w:ascii="Arial" w:hAnsi="Arial"/>
          <w:b/>
        </w:rPr>
        <w:t>CONTRATADA</w:t>
      </w:r>
      <w:r w:rsidRPr="00247210">
        <w:rPr>
          <w:rFonts w:ascii="Arial" w:hAnsi="Arial"/>
        </w:rPr>
        <w:t xml:space="preserve"> direito a indenizações de qualquer espécie. </w:t>
      </w:r>
    </w:p>
    <w:p w:rsidR="00677434" w:rsidRPr="00247210" w:rsidRDefault="00677434" w:rsidP="00C959FB">
      <w:pPr>
        <w:pStyle w:val="Corpodetexto"/>
        <w:rPr>
          <w:rFonts w:ascii="Arial" w:hAnsi="Arial"/>
        </w:rPr>
      </w:pPr>
      <w:r w:rsidRPr="00247210">
        <w:rPr>
          <w:rFonts w:ascii="Arial" w:hAnsi="Arial"/>
          <w:b/>
        </w:rPr>
        <w:t>PARÁGRAFO PRIMEIRO</w:t>
      </w:r>
      <w:r w:rsidRPr="00247210">
        <w:rPr>
          <w:rFonts w:ascii="Arial" w:hAnsi="Arial"/>
        </w:rPr>
        <w:t xml:space="preserve">: Os casos de rescisão contratual serão formalmente motivados nos autos do processo administrativo, assegurado à </w:t>
      </w:r>
      <w:r w:rsidRPr="00247210">
        <w:rPr>
          <w:rFonts w:ascii="Arial" w:hAnsi="Arial"/>
          <w:b/>
        </w:rPr>
        <w:t>CONTRATADA</w:t>
      </w:r>
      <w:r w:rsidRPr="00247210">
        <w:rPr>
          <w:rFonts w:ascii="Arial" w:hAnsi="Arial"/>
        </w:rPr>
        <w:t xml:space="preserve"> o direito ao contraditório e a prévia e ampla defesa.</w:t>
      </w:r>
    </w:p>
    <w:p w:rsidR="00677434" w:rsidRPr="00247210" w:rsidRDefault="00677434" w:rsidP="00C959FB">
      <w:pPr>
        <w:pStyle w:val="Corpodetexto"/>
        <w:rPr>
          <w:rFonts w:ascii="Arial" w:hAnsi="Arial"/>
          <w:b/>
        </w:rPr>
      </w:pPr>
      <w:r w:rsidRPr="00247210">
        <w:rPr>
          <w:rFonts w:ascii="Arial" w:hAnsi="Arial"/>
          <w:b/>
        </w:rPr>
        <w:t>PARÁGRAFO SEGUNDO</w:t>
      </w:r>
      <w:r w:rsidRPr="00247210">
        <w:rPr>
          <w:rFonts w:ascii="Arial" w:hAnsi="Arial"/>
        </w:rPr>
        <w:t>: A declaração de rescisão deste contrato, independentemente da prévia notificação judicial ou extrajudicial, operará seus efeitos a partir da publicação em Diário Oficial.</w:t>
      </w:r>
    </w:p>
    <w:p w:rsidR="00677434" w:rsidRPr="00247210" w:rsidRDefault="00677434" w:rsidP="00C959FB">
      <w:pPr>
        <w:jc w:val="both"/>
        <w:rPr>
          <w:rFonts w:ascii="Arial" w:hAnsi="Arial"/>
        </w:rPr>
      </w:pPr>
      <w:r w:rsidRPr="00247210">
        <w:rPr>
          <w:rFonts w:ascii="Arial" w:hAnsi="Arial"/>
          <w:b/>
        </w:rPr>
        <w:t xml:space="preserve">PARÁGRAFO TERCEIRO: </w:t>
      </w:r>
      <w:r w:rsidRPr="00247210">
        <w:rPr>
          <w:rFonts w:ascii="Arial" w:hAnsi="Arial"/>
        </w:rPr>
        <w:t xml:space="preserve">Na hipótese de rescisão administrativa, além das demais sanções cabíveis, a PMV poderá: </w:t>
      </w:r>
    </w:p>
    <w:p w:rsidR="00677434" w:rsidRPr="00247210" w:rsidRDefault="00677434" w:rsidP="00C959FB">
      <w:pPr>
        <w:jc w:val="both"/>
        <w:rPr>
          <w:rFonts w:ascii="Arial" w:hAnsi="Arial"/>
        </w:rPr>
      </w:pPr>
      <w:r w:rsidRPr="00247210">
        <w:rPr>
          <w:rFonts w:ascii="Arial" w:hAnsi="Arial"/>
        </w:rPr>
        <w:t xml:space="preserve">a) Reter, a título de compensação, os créditos devidos à contratada e cobrar as importâncias por ela recebidas indevidamente; </w:t>
      </w:r>
    </w:p>
    <w:p w:rsidR="00677434" w:rsidRPr="00247210" w:rsidRDefault="00677434" w:rsidP="00C959FB">
      <w:pPr>
        <w:jc w:val="both"/>
        <w:rPr>
          <w:rFonts w:ascii="Arial" w:hAnsi="Arial"/>
        </w:rPr>
      </w:pPr>
      <w:r w:rsidRPr="00247210">
        <w:rPr>
          <w:rFonts w:ascii="Arial" w:hAnsi="Arial"/>
        </w:rPr>
        <w:t xml:space="preserve">b) Cobrar da contratada multa de 10% (dez por cento), calculada sobre o saldo reajustado do objeto contratual não executado e; </w:t>
      </w:r>
    </w:p>
    <w:p w:rsidR="00677434" w:rsidRPr="00247210" w:rsidRDefault="00677434" w:rsidP="00C959FB">
      <w:pPr>
        <w:jc w:val="both"/>
        <w:rPr>
          <w:rFonts w:ascii="Arial" w:hAnsi="Arial"/>
        </w:rPr>
      </w:pPr>
      <w:r w:rsidRPr="00247210">
        <w:rPr>
          <w:rFonts w:ascii="Arial" w:hAnsi="Arial"/>
        </w:rPr>
        <w:t>c) Cobrar indenização suplementar se o prejuízo for superior ao da multa.</w:t>
      </w:r>
    </w:p>
    <w:p w:rsidR="00677434" w:rsidRPr="00247210" w:rsidRDefault="00677434" w:rsidP="00C959FB">
      <w:pPr>
        <w:jc w:val="both"/>
        <w:rPr>
          <w:rFonts w:ascii="Arial" w:hAnsi="Arial"/>
          <w:u w:val="single"/>
        </w:rPr>
      </w:pPr>
    </w:p>
    <w:p w:rsidR="00677434" w:rsidRPr="00247210" w:rsidRDefault="00677434" w:rsidP="00C959FB">
      <w:pPr>
        <w:jc w:val="both"/>
        <w:rPr>
          <w:rFonts w:ascii="Arial" w:hAnsi="Arial"/>
          <w:b/>
        </w:rPr>
      </w:pPr>
      <w:r w:rsidRPr="00247210">
        <w:rPr>
          <w:rFonts w:ascii="Arial" w:hAnsi="Arial"/>
          <w:b/>
          <w:u w:val="single"/>
        </w:rPr>
        <w:t>CLÁUSULA DÉCIMA QUARTA</w:t>
      </w:r>
      <w:r w:rsidRPr="00247210">
        <w:rPr>
          <w:rFonts w:ascii="Arial" w:hAnsi="Arial"/>
          <w:b/>
        </w:rPr>
        <w:t>: DAS SANÇÕES ADMINISTRATIVAS E DEMAIS PENALIDADES</w:t>
      </w:r>
    </w:p>
    <w:p w:rsidR="00677434" w:rsidRPr="00247210" w:rsidRDefault="00677434" w:rsidP="00C959FB">
      <w:pPr>
        <w:jc w:val="both"/>
        <w:rPr>
          <w:rFonts w:ascii="Arial" w:hAnsi="Arial"/>
          <w:b/>
        </w:rPr>
      </w:pPr>
      <w:r w:rsidRPr="00247210">
        <w:rPr>
          <w:rFonts w:ascii="Arial" w:hAnsi="Arial"/>
        </w:rPr>
        <w:t xml:space="preserve">A inexecução do fornecimento, total ou parcial, a execução imperfeita, a mora na execução ou qualquer inadimplemento ou infração contratual, sujeitará o contratado, sem prejuízo da responsabilidade civil ou criminal que couber, às seguintes penalidades, que </w:t>
      </w:r>
      <w:proofErr w:type="gramStart"/>
      <w:r w:rsidRPr="00247210">
        <w:rPr>
          <w:rFonts w:ascii="Arial" w:hAnsi="Arial"/>
        </w:rPr>
        <w:t>deverá(</w:t>
      </w:r>
      <w:proofErr w:type="spellStart"/>
      <w:proofErr w:type="gramEnd"/>
      <w:r w:rsidRPr="00247210">
        <w:rPr>
          <w:rFonts w:ascii="Arial" w:hAnsi="Arial"/>
        </w:rPr>
        <w:t>ão</w:t>
      </w:r>
      <w:proofErr w:type="spellEnd"/>
      <w:r w:rsidRPr="00247210">
        <w:rPr>
          <w:rFonts w:ascii="Arial" w:hAnsi="Arial"/>
        </w:rPr>
        <w:t xml:space="preserve">) ser graduada(s) de acordo com a gravidade da infração: </w:t>
      </w:r>
    </w:p>
    <w:p w:rsidR="00677434" w:rsidRPr="00247210" w:rsidRDefault="00677434" w:rsidP="00C959FB">
      <w:pPr>
        <w:jc w:val="both"/>
        <w:rPr>
          <w:rFonts w:ascii="Arial" w:hAnsi="Arial"/>
        </w:rPr>
      </w:pPr>
      <w:r w:rsidRPr="00247210">
        <w:rPr>
          <w:rFonts w:ascii="Arial" w:hAnsi="Arial"/>
        </w:rPr>
        <w:t>a) Advertência;</w:t>
      </w:r>
    </w:p>
    <w:p w:rsidR="00677434" w:rsidRPr="00247210" w:rsidRDefault="00677434" w:rsidP="00C959FB">
      <w:pPr>
        <w:jc w:val="both"/>
        <w:rPr>
          <w:rFonts w:ascii="Arial" w:hAnsi="Arial"/>
        </w:rPr>
      </w:pPr>
      <w:r w:rsidRPr="00247210">
        <w:rPr>
          <w:rFonts w:ascii="Arial" w:hAnsi="Arial"/>
        </w:rPr>
        <w:t>b) Multa administrativa;</w:t>
      </w:r>
    </w:p>
    <w:p w:rsidR="00677434" w:rsidRPr="00247210" w:rsidRDefault="00677434" w:rsidP="00C959FB">
      <w:pPr>
        <w:jc w:val="both"/>
        <w:rPr>
          <w:rFonts w:ascii="Arial" w:hAnsi="Arial"/>
        </w:rPr>
      </w:pPr>
      <w:r w:rsidRPr="00247210">
        <w:rPr>
          <w:rFonts w:ascii="Arial" w:hAnsi="Arial"/>
        </w:rPr>
        <w:t>c) Suspensão temporária da participação em licitação e impedimento de contratar com a Administração Pública do Município de Vassouras;</w:t>
      </w:r>
    </w:p>
    <w:p w:rsidR="00677434" w:rsidRPr="00247210" w:rsidRDefault="00677434" w:rsidP="00C959FB">
      <w:pPr>
        <w:jc w:val="both"/>
        <w:rPr>
          <w:rFonts w:ascii="Arial" w:hAnsi="Arial"/>
        </w:rPr>
      </w:pPr>
      <w:r w:rsidRPr="00247210">
        <w:rPr>
          <w:rFonts w:ascii="Arial" w:hAnsi="Arial"/>
        </w:rPr>
        <w:t>d) Declaração de inidoneidade para licitar e contratar com a Administração Pública.</w:t>
      </w:r>
    </w:p>
    <w:p w:rsidR="00677434" w:rsidRPr="00247210" w:rsidRDefault="00677434" w:rsidP="00C959FB">
      <w:pPr>
        <w:jc w:val="both"/>
        <w:rPr>
          <w:rFonts w:ascii="Arial" w:hAnsi="Arial"/>
        </w:rPr>
      </w:pPr>
      <w:r w:rsidRPr="00247210">
        <w:rPr>
          <w:rFonts w:ascii="Arial" w:hAnsi="Arial"/>
          <w:b/>
        </w:rPr>
        <w:t>PARÁGRAFO PRIMEIRO</w:t>
      </w:r>
      <w:r w:rsidRPr="00247210">
        <w:rPr>
          <w:rFonts w:ascii="Arial" w:hAnsi="Arial"/>
        </w:rPr>
        <w:t xml:space="preserve">: A sanção administrativa será determinada de acordo com a natureza e a gravidade da falta cometida. </w:t>
      </w:r>
    </w:p>
    <w:p w:rsidR="00677434" w:rsidRPr="00247210" w:rsidRDefault="00677434" w:rsidP="00C959FB">
      <w:pPr>
        <w:jc w:val="both"/>
        <w:rPr>
          <w:rFonts w:ascii="Arial" w:hAnsi="Arial"/>
        </w:rPr>
      </w:pPr>
      <w:r w:rsidRPr="00247210">
        <w:rPr>
          <w:rFonts w:ascii="Arial" w:hAnsi="Arial"/>
          <w:b/>
        </w:rPr>
        <w:t>PARÁGRAFO SEGUNDO</w:t>
      </w:r>
      <w:r w:rsidRPr="00247210">
        <w:rPr>
          <w:rFonts w:ascii="Arial" w:hAnsi="Arial"/>
        </w:rPr>
        <w:t xml:space="preserve">: Quando a penalidade envolver prazo ou valor, a natureza e a gravidade da falta cometida também deverão ser consideradas para a sua fixação. </w:t>
      </w:r>
    </w:p>
    <w:p w:rsidR="00677434" w:rsidRPr="00247210" w:rsidRDefault="00677434" w:rsidP="00C959FB">
      <w:pPr>
        <w:jc w:val="both"/>
        <w:rPr>
          <w:rFonts w:ascii="Arial" w:hAnsi="Arial"/>
        </w:rPr>
      </w:pPr>
      <w:r w:rsidRPr="00247210">
        <w:rPr>
          <w:rFonts w:ascii="Arial" w:hAnsi="Arial"/>
          <w:b/>
        </w:rPr>
        <w:t>PARÁGRAFO TERCEIRO</w:t>
      </w:r>
      <w:r w:rsidRPr="00247210">
        <w:rPr>
          <w:rFonts w:ascii="Arial" w:hAnsi="Arial"/>
        </w:rPr>
        <w:t>: A imposição das penalidades será aplicada em processo administrativo no qual se assegurem o contraditório e a ampla defesa.</w:t>
      </w:r>
    </w:p>
    <w:p w:rsidR="00677434" w:rsidRPr="00247210" w:rsidRDefault="00677434" w:rsidP="00C959FB">
      <w:pPr>
        <w:jc w:val="both"/>
        <w:rPr>
          <w:rFonts w:ascii="Arial" w:hAnsi="Arial"/>
        </w:rPr>
      </w:pPr>
      <w:r w:rsidRPr="00247210">
        <w:rPr>
          <w:rFonts w:ascii="Arial" w:hAnsi="Arial"/>
        </w:rPr>
        <w:t xml:space="preserve">a) A advertência e a multa, previstas nas alíneas </w:t>
      </w:r>
      <w:r w:rsidRPr="00247210">
        <w:rPr>
          <w:rFonts w:ascii="Arial" w:hAnsi="Arial"/>
          <w:u w:val="single"/>
        </w:rPr>
        <w:t>a</w:t>
      </w:r>
      <w:r w:rsidRPr="00247210">
        <w:rPr>
          <w:rFonts w:ascii="Arial" w:hAnsi="Arial"/>
        </w:rPr>
        <w:t xml:space="preserve"> e </w:t>
      </w:r>
      <w:r w:rsidRPr="00247210">
        <w:rPr>
          <w:rFonts w:ascii="Arial" w:hAnsi="Arial"/>
          <w:u w:val="single"/>
        </w:rPr>
        <w:t>b</w:t>
      </w:r>
      <w:r w:rsidRPr="00247210">
        <w:rPr>
          <w:rFonts w:ascii="Arial" w:hAnsi="Arial"/>
        </w:rPr>
        <w:t xml:space="preserve">, do </w:t>
      </w:r>
      <w:r w:rsidRPr="00247210">
        <w:rPr>
          <w:rFonts w:ascii="Arial" w:hAnsi="Arial"/>
          <w:i/>
        </w:rPr>
        <w:t>caput</w:t>
      </w:r>
      <w:r w:rsidRPr="00247210">
        <w:rPr>
          <w:rFonts w:ascii="Arial" w:hAnsi="Arial"/>
        </w:rPr>
        <w:t xml:space="preserve">, serão impostas pelo Ordenador de Despesa; </w:t>
      </w:r>
    </w:p>
    <w:p w:rsidR="00677434" w:rsidRPr="00247210" w:rsidRDefault="00677434" w:rsidP="00C959FB">
      <w:pPr>
        <w:jc w:val="both"/>
        <w:rPr>
          <w:rFonts w:ascii="Arial" w:hAnsi="Arial"/>
        </w:rPr>
      </w:pPr>
      <w:r w:rsidRPr="00247210">
        <w:rPr>
          <w:rFonts w:ascii="Arial" w:hAnsi="Arial"/>
        </w:rPr>
        <w:t xml:space="preserve">b) A suspensão temporária da participação em licitação e impedimento de contratar com a Administração Pública do Município de Vassouras, previstos na alínea </w:t>
      </w:r>
      <w:r w:rsidRPr="00247210">
        <w:rPr>
          <w:rFonts w:ascii="Arial" w:hAnsi="Arial"/>
          <w:u w:val="single"/>
        </w:rPr>
        <w:t>c,</w:t>
      </w:r>
      <w:r w:rsidRPr="00247210">
        <w:rPr>
          <w:rFonts w:ascii="Arial" w:hAnsi="Arial"/>
        </w:rPr>
        <w:t xml:space="preserve"> do </w:t>
      </w:r>
      <w:r w:rsidRPr="00247210">
        <w:rPr>
          <w:rFonts w:ascii="Arial" w:hAnsi="Arial"/>
          <w:i/>
        </w:rPr>
        <w:t>caput</w:t>
      </w:r>
      <w:r w:rsidRPr="00247210">
        <w:rPr>
          <w:rFonts w:ascii="Arial" w:hAnsi="Arial"/>
        </w:rPr>
        <w:t xml:space="preserve">, serão impostos pelo Ordenador de Despesa, devendo, neste caso, a decisão ser submetida à apreciação do Exmo. </w:t>
      </w:r>
      <w:proofErr w:type="gramStart"/>
      <w:r w:rsidRPr="00247210">
        <w:rPr>
          <w:rFonts w:ascii="Arial" w:hAnsi="Arial"/>
        </w:rPr>
        <w:t>Sr.</w:t>
      </w:r>
      <w:proofErr w:type="gramEnd"/>
      <w:r w:rsidRPr="00247210">
        <w:rPr>
          <w:rFonts w:ascii="Arial" w:hAnsi="Arial"/>
        </w:rPr>
        <w:t xml:space="preserve"> Prefeito.</w:t>
      </w:r>
    </w:p>
    <w:p w:rsidR="00677434" w:rsidRPr="00247210" w:rsidRDefault="00677434" w:rsidP="00C959FB">
      <w:pPr>
        <w:jc w:val="both"/>
        <w:rPr>
          <w:rFonts w:ascii="Arial" w:hAnsi="Arial"/>
        </w:rPr>
      </w:pPr>
      <w:r w:rsidRPr="00247210">
        <w:rPr>
          <w:rFonts w:ascii="Arial" w:hAnsi="Arial"/>
        </w:rPr>
        <w:t xml:space="preserve">c) A aplicação da sanção prevista na alínea </w:t>
      </w:r>
      <w:r w:rsidRPr="00247210">
        <w:rPr>
          <w:rFonts w:ascii="Arial" w:hAnsi="Arial"/>
          <w:u w:val="single"/>
        </w:rPr>
        <w:t>d</w:t>
      </w:r>
      <w:r w:rsidRPr="00247210">
        <w:rPr>
          <w:rFonts w:ascii="Arial" w:hAnsi="Arial"/>
        </w:rPr>
        <w:t xml:space="preserve">, </w:t>
      </w:r>
      <w:r w:rsidRPr="00247210">
        <w:rPr>
          <w:rFonts w:ascii="Arial" w:hAnsi="Arial"/>
          <w:bCs/>
        </w:rPr>
        <w:t xml:space="preserve">do </w:t>
      </w:r>
      <w:r w:rsidRPr="00247210">
        <w:rPr>
          <w:rFonts w:ascii="Arial" w:hAnsi="Arial"/>
          <w:i/>
        </w:rPr>
        <w:t>caput</w:t>
      </w:r>
      <w:r w:rsidRPr="00247210">
        <w:rPr>
          <w:rFonts w:ascii="Arial" w:hAnsi="Arial"/>
        </w:rPr>
        <w:t xml:space="preserve">, é de competência exclusiva do Exmo. </w:t>
      </w:r>
      <w:proofErr w:type="gramStart"/>
      <w:r w:rsidRPr="00247210">
        <w:rPr>
          <w:rFonts w:ascii="Arial" w:hAnsi="Arial"/>
        </w:rPr>
        <w:t>Sr.</w:t>
      </w:r>
      <w:proofErr w:type="gramEnd"/>
      <w:r w:rsidRPr="00247210">
        <w:rPr>
          <w:rFonts w:ascii="Arial" w:hAnsi="Arial"/>
        </w:rPr>
        <w:t xml:space="preserve"> Prefeito.</w:t>
      </w:r>
    </w:p>
    <w:p w:rsidR="00677434" w:rsidRPr="00247210" w:rsidRDefault="00677434" w:rsidP="00C959FB">
      <w:pPr>
        <w:jc w:val="both"/>
        <w:rPr>
          <w:rFonts w:ascii="Arial" w:hAnsi="Arial"/>
        </w:rPr>
      </w:pPr>
      <w:r w:rsidRPr="00247210">
        <w:rPr>
          <w:rFonts w:ascii="Arial" w:hAnsi="Arial"/>
          <w:b/>
        </w:rPr>
        <w:t>PARÁGRAFO QUARTO</w:t>
      </w:r>
      <w:r w:rsidRPr="00247210">
        <w:rPr>
          <w:rFonts w:ascii="Arial" w:hAnsi="Arial"/>
        </w:rPr>
        <w:t xml:space="preserve">: A multa administrativa, prevista na alínea </w:t>
      </w:r>
      <w:r w:rsidRPr="00247210">
        <w:rPr>
          <w:rFonts w:ascii="Arial" w:hAnsi="Arial"/>
          <w:u w:val="single"/>
        </w:rPr>
        <w:t>b,</w:t>
      </w:r>
      <w:r w:rsidRPr="00247210">
        <w:rPr>
          <w:rFonts w:ascii="Arial" w:hAnsi="Arial"/>
        </w:rPr>
        <w:t xml:space="preserve"> do </w:t>
      </w:r>
      <w:r w:rsidRPr="00247210">
        <w:rPr>
          <w:rFonts w:ascii="Arial" w:hAnsi="Arial"/>
          <w:i/>
        </w:rPr>
        <w:t>capu</w:t>
      </w:r>
      <w:r w:rsidRPr="00247210">
        <w:rPr>
          <w:rFonts w:ascii="Arial" w:hAnsi="Arial"/>
        </w:rPr>
        <w:t xml:space="preserve">t: </w:t>
      </w:r>
    </w:p>
    <w:p w:rsidR="00677434" w:rsidRPr="00247210" w:rsidRDefault="00677434" w:rsidP="00C959FB">
      <w:pPr>
        <w:jc w:val="both"/>
        <w:rPr>
          <w:rFonts w:ascii="Arial" w:hAnsi="Arial"/>
        </w:rPr>
      </w:pPr>
      <w:proofErr w:type="gramStart"/>
      <w:r w:rsidRPr="00247210">
        <w:rPr>
          <w:rFonts w:ascii="Arial" w:hAnsi="Arial"/>
        </w:rPr>
        <w:t>a</w:t>
      </w:r>
      <w:proofErr w:type="gramEnd"/>
      <w:r w:rsidRPr="00247210">
        <w:rPr>
          <w:rFonts w:ascii="Arial" w:hAnsi="Arial"/>
        </w:rPr>
        <w:t>)Corresponderá ao valor de até 5% (cinco por cento) sobre o valor do Contrato, aplicada de acordo com a gravidade da infração e proporcionalmente às parcelas não executadas;</w:t>
      </w:r>
    </w:p>
    <w:p w:rsidR="00677434" w:rsidRPr="00247210" w:rsidRDefault="00677434" w:rsidP="00C959FB">
      <w:pPr>
        <w:jc w:val="both"/>
        <w:rPr>
          <w:rFonts w:ascii="Arial" w:hAnsi="Arial"/>
        </w:rPr>
      </w:pPr>
      <w:proofErr w:type="gramStart"/>
      <w:r w:rsidRPr="00247210">
        <w:rPr>
          <w:rFonts w:ascii="Arial" w:hAnsi="Arial"/>
        </w:rPr>
        <w:t>b)</w:t>
      </w:r>
      <w:proofErr w:type="gramEnd"/>
      <w:r w:rsidRPr="00247210">
        <w:rPr>
          <w:rFonts w:ascii="Arial" w:hAnsi="Arial"/>
        </w:rPr>
        <w:t xml:space="preserve">Poderá ser aplicada cumulativamente a qualquer outra; </w:t>
      </w:r>
    </w:p>
    <w:p w:rsidR="00677434" w:rsidRPr="00247210" w:rsidRDefault="00677434" w:rsidP="00C959FB">
      <w:pPr>
        <w:jc w:val="both"/>
        <w:rPr>
          <w:rFonts w:ascii="Arial" w:hAnsi="Arial"/>
        </w:rPr>
      </w:pPr>
      <w:proofErr w:type="gramStart"/>
      <w:r w:rsidRPr="00247210">
        <w:rPr>
          <w:rFonts w:ascii="Arial" w:hAnsi="Arial"/>
        </w:rPr>
        <w:t>c)</w:t>
      </w:r>
      <w:proofErr w:type="gramEnd"/>
      <w:r w:rsidRPr="00247210">
        <w:rPr>
          <w:rFonts w:ascii="Arial" w:hAnsi="Arial"/>
        </w:rPr>
        <w:t xml:space="preserve">Não tem caráter compensatório e seu pagamento não exime a responsabilidade por perdas e danos das infrações cometidas; </w:t>
      </w:r>
    </w:p>
    <w:p w:rsidR="00677434" w:rsidRPr="00247210" w:rsidRDefault="00677434" w:rsidP="00C959FB">
      <w:pPr>
        <w:pStyle w:val="PargrafodaLista"/>
        <w:widowControl w:val="0"/>
        <w:autoSpaceDE w:val="0"/>
        <w:autoSpaceDN w:val="0"/>
        <w:adjustRightInd w:val="0"/>
        <w:ind w:left="0"/>
        <w:rPr>
          <w:rFonts w:ascii="Arial" w:hAnsi="Arial" w:cs="Arial"/>
          <w:sz w:val="20"/>
          <w:szCs w:val="20"/>
        </w:rPr>
      </w:pPr>
      <w:proofErr w:type="gramStart"/>
      <w:r w:rsidRPr="00247210">
        <w:rPr>
          <w:rFonts w:ascii="Arial" w:hAnsi="Arial" w:cs="Arial"/>
          <w:sz w:val="20"/>
          <w:szCs w:val="20"/>
        </w:rPr>
        <w:t>d)</w:t>
      </w:r>
      <w:proofErr w:type="gramEnd"/>
      <w:r w:rsidRPr="00247210">
        <w:rPr>
          <w:rFonts w:ascii="Arial" w:hAnsi="Arial" w:cs="Arial"/>
          <w:sz w:val="20"/>
          <w:szCs w:val="20"/>
        </w:rPr>
        <w:t>Deverá ser graduada conforme a gravidade da infração;</w:t>
      </w:r>
    </w:p>
    <w:p w:rsidR="00677434" w:rsidRPr="00247210" w:rsidRDefault="00677434" w:rsidP="00C959FB">
      <w:pPr>
        <w:jc w:val="both"/>
        <w:rPr>
          <w:rFonts w:ascii="Arial" w:hAnsi="Arial"/>
        </w:rPr>
      </w:pPr>
      <w:proofErr w:type="gramStart"/>
      <w:r w:rsidRPr="00247210">
        <w:rPr>
          <w:rFonts w:ascii="Arial" w:hAnsi="Arial"/>
        </w:rPr>
        <w:t>e</w:t>
      </w:r>
      <w:proofErr w:type="gramEnd"/>
      <w:r w:rsidRPr="00247210">
        <w:rPr>
          <w:rFonts w:ascii="Arial" w:hAnsi="Arial"/>
        </w:rPr>
        <w:t xml:space="preserve">)Nas reincidências específicas, deverá corresponder ao dobro do valor da que tiver sido inicialmente imposta, observando-se sempre o limite de 20% (vinte por cento) do valor do contrato ou do empenho. </w:t>
      </w:r>
    </w:p>
    <w:p w:rsidR="00677434" w:rsidRPr="00247210" w:rsidRDefault="00677434" w:rsidP="00C959FB">
      <w:pPr>
        <w:jc w:val="both"/>
        <w:rPr>
          <w:rFonts w:ascii="Arial" w:hAnsi="Arial"/>
        </w:rPr>
      </w:pPr>
      <w:r w:rsidRPr="00247210">
        <w:rPr>
          <w:rFonts w:ascii="Arial" w:hAnsi="Arial"/>
          <w:b/>
        </w:rPr>
        <w:t>PARÁGRAFO QUINTO</w:t>
      </w:r>
      <w:r w:rsidRPr="00247210">
        <w:rPr>
          <w:rFonts w:ascii="Arial" w:hAnsi="Arial"/>
        </w:rPr>
        <w:t xml:space="preserve">: A suspensão temporária da participação em licitação e impedimento de contratar com a Administração Pública do Município de Vassouras, previstos na alínea </w:t>
      </w:r>
      <w:r w:rsidRPr="00247210">
        <w:rPr>
          <w:rFonts w:ascii="Arial" w:hAnsi="Arial"/>
          <w:u w:val="single"/>
        </w:rPr>
        <w:t>c,</w:t>
      </w:r>
      <w:r w:rsidRPr="00247210">
        <w:rPr>
          <w:rFonts w:ascii="Arial" w:hAnsi="Arial"/>
        </w:rPr>
        <w:t xml:space="preserve"> do </w:t>
      </w:r>
      <w:r w:rsidRPr="00247210">
        <w:rPr>
          <w:rFonts w:ascii="Arial" w:hAnsi="Arial"/>
          <w:i/>
        </w:rPr>
        <w:t>caput</w:t>
      </w:r>
      <w:r w:rsidRPr="00247210">
        <w:rPr>
          <w:rFonts w:ascii="Arial" w:hAnsi="Arial"/>
        </w:rPr>
        <w:t xml:space="preserve">: </w:t>
      </w:r>
    </w:p>
    <w:p w:rsidR="00677434" w:rsidRPr="00247210" w:rsidRDefault="00677434" w:rsidP="00C959FB">
      <w:pPr>
        <w:jc w:val="both"/>
        <w:rPr>
          <w:rFonts w:ascii="Arial" w:hAnsi="Arial"/>
        </w:rPr>
      </w:pPr>
      <w:r w:rsidRPr="00247210">
        <w:rPr>
          <w:rFonts w:ascii="Arial" w:hAnsi="Arial"/>
        </w:rPr>
        <w:t xml:space="preserve">a) Não poderão ser aplicadas em prazo superior a </w:t>
      </w:r>
      <w:proofErr w:type="gramStart"/>
      <w:r w:rsidRPr="00247210">
        <w:rPr>
          <w:rFonts w:ascii="Arial" w:hAnsi="Arial"/>
        </w:rPr>
        <w:t>2</w:t>
      </w:r>
      <w:proofErr w:type="gramEnd"/>
      <w:r w:rsidRPr="00247210">
        <w:rPr>
          <w:rFonts w:ascii="Arial" w:hAnsi="Arial"/>
        </w:rPr>
        <w:t xml:space="preserve"> (dois) anos;</w:t>
      </w:r>
    </w:p>
    <w:p w:rsidR="00677434" w:rsidRPr="00247210" w:rsidRDefault="00677434" w:rsidP="00C959FB">
      <w:pPr>
        <w:jc w:val="both"/>
        <w:rPr>
          <w:rFonts w:ascii="Arial" w:hAnsi="Arial"/>
        </w:rPr>
      </w:pPr>
      <w:r w:rsidRPr="00247210">
        <w:rPr>
          <w:rFonts w:ascii="Arial" w:hAnsi="Arial"/>
        </w:rPr>
        <w:lastRenderedPageBreak/>
        <w:t xml:space="preserve">b) Sem prejuízo de outras hipóteses, deverão ser aplicados quando o adjudicatário faltoso, sancionado com multa, não realizar o depósito do respectivo valor, no prazo devido; </w:t>
      </w:r>
    </w:p>
    <w:p w:rsidR="00677434" w:rsidRPr="00247210" w:rsidRDefault="00677434" w:rsidP="00C959FB">
      <w:pPr>
        <w:jc w:val="both"/>
        <w:rPr>
          <w:rFonts w:ascii="Arial" w:hAnsi="Arial"/>
        </w:rPr>
      </w:pPr>
      <w:r w:rsidRPr="00247210">
        <w:rPr>
          <w:rFonts w:ascii="Arial" w:hAnsi="Arial"/>
        </w:rPr>
        <w:t xml:space="preserve">c) Serão aplicados, pelo prazo de </w:t>
      </w:r>
      <w:proofErr w:type="gramStart"/>
      <w:r w:rsidRPr="00247210">
        <w:rPr>
          <w:rFonts w:ascii="Arial" w:hAnsi="Arial"/>
        </w:rPr>
        <w:t>1</w:t>
      </w:r>
      <w:proofErr w:type="gramEnd"/>
      <w:r w:rsidRPr="00247210">
        <w:rPr>
          <w:rFonts w:ascii="Arial" w:hAnsi="Arial"/>
        </w:rPr>
        <w:t xml:space="preserve"> (um) ano, conjuntamente à rescisão contratual, no caso de descumprimento total ou parcial do objeto, configurando inadimplemento. </w:t>
      </w:r>
    </w:p>
    <w:p w:rsidR="00677434" w:rsidRPr="00247210" w:rsidRDefault="00677434" w:rsidP="00C959FB">
      <w:pPr>
        <w:jc w:val="both"/>
        <w:rPr>
          <w:rFonts w:ascii="Arial" w:hAnsi="Arial"/>
        </w:rPr>
      </w:pPr>
      <w:r w:rsidRPr="00247210">
        <w:rPr>
          <w:rFonts w:ascii="Arial" w:hAnsi="Arial"/>
          <w:b/>
        </w:rPr>
        <w:t>PARÁGRAFO SEXTO</w:t>
      </w:r>
      <w:r w:rsidRPr="00247210">
        <w:rPr>
          <w:rFonts w:ascii="Arial" w:hAnsi="Arial"/>
        </w:rPr>
        <w:t xml:space="preserve">: A declaração de inidoneidade para licitar e contratar com a Administração Pública, prevista na alínea </w:t>
      </w:r>
      <w:r w:rsidRPr="00247210">
        <w:rPr>
          <w:rFonts w:ascii="Arial" w:hAnsi="Arial"/>
          <w:u w:val="single"/>
        </w:rPr>
        <w:t>d,</w:t>
      </w:r>
      <w:r w:rsidRPr="00247210">
        <w:rPr>
          <w:rFonts w:ascii="Arial" w:hAnsi="Arial"/>
        </w:rPr>
        <w:t xml:space="preserve"> do </w:t>
      </w:r>
      <w:r w:rsidRPr="00247210">
        <w:rPr>
          <w:rFonts w:ascii="Arial" w:hAnsi="Arial"/>
          <w:i/>
        </w:rPr>
        <w:t>caput</w:t>
      </w:r>
      <w:r w:rsidRPr="00247210">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677434" w:rsidRPr="00247210" w:rsidRDefault="00677434" w:rsidP="00C959FB">
      <w:pPr>
        <w:jc w:val="both"/>
        <w:rPr>
          <w:rFonts w:ascii="Arial" w:hAnsi="Arial"/>
        </w:rPr>
      </w:pPr>
      <w:r w:rsidRPr="00247210">
        <w:rPr>
          <w:rFonts w:ascii="Arial" w:hAnsi="Arial"/>
          <w:b/>
        </w:rPr>
        <w:t>PARÁGRAFO SÉTIMO</w:t>
      </w:r>
      <w:r w:rsidRPr="00247210">
        <w:rPr>
          <w:rFonts w:ascii="Arial" w:hAnsi="Arial"/>
        </w:rPr>
        <w:t xml:space="preserve">: A reabilitação referida pelo parágrafo sexto poderá ser requerida após </w:t>
      </w:r>
      <w:proofErr w:type="gramStart"/>
      <w:r w:rsidRPr="00247210">
        <w:rPr>
          <w:rFonts w:ascii="Arial" w:hAnsi="Arial"/>
        </w:rPr>
        <w:t>2</w:t>
      </w:r>
      <w:proofErr w:type="gramEnd"/>
      <w:r w:rsidRPr="00247210">
        <w:rPr>
          <w:rFonts w:ascii="Arial" w:hAnsi="Arial"/>
        </w:rPr>
        <w:t xml:space="preserve"> (dois) anos de sua aplicação. </w:t>
      </w:r>
    </w:p>
    <w:p w:rsidR="00677434" w:rsidRPr="00247210" w:rsidRDefault="00677434" w:rsidP="00C959FB">
      <w:pPr>
        <w:jc w:val="both"/>
        <w:rPr>
          <w:rFonts w:ascii="Arial" w:hAnsi="Arial"/>
        </w:rPr>
      </w:pPr>
      <w:r w:rsidRPr="00247210">
        <w:rPr>
          <w:rFonts w:ascii="Arial" w:hAnsi="Arial"/>
          <w:b/>
        </w:rPr>
        <w:t>PARÁGRAFO OITAVO</w:t>
      </w:r>
      <w:r w:rsidRPr="00247210">
        <w:rPr>
          <w:rFonts w:ascii="Arial" w:hAnsi="Arial"/>
        </w:rPr>
        <w:t xml:space="preserve">: O atraso injustificado no cumprimento das obrigações contratuais sujeitará a </w:t>
      </w:r>
      <w:r w:rsidRPr="00247210">
        <w:rPr>
          <w:rFonts w:ascii="Arial" w:hAnsi="Arial"/>
          <w:b/>
        </w:rPr>
        <w:t>CONTRATADA</w:t>
      </w:r>
      <w:r w:rsidRPr="00247210">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247210">
        <w:rPr>
          <w:rFonts w:ascii="Arial" w:hAnsi="Arial"/>
          <w:b/>
        </w:rPr>
        <w:t>CONTRATANTE</w:t>
      </w:r>
      <w:r w:rsidRPr="00247210">
        <w:rPr>
          <w:rFonts w:ascii="Arial" w:hAnsi="Arial"/>
        </w:rPr>
        <w:t xml:space="preserve"> ou da aplicação das sanções administrativas.</w:t>
      </w:r>
    </w:p>
    <w:p w:rsidR="00677434" w:rsidRPr="00247210" w:rsidRDefault="00677434" w:rsidP="00C959FB">
      <w:pPr>
        <w:jc w:val="both"/>
        <w:rPr>
          <w:rFonts w:ascii="Arial" w:hAnsi="Arial"/>
        </w:rPr>
      </w:pPr>
      <w:r w:rsidRPr="00247210">
        <w:rPr>
          <w:rFonts w:ascii="Arial" w:hAnsi="Arial"/>
          <w:b/>
        </w:rPr>
        <w:t>PARÁGRAFO NONO</w:t>
      </w:r>
      <w:r w:rsidRPr="00247210">
        <w:rPr>
          <w:rFonts w:ascii="Arial" w:hAnsi="Arial"/>
        </w:rPr>
        <w:t>: A aplicação de sanção não exclui a possibilidade de rescisão administrativa do Contrato, garantido o contraditório e a ampla defesa.</w:t>
      </w:r>
    </w:p>
    <w:p w:rsidR="00677434" w:rsidRPr="00247210" w:rsidRDefault="00677434" w:rsidP="00C959FB">
      <w:pPr>
        <w:jc w:val="both"/>
        <w:rPr>
          <w:rFonts w:ascii="Arial" w:hAnsi="Arial"/>
        </w:rPr>
      </w:pPr>
      <w:r w:rsidRPr="00247210">
        <w:rPr>
          <w:rFonts w:ascii="Arial" w:hAnsi="Arial"/>
          <w:b/>
        </w:rPr>
        <w:t>PARÁGRAFO DÉCIMO</w:t>
      </w:r>
      <w:r w:rsidRPr="00247210">
        <w:rPr>
          <w:rFonts w:ascii="Arial" w:hAnsi="Arial"/>
        </w:rPr>
        <w:t>: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677434" w:rsidRPr="00247210" w:rsidRDefault="00677434" w:rsidP="00C959FB">
      <w:pPr>
        <w:jc w:val="both"/>
        <w:rPr>
          <w:rFonts w:ascii="Arial" w:hAnsi="Arial"/>
        </w:rPr>
      </w:pPr>
      <w:r w:rsidRPr="00247210">
        <w:rPr>
          <w:rFonts w:ascii="Arial" w:hAnsi="Arial"/>
          <w:b/>
        </w:rPr>
        <w:t>PARÁGRAFO DÉCIMO PRIMEIRO</w:t>
      </w:r>
      <w:r w:rsidRPr="00247210">
        <w:rPr>
          <w:rFonts w:ascii="Arial" w:hAnsi="Arial"/>
        </w:rPr>
        <w:t>: Ao interessado será garantido o contraditório e a defesa prévia.</w:t>
      </w:r>
    </w:p>
    <w:p w:rsidR="00677434" w:rsidRPr="00247210" w:rsidRDefault="00677434" w:rsidP="00C959FB">
      <w:pPr>
        <w:jc w:val="both"/>
        <w:rPr>
          <w:rFonts w:ascii="Arial" w:hAnsi="Arial"/>
        </w:rPr>
      </w:pPr>
      <w:r w:rsidRPr="00247210">
        <w:rPr>
          <w:rFonts w:ascii="Arial" w:hAnsi="Arial"/>
          <w:b/>
        </w:rPr>
        <w:t>PARÁGRAFO DÉCIMO SEGUNDO</w:t>
      </w:r>
      <w:r w:rsidRPr="00247210">
        <w:rPr>
          <w:rFonts w:ascii="Arial" w:hAnsi="Arial"/>
        </w:rPr>
        <w:t xml:space="preserve">: A intimação do interessado deverá indicar o prazo e o local para a apresentação da defesa. </w:t>
      </w:r>
    </w:p>
    <w:p w:rsidR="00677434" w:rsidRPr="00247210" w:rsidRDefault="00677434" w:rsidP="00C959FB">
      <w:pPr>
        <w:jc w:val="both"/>
        <w:rPr>
          <w:rFonts w:ascii="Arial" w:hAnsi="Arial"/>
        </w:rPr>
      </w:pPr>
      <w:r w:rsidRPr="00247210">
        <w:rPr>
          <w:rFonts w:ascii="Arial" w:hAnsi="Arial"/>
          <w:b/>
        </w:rPr>
        <w:t>PARÁGRAFO DÉCIMO TERCEIRO</w:t>
      </w:r>
      <w:r w:rsidRPr="00247210">
        <w:rPr>
          <w:rFonts w:ascii="Arial" w:hAnsi="Arial"/>
        </w:rPr>
        <w:t xml:space="preserve">: A defesa prévia do interessado será exercida no prazo de </w:t>
      </w:r>
      <w:proofErr w:type="gramStart"/>
      <w:r w:rsidRPr="00247210">
        <w:rPr>
          <w:rFonts w:ascii="Arial" w:hAnsi="Arial"/>
        </w:rPr>
        <w:t>5</w:t>
      </w:r>
      <w:proofErr w:type="gramEnd"/>
      <w:r w:rsidRPr="00247210">
        <w:rPr>
          <w:rFonts w:ascii="Arial" w:hAnsi="Arial"/>
        </w:rPr>
        <w:t xml:space="preserve"> (cinco) dias úteis, no caso de aplicação das penalidades previstas nas alíneas </w:t>
      </w:r>
      <w:r w:rsidRPr="00247210">
        <w:rPr>
          <w:rFonts w:ascii="Arial" w:hAnsi="Arial"/>
          <w:u w:val="single"/>
        </w:rPr>
        <w:t>a</w:t>
      </w:r>
      <w:r w:rsidRPr="00247210">
        <w:rPr>
          <w:rFonts w:ascii="Arial" w:hAnsi="Arial"/>
        </w:rPr>
        <w:t xml:space="preserve">, </w:t>
      </w:r>
      <w:r w:rsidRPr="00247210">
        <w:rPr>
          <w:rFonts w:ascii="Arial" w:hAnsi="Arial"/>
          <w:u w:val="single"/>
        </w:rPr>
        <w:t>b</w:t>
      </w:r>
      <w:r w:rsidRPr="00247210">
        <w:rPr>
          <w:rFonts w:ascii="Arial" w:hAnsi="Arial"/>
        </w:rPr>
        <w:t xml:space="preserve"> e </w:t>
      </w:r>
      <w:r w:rsidRPr="00247210">
        <w:rPr>
          <w:rFonts w:ascii="Arial" w:hAnsi="Arial"/>
          <w:u w:val="single"/>
        </w:rPr>
        <w:t>c</w:t>
      </w:r>
      <w:r w:rsidRPr="00247210">
        <w:rPr>
          <w:rFonts w:ascii="Arial" w:hAnsi="Arial"/>
        </w:rPr>
        <w:t xml:space="preserve">, do </w:t>
      </w:r>
      <w:r w:rsidRPr="00247210">
        <w:rPr>
          <w:rFonts w:ascii="Arial" w:hAnsi="Arial"/>
          <w:i/>
        </w:rPr>
        <w:t>caput</w:t>
      </w:r>
      <w:r w:rsidRPr="00247210">
        <w:rPr>
          <w:rFonts w:ascii="Arial" w:hAnsi="Arial"/>
        </w:rPr>
        <w:t xml:space="preserve">, e no prazo de 10 (dez) dias, no caso da alínea </w:t>
      </w:r>
      <w:r w:rsidRPr="00247210">
        <w:rPr>
          <w:rFonts w:ascii="Arial" w:hAnsi="Arial"/>
          <w:u w:val="single"/>
        </w:rPr>
        <w:t>d</w:t>
      </w:r>
      <w:r w:rsidRPr="00247210">
        <w:rPr>
          <w:rFonts w:ascii="Arial" w:hAnsi="Arial"/>
        </w:rPr>
        <w:t>.</w:t>
      </w:r>
    </w:p>
    <w:p w:rsidR="00677434" w:rsidRPr="00247210" w:rsidRDefault="00677434" w:rsidP="00C959FB">
      <w:pPr>
        <w:jc w:val="both"/>
        <w:rPr>
          <w:rFonts w:ascii="Arial" w:hAnsi="Arial"/>
        </w:rPr>
      </w:pPr>
      <w:r w:rsidRPr="00247210">
        <w:rPr>
          <w:rFonts w:ascii="Arial" w:hAnsi="Arial"/>
          <w:b/>
        </w:rPr>
        <w:t>PARÁGRAFO DÉCIMO QUARTO</w:t>
      </w:r>
      <w:r w:rsidRPr="00247210">
        <w:rPr>
          <w:rFonts w:ascii="Arial" w:hAnsi="Arial"/>
        </w:rPr>
        <w:t xml:space="preserve">: Será emitida decisão conclusiva sobre a aplicação ou não da sanção, pela autoridade competente, devendo ser apresentada a devida motivação, com a demonstração dos fatos e dos respectivos fundamentos jurídicos. </w:t>
      </w:r>
    </w:p>
    <w:p w:rsidR="00677434" w:rsidRPr="00247210" w:rsidRDefault="00677434" w:rsidP="00C959FB">
      <w:pPr>
        <w:jc w:val="both"/>
        <w:rPr>
          <w:rFonts w:ascii="Arial" w:hAnsi="Arial"/>
        </w:rPr>
      </w:pPr>
      <w:r w:rsidRPr="00247210">
        <w:rPr>
          <w:rFonts w:ascii="Arial" w:hAnsi="Arial"/>
          <w:b/>
        </w:rPr>
        <w:t>PARÁGRAFO DÉCIMO QUINTO</w:t>
      </w:r>
      <w:r w:rsidRPr="00247210">
        <w:rPr>
          <w:rFonts w:ascii="Arial" w:hAnsi="Arial"/>
        </w:rPr>
        <w:t xml:space="preserve">: O licitante, adjudicatário e contratante que for penalizado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247210">
        <w:rPr>
          <w:rFonts w:ascii="Arial" w:hAnsi="Arial"/>
        </w:rPr>
        <w:t>ficarão</w:t>
      </w:r>
      <w:proofErr w:type="gramEnd"/>
      <w:r w:rsidRPr="00247210">
        <w:rPr>
          <w:rFonts w:ascii="Arial" w:hAnsi="Arial"/>
        </w:rPr>
        <w:t xml:space="preserve"> impedidos de contratar com a Administração Pública Municipal enquanto perdurarem os efeitos da respectiva penalidade.</w:t>
      </w:r>
    </w:p>
    <w:p w:rsidR="00677434" w:rsidRPr="00247210" w:rsidRDefault="00677434" w:rsidP="00C959FB">
      <w:pPr>
        <w:jc w:val="both"/>
        <w:rPr>
          <w:rFonts w:ascii="Arial" w:hAnsi="Arial"/>
        </w:rPr>
      </w:pPr>
      <w:r w:rsidRPr="00247210">
        <w:rPr>
          <w:rFonts w:ascii="Arial" w:hAnsi="Arial"/>
          <w:b/>
        </w:rPr>
        <w:t>PARÁGRAFO DÉCIMO SEXTO</w:t>
      </w:r>
      <w:r w:rsidRPr="00247210">
        <w:rPr>
          <w:rFonts w:ascii="Arial" w:hAnsi="Arial"/>
        </w:rPr>
        <w:t xml:space="preserve">: As penalidades serão registradas pelo </w:t>
      </w:r>
      <w:r w:rsidRPr="00247210">
        <w:rPr>
          <w:rFonts w:ascii="Arial" w:hAnsi="Arial"/>
          <w:b/>
        </w:rPr>
        <w:t>CONTRATANTE</w:t>
      </w:r>
      <w:r w:rsidRPr="00247210">
        <w:rPr>
          <w:rFonts w:ascii="Arial" w:hAnsi="Arial"/>
        </w:rPr>
        <w:t xml:space="preserve"> no Cadastro de Fornecedores do Município.</w:t>
      </w:r>
    </w:p>
    <w:p w:rsidR="00677434" w:rsidRPr="00247210" w:rsidRDefault="00677434" w:rsidP="00C959FB">
      <w:pPr>
        <w:pStyle w:val="Corpodetexto31"/>
        <w:rPr>
          <w:sz w:val="20"/>
          <w:szCs w:val="20"/>
        </w:rPr>
      </w:pPr>
    </w:p>
    <w:p w:rsidR="00677434" w:rsidRPr="00247210" w:rsidRDefault="00677434" w:rsidP="00C959FB">
      <w:pPr>
        <w:jc w:val="both"/>
        <w:rPr>
          <w:rFonts w:ascii="Arial" w:hAnsi="Arial"/>
          <w:b/>
        </w:rPr>
      </w:pPr>
      <w:r w:rsidRPr="00247210">
        <w:rPr>
          <w:rFonts w:ascii="Arial" w:hAnsi="Arial"/>
          <w:b/>
          <w:u w:val="single"/>
        </w:rPr>
        <w:t>CLÁUSULA DÉCIMA QUINTA:</w:t>
      </w:r>
      <w:r w:rsidRPr="00247210">
        <w:rPr>
          <w:rFonts w:ascii="Arial" w:hAnsi="Arial"/>
          <w:b/>
        </w:rPr>
        <w:t xml:space="preserve"> DO RECURSO AO JUDICIÁRIO</w:t>
      </w:r>
    </w:p>
    <w:p w:rsidR="00677434" w:rsidRPr="00247210" w:rsidRDefault="00677434" w:rsidP="00C959FB">
      <w:pPr>
        <w:jc w:val="both"/>
        <w:rPr>
          <w:rFonts w:ascii="Arial" w:hAnsi="Arial"/>
        </w:rPr>
      </w:pPr>
      <w:r w:rsidRPr="00247210">
        <w:rPr>
          <w:rFonts w:ascii="Arial" w:hAnsi="Arial"/>
        </w:rPr>
        <w:t xml:space="preserve">As importâncias decorrentes de quaisquer penalidades impostas à </w:t>
      </w:r>
      <w:r w:rsidRPr="00247210">
        <w:rPr>
          <w:rFonts w:ascii="Arial" w:hAnsi="Arial"/>
          <w:b/>
        </w:rPr>
        <w:t>CONTRATADA</w:t>
      </w:r>
      <w:r w:rsidRPr="00247210">
        <w:rPr>
          <w:rFonts w:ascii="Arial" w:hAnsi="Arial"/>
        </w:rPr>
        <w:t xml:space="preserve">, inclusive as perdas e danos ou prejuízos que a execução do contrato tenha acarretado, quando superiores à garantia prestada ou aos créditos que a </w:t>
      </w:r>
      <w:r w:rsidRPr="00247210">
        <w:rPr>
          <w:rFonts w:ascii="Arial" w:hAnsi="Arial"/>
          <w:b/>
        </w:rPr>
        <w:t>CONTRATADA</w:t>
      </w:r>
      <w:r w:rsidRPr="00247210">
        <w:rPr>
          <w:rFonts w:ascii="Arial" w:hAnsi="Arial"/>
        </w:rPr>
        <w:t xml:space="preserve"> tenha em face da </w:t>
      </w:r>
      <w:r w:rsidRPr="00247210">
        <w:rPr>
          <w:rFonts w:ascii="Arial" w:hAnsi="Arial"/>
          <w:b/>
        </w:rPr>
        <w:t>CONTRATANTE</w:t>
      </w:r>
      <w:r w:rsidRPr="00247210">
        <w:rPr>
          <w:rFonts w:ascii="Arial" w:hAnsi="Arial"/>
        </w:rPr>
        <w:t xml:space="preserve">, que não comportarem cobrança amigável, </w:t>
      </w:r>
      <w:proofErr w:type="gramStart"/>
      <w:r w:rsidRPr="00247210">
        <w:rPr>
          <w:rFonts w:ascii="Arial" w:hAnsi="Arial"/>
        </w:rPr>
        <w:t>serão</w:t>
      </w:r>
      <w:proofErr w:type="gramEnd"/>
      <w:r w:rsidRPr="00247210">
        <w:rPr>
          <w:rFonts w:ascii="Arial" w:hAnsi="Arial"/>
        </w:rPr>
        <w:t xml:space="preserve"> cobrados judicialmente. </w:t>
      </w:r>
    </w:p>
    <w:p w:rsidR="00677434" w:rsidRPr="00247210" w:rsidRDefault="00677434" w:rsidP="00C959FB">
      <w:pPr>
        <w:jc w:val="both"/>
        <w:rPr>
          <w:rFonts w:ascii="Arial" w:hAnsi="Arial"/>
        </w:rPr>
      </w:pPr>
      <w:r w:rsidRPr="00247210">
        <w:rPr>
          <w:rFonts w:ascii="Arial" w:hAnsi="Arial"/>
          <w:b/>
        </w:rPr>
        <w:t>PARÁGRAFO ÚNICO</w:t>
      </w:r>
      <w:r w:rsidRPr="00247210">
        <w:rPr>
          <w:rFonts w:ascii="Arial" w:hAnsi="Arial"/>
        </w:rPr>
        <w:t xml:space="preserve">: Caso o </w:t>
      </w:r>
      <w:r w:rsidRPr="00247210">
        <w:rPr>
          <w:rFonts w:ascii="Arial" w:hAnsi="Arial"/>
          <w:b/>
        </w:rPr>
        <w:t>CONTRATANTE</w:t>
      </w:r>
      <w:r w:rsidRPr="00247210">
        <w:rPr>
          <w:rFonts w:ascii="Arial" w:hAnsi="Arial"/>
        </w:rPr>
        <w:t xml:space="preserve"> tenha de recorrer ou comparecer a juízo para haver o que lhe for devido, a </w:t>
      </w:r>
      <w:r w:rsidRPr="00247210">
        <w:rPr>
          <w:rFonts w:ascii="Arial" w:hAnsi="Arial"/>
          <w:b/>
        </w:rPr>
        <w:t>CONTRATADA</w:t>
      </w:r>
      <w:r w:rsidRPr="00247210">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677434" w:rsidRPr="00247210" w:rsidRDefault="00677434" w:rsidP="00C959FB">
      <w:pPr>
        <w:jc w:val="both"/>
        <w:rPr>
          <w:rFonts w:ascii="Arial" w:hAnsi="Arial"/>
        </w:rPr>
      </w:pPr>
    </w:p>
    <w:p w:rsidR="00677434" w:rsidRPr="00247210" w:rsidRDefault="00677434" w:rsidP="00C959FB">
      <w:pPr>
        <w:jc w:val="both"/>
        <w:rPr>
          <w:rFonts w:ascii="Arial" w:hAnsi="Arial"/>
          <w:b/>
        </w:rPr>
      </w:pPr>
      <w:r w:rsidRPr="00247210">
        <w:rPr>
          <w:rFonts w:ascii="Arial" w:hAnsi="Arial"/>
          <w:b/>
          <w:u w:val="single"/>
        </w:rPr>
        <w:t xml:space="preserve">CLÁUSULA DÉCIMA SEXTA: </w:t>
      </w:r>
      <w:r w:rsidRPr="00247210">
        <w:rPr>
          <w:rFonts w:ascii="Arial" w:hAnsi="Arial"/>
          <w:b/>
        </w:rPr>
        <w:t xml:space="preserve">FUSÃO, CISÃO E INCORPORAÇÃO. </w:t>
      </w:r>
    </w:p>
    <w:p w:rsidR="00677434" w:rsidRPr="00247210" w:rsidRDefault="00677434" w:rsidP="00C959FB">
      <w:pPr>
        <w:jc w:val="both"/>
        <w:rPr>
          <w:rFonts w:ascii="Arial" w:hAnsi="Arial"/>
        </w:rPr>
      </w:pPr>
      <w:r w:rsidRPr="00247210">
        <w:rPr>
          <w:rFonts w:ascii="Arial" w:hAnsi="Arial"/>
        </w:rPr>
        <w:t xml:space="preserve">Nas hipóteses de fusão, cisão ou incorporação, poderá ocorrer, a critério do </w:t>
      </w:r>
      <w:r w:rsidRPr="00247210">
        <w:rPr>
          <w:rFonts w:ascii="Arial" w:hAnsi="Arial"/>
          <w:b/>
        </w:rPr>
        <w:t>CONTRATANTE</w:t>
      </w:r>
      <w:r w:rsidRPr="00247210">
        <w:rPr>
          <w:rFonts w:ascii="Arial" w:hAnsi="Arial"/>
        </w:rPr>
        <w:t xml:space="preserve"> e desde que mantidas as condições de habilitação e qualificação técnica, econômica e financeira exigidas no edital, </w:t>
      </w:r>
      <w:proofErr w:type="gramStart"/>
      <w:r w:rsidRPr="00247210">
        <w:rPr>
          <w:rFonts w:ascii="Arial" w:hAnsi="Arial"/>
        </w:rPr>
        <w:t>a</w:t>
      </w:r>
      <w:proofErr w:type="gramEnd"/>
      <w:r w:rsidRPr="00247210">
        <w:rPr>
          <w:rFonts w:ascii="Arial" w:hAnsi="Arial"/>
        </w:rPr>
        <w:t xml:space="preserve"> sub-rogação, por termo aditivo, do objeto deste Contrato para a pessoa jurídica empresária resultante da alteração social;</w:t>
      </w:r>
    </w:p>
    <w:p w:rsidR="00677434" w:rsidRPr="00247210" w:rsidRDefault="00677434" w:rsidP="00C959FB">
      <w:pPr>
        <w:jc w:val="both"/>
        <w:rPr>
          <w:rFonts w:ascii="Arial" w:hAnsi="Arial"/>
        </w:rPr>
      </w:pPr>
    </w:p>
    <w:p w:rsidR="00677434" w:rsidRPr="00247210" w:rsidRDefault="00677434" w:rsidP="00C959FB">
      <w:pPr>
        <w:jc w:val="both"/>
        <w:rPr>
          <w:rFonts w:ascii="Arial" w:hAnsi="Arial"/>
        </w:rPr>
      </w:pPr>
      <w:r w:rsidRPr="00247210">
        <w:rPr>
          <w:rFonts w:ascii="Arial" w:hAnsi="Arial"/>
          <w:b/>
          <w:u w:val="single"/>
        </w:rPr>
        <w:t>CLÁUSULA DÉCIMA SÉTIMA:</w:t>
      </w:r>
      <w:r w:rsidRPr="00247210">
        <w:rPr>
          <w:rFonts w:ascii="Arial" w:hAnsi="Arial"/>
          <w:b/>
        </w:rPr>
        <w:t xml:space="preserve"> EXCEÇÃO DE INADIMPLEMENTO</w:t>
      </w:r>
    </w:p>
    <w:p w:rsidR="00677434" w:rsidRPr="00247210" w:rsidRDefault="00677434" w:rsidP="00C959FB">
      <w:pPr>
        <w:jc w:val="both"/>
        <w:rPr>
          <w:rFonts w:ascii="Arial" w:hAnsi="Arial"/>
        </w:rPr>
      </w:pPr>
      <w:r w:rsidRPr="00247210">
        <w:rPr>
          <w:rFonts w:ascii="Arial" w:hAnsi="Arial"/>
        </w:rPr>
        <w:t xml:space="preserve">Constitui cláusula essencial deste Contrato, de observância obrigatória por parte da </w:t>
      </w:r>
      <w:r w:rsidRPr="00247210">
        <w:rPr>
          <w:rFonts w:ascii="Arial" w:hAnsi="Arial"/>
          <w:b/>
          <w:bCs/>
        </w:rPr>
        <w:t>CONTRATADA</w:t>
      </w:r>
      <w:r w:rsidRPr="00247210">
        <w:rPr>
          <w:rFonts w:ascii="Arial" w:hAnsi="Arial"/>
        </w:rPr>
        <w:t xml:space="preserve">, a impossibilidade, perante o </w:t>
      </w:r>
      <w:r w:rsidRPr="00247210">
        <w:rPr>
          <w:rFonts w:ascii="Arial" w:hAnsi="Arial"/>
          <w:b/>
        </w:rPr>
        <w:t>CONTRATANTE</w:t>
      </w:r>
      <w:r w:rsidRPr="00247210">
        <w:rPr>
          <w:rFonts w:ascii="Arial" w:hAnsi="Arial"/>
        </w:rPr>
        <w:t>, de opor, administrativamente, exceção de inadimplemento, como fundamento para a interrupção unilateral do fornecimento do objeto.</w:t>
      </w:r>
    </w:p>
    <w:p w:rsidR="00677434" w:rsidRPr="00247210" w:rsidRDefault="00677434" w:rsidP="00C959FB">
      <w:pPr>
        <w:jc w:val="both"/>
        <w:rPr>
          <w:rFonts w:ascii="Arial" w:hAnsi="Arial"/>
        </w:rPr>
      </w:pPr>
      <w:r w:rsidRPr="00247210">
        <w:rPr>
          <w:rFonts w:ascii="Arial" w:hAnsi="Arial"/>
          <w:b/>
        </w:rPr>
        <w:t>PARÁGRAFO ÚNICO</w:t>
      </w:r>
      <w:r w:rsidRPr="00247210">
        <w:rPr>
          <w:rFonts w:ascii="Arial" w:hAnsi="Arial"/>
        </w:rPr>
        <w:t xml:space="preserve">: É vedada a suspensão do contrato a que se refere o art. 78, XIV da Lei n° 8.666/93, pela </w:t>
      </w:r>
      <w:r w:rsidRPr="00247210">
        <w:rPr>
          <w:rFonts w:ascii="Arial" w:hAnsi="Arial"/>
          <w:b/>
        </w:rPr>
        <w:t>CONTRATADA</w:t>
      </w:r>
      <w:r w:rsidRPr="00247210">
        <w:rPr>
          <w:rFonts w:ascii="Arial" w:hAnsi="Arial"/>
        </w:rPr>
        <w:t xml:space="preserve">, sem a prévia autorização judicial. </w:t>
      </w:r>
    </w:p>
    <w:p w:rsidR="00677434" w:rsidRPr="00247210" w:rsidRDefault="00677434" w:rsidP="00C959FB">
      <w:pPr>
        <w:jc w:val="both"/>
        <w:rPr>
          <w:rFonts w:ascii="Arial" w:hAnsi="Arial"/>
        </w:rPr>
      </w:pPr>
    </w:p>
    <w:p w:rsidR="00677434" w:rsidRPr="00247210" w:rsidRDefault="00677434" w:rsidP="00C959FB">
      <w:pPr>
        <w:jc w:val="both"/>
        <w:rPr>
          <w:rFonts w:ascii="Arial" w:hAnsi="Arial"/>
          <w:b/>
        </w:rPr>
      </w:pPr>
      <w:r w:rsidRPr="00247210">
        <w:rPr>
          <w:rFonts w:ascii="Arial" w:hAnsi="Arial"/>
          <w:b/>
          <w:u w:val="single"/>
        </w:rPr>
        <w:lastRenderedPageBreak/>
        <w:t>CLÁUSULA DÉCIMA OITAVA</w:t>
      </w:r>
      <w:r w:rsidRPr="00247210">
        <w:rPr>
          <w:rFonts w:ascii="Arial" w:hAnsi="Arial"/>
          <w:b/>
        </w:rPr>
        <w:t>: DA CESSÃO OU TRANSFERÊNCIA</w:t>
      </w:r>
    </w:p>
    <w:p w:rsidR="00677434" w:rsidRPr="00247210" w:rsidRDefault="00677434" w:rsidP="00C959FB">
      <w:pPr>
        <w:jc w:val="both"/>
        <w:rPr>
          <w:rFonts w:ascii="Arial" w:hAnsi="Arial"/>
        </w:rPr>
      </w:pPr>
      <w:r w:rsidRPr="00247210">
        <w:rPr>
          <w:rFonts w:ascii="Arial" w:hAnsi="Arial"/>
        </w:rPr>
        <w:t xml:space="preserve">Este Contrato não poderá ser objeto de cessão ou transferência no todo ou em parte, a não ser com prévio e expresso consentimento do </w:t>
      </w:r>
      <w:r w:rsidRPr="00247210">
        <w:rPr>
          <w:rFonts w:ascii="Arial" w:hAnsi="Arial"/>
          <w:b/>
          <w:bCs/>
        </w:rPr>
        <w:t>CONTRATANTE</w:t>
      </w:r>
      <w:r w:rsidRPr="00247210">
        <w:rPr>
          <w:rFonts w:ascii="Arial" w:hAnsi="Arial"/>
        </w:rPr>
        <w:t xml:space="preserve"> e sempre mediante instrumento próprio, devidamente motivado, a ser publicado na Imprensa Oficial.</w:t>
      </w:r>
    </w:p>
    <w:p w:rsidR="00677434" w:rsidRPr="00247210" w:rsidRDefault="00677434" w:rsidP="00C959FB">
      <w:pPr>
        <w:jc w:val="both"/>
        <w:rPr>
          <w:rFonts w:ascii="Arial" w:hAnsi="Arial"/>
        </w:rPr>
      </w:pPr>
      <w:r w:rsidRPr="00247210">
        <w:rPr>
          <w:rFonts w:ascii="Arial" w:hAnsi="Arial"/>
          <w:b/>
        </w:rPr>
        <w:t>PARÁGRAFO PRIMEIRO</w:t>
      </w:r>
      <w:r w:rsidRPr="00247210">
        <w:rPr>
          <w:rFonts w:ascii="Arial" w:hAnsi="Arial"/>
        </w:rPr>
        <w:t xml:space="preserve">: O cessionário ficará sub-rogado em todos os direitos e obrigações do cedente e deverá atender a todos os requisitos de habilitação estabelecidos na legislação específica. </w:t>
      </w:r>
    </w:p>
    <w:p w:rsidR="00677434" w:rsidRPr="00247210" w:rsidRDefault="00677434" w:rsidP="00C959FB">
      <w:pPr>
        <w:jc w:val="both"/>
        <w:rPr>
          <w:rFonts w:ascii="Arial" w:hAnsi="Arial"/>
        </w:rPr>
      </w:pPr>
      <w:r w:rsidRPr="00247210">
        <w:rPr>
          <w:rFonts w:ascii="Arial" w:hAnsi="Arial"/>
          <w:b/>
        </w:rPr>
        <w:t>PARÁGRAFO SEGUNDO</w:t>
      </w:r>
      <w:r w:rsidRPr="00247210">
        <w:rPr>
          <w:rFonts w:ascii="Arial" w:hAnsi="Arial"/>
        </w:rPr>
        <w:t xml:space="preserve">: Mediante despacho específico e devidamente motivado, poderá a Administração consentir na cessão do contrato, desde que esta convenha ao interesse público e o cessionário atenda às exigências previstas no edital da licitação. </w:t>
      </w:r>
    </w:p>
    <w:p w:rsidR="00677434" w:rsidRPr="00247210" w:rsidRDefault="00677434" w:rsidP="00C959FB">
      <w:pPr>
        <w:jc w:val="both"/>
        <w:rPr>
          <w:rFonts w:ascii="Arial" w:hAnsi="Arial"/>
        </w:rPr>
      </w:pPr>
      <w:r w:rsidRPr="00247210">
        <w:rPr>
          <w:rFonts w:ascii="Arial" w:hAnsi="Arial"/>
          <w:b/>
        </w:rPr>
        <w:t>PARÁGRAFO TERCEIRO</w:t>
      </w:r>
      <w:r w:rsidRPr="00247210">
        <w:rPr>
          <w:rFonts w:ascii="Arial" w:hAnsi="Arial"/>
        </w:rPr>
        <w:t xml:space="preserve">: Em qualquer caso, o consentimento na cessão não importa na quitação, exoneração ou redução da responsabilidade, da cedente-CONTRATADA perante a </w:t>
      </w:r>
      <w:r w:rsidRPr="00247210">
        <w:rPr>
          <w:rFonts w:ascii="Arial" w:hAnsi="Arial"/>
          <w:b/>
        </w:rPr>
        <w:t>CONTRATANTE</w:t>
      </w:r>
      <w:r w:rsidRPr="00247210">
        <w:rPr>
          <w:rFonts w:ascii="Arial" w:hAnsi="Arial"/>
        </w:rPr>
        <w:t>.</w:t>
      </w:r>
    </w:p>
    <w:p w:rsidR="00677434" w:rsidRPr="00247210" w:rsidRDefault="00677434" w:rsidP="00C959FB">
      <w:pPr>
        <w:jc w:val="both"/>
        <w:rPr>
          <w:rFonts w:ascii="Arial" w:hAnsi="Arial"/>
        </w:rPr>
      </w:pPr>
    </w:p>
    <w:p w:rsidR="00677434" w:rsidRPr="00247210" w:rsidRDefault="00677434" w:rsidP="00C959FB">
      <w:pPr>
        <w:pStyle w:val="Recuodecorpodetexto"/>
        <w:ind w:left="0"/>
        <w:rPr>
          <w:rFonts w:ascii="Arial" w:hAnsi="Arial"/>
          <w:b/>
          <w:bCs/>
        </w:rPr>
      </w:pPr>
      <w:r w:rsidRPr="00247210">
        <w:rPr>
          <w:rFonts w:ascii="Arial" w:hAnsi="Arial"/>
          <w:b/>
          <w:bCs/>
          <w:u w:val="single"/>
        </w:rPr>
        <w:t>CLÁUSULA DÉCIMA NONA</w:t>
      </w:r>
      <w:r w:rsidRPr="00247210">
        <w:rPr>
          <w:rFonts w:ascii="Arial" w:hAnsi="Arial"/>
          <w:b/>
          <w:bCs/>
        </w:rPr>
        <w:t>: CONDIÇÕES DE HABILITAÇÃO</w:t>
      </w:r>
    </w:p>
    <w:p w:rsidR="00677434" w:rsidRPr="00247210" w:rsidRDefault="00677434" w:rsidP="00C959FB">
      <w:pPr>
        <w:pStyle w:val="Recuodecorpodetexto"/>
        <w:ind w:left="0"/>
        <w:rPr>
          <w:rFonts w:ascii="Arial" w:hAnsi="Arial"/>
        </w:rPr>
      </w:pPr>
      <w:r w:rsidRPr="00247210">
        <w:rPr>
          <w:rFonts w:ascii="Arial" w:hAnsi="Arial"/>
        </w:rPr>
        <w:t xml:space="preserve">A </w:t>
      </w:r>
      <w:r w:rsidRPr="00247210">
        <w:rPr>
          <w:rFonts w:ascii="Arial" w:hAnsi="Arial"/>
          <w:b/>
          <w:bCs/>
        </w:rPr>
        <w:t>CONTRATADA</w:t>
      </w:r>
      <w:r w:rsidRPr="00247210">
        <w:rPr>
          <w:rFonts w:ascii="Arial" w:hAnsi="Arial"/>
        </w:rPr>
        <w:t xml:space="preserve"> se obriga a manter, durante toda a execução do contrato, em compatibilidade com as obrigações por ele assumidas, todas as condições de habilitação e qualificação exigidas na licitação.</w:t>
      </w:r>
    </w:p>
    <w:p w:rsidR="00677434" w:rsidRPr="00247210" w:rsidRDefault="00677434" w:rsidP="00C959FB">
      <w:pPr>
        <w:jc w:val="both"/>
        <w:rPr>
          <w:rFonts w:ascii="Arial" w:hAnsi="Arial"/>
        </w:rPr>
      </w:pPr>
      <w:r w:rsidRPr="00247210">
        <w:rPr>
          <w:rFonts w:ascii="Arial" w:hAnsi="Arial"/>
          <w:b/>
          <w:u w:val="single"/>
        </w:rPr>
        <w:t>CLÁUSULA VIGÉSIMA:</w:t>
      </w:r>
      <w:r w:rsidRPr="00247210">
        <w:rPr>
          <w:rFonts w:ascii="Arial" w:hAnsi="Arial"/>
          <w:b/>
        </w:rPr>
        <w:t xml:space="preserve"> DA PUBLICAÇÃO </w:t>
      </w:r>
    </w:p>
    <w:p w:rsidR="00677434" w:rsidRPr="00247210" w:rsidRDefault="00677434" w:rsidP="00C959FB">
      <w:pPr>
        <w:jc w:val="both"/>
        <w:rPr>
          <w:rFonts w:ascii="Arial" w:hAnsi="Arial"/>
        </w:rPr>
      </w:pPr>
      <w:r w:rsidRPr="00247210">
        <w:rPr>
          <w:rFonts w:ascii="Arial" w:hAnsi="Arial"/>
        </w:rPr>
        <w:t xml:space="preserve">Após a assinatura do Contrato seu extrato será publicado no Diário Oficial do Município, correndo os encargos por conta do </w:t>
      </w:r>
      <w:r w:rsidRPr="00247210">
        <w:rPr>
          <w:rFonts w:ascii="Arial" w:hAnsi="Arial"/>
          <w:b/>
        </w:rPr>
        <w:t>CONTRATANTE</w:t>
      </w:r>
      <w:r w:rsidRPr="00247210">
        <w:rPr>
          <w:rFonts w:ascii="Arial" w:hAnsi="Arial"/>
        </w:rPr>
        <w:t>.</w:t>
      </w:r>
    </w:p>
    <w:p w:rsidR="00677434" w:rsidRPr="00247210" w:rsidRDefault="00677434" w:rsidP="00C959FB">
      <w:pPr>
        <w:jc w:val="both"/>
        <w:rPr>
          <w:rFonts w:ascii="Arial" w:hAnsi="Arial"/>
        </w:rPr>
      </w:pPr>
    </w:p>
    <w:p w:rsidR="00677434" w:rsidRPr="00247210" w:rsidRDefault="00677434" w:rsidP="00C959FB">
      <w:pPr>
        <w:jc w:val="both"/>
        <w:rPr>
          <w:rFonts w:ascii="Arial" w:hAnsi="Arial"/>
          <w:b/>
        </w:rPr>
      </w:pPr>
      <w:r w:rsidRPr="00247210">
        <w:rPr>
          <w:rFonts w:ascii="Arial" w:hAnsi="Arial"/>
          <w:b/>
          <w:u w:val="single"/>
        </w:rPr>
        <w:t>CLÁUSULA VIGÉSIMA PRIMEIRA</w:t>
      </w:r>
      <w:r w:rsidRPr="00247210">
        <w:rPr>
          <w:rFonts w:ascii="Arial" w:hAnsi="Arial"/>
          <w:b/>
        </w:rPr>
        <w:t>: DO FORO</w:t>
      </w:r>
    </w:p>
    <w:p w:rsidR="00677434" w:rsidRPr="00247210" w:rsidRDefault="00677434" w:rsidP="00C959FB">
      <w:pPr>
        <w:jc w:val="both"/>
        <w:rPr>
          <w:rFonts w:ascii="Arial" w:hAnsi="Arial"/>
        </w:rPr>
      </w:pPr>
      <w:r w:rsidRPr="00247210">
        <w:rPr>
          <w:rFonts w:ascii="Arial" w:hAnsi="Arial"/>
        </w:rPr>
        <w:t xml:space="preserve">Fica eleito o Foro da cidade de Vassouras/RJ para dirimir qualquer litígio decorrente do presente contrato que não possa ser resolvido por meio amigável, com expressa renúncia a qualquer outro, por mais privilegiado que seja. </w:t>
      </w:r>
    </w:p>
    <w:p w:rsidR="00677434" w:rsidRPr="00247210" w:rsidRDefault="00677434" w:rsidP="00C959FB">
      <w:pPr>
        <w:jc w:val="both"/>
        <w:rPr>
          <w:rFonts w:ascii="Arial" w:hAnsi="Arial"/>
        </w:rPr>
      </w:pPr>
    </w:p>
    <w:p w:rsidR="00677434" w:rsidRPr="00247210" w:rsidRDefault="00677434" w:rsidP="00C959FB">
      <w:pPr>
        <w:jc w:val="both"/>
        <w:rPr>
          <w:rFonts w:ascii="Arial" w:hAnsi="Arial"/>
        </w:rPr>
      </w:pPr>
      <w:r w:rsidRPr="00247210">
        <w:rPr>
          <w:rFonts w:ascii="Arial" w:hAnsi="Arial"/>
        </w:rPr>
        <w:t xml:space="preserve">E, por estarem assim acordes em todas as condições e cláusulas estabelecidas neste contrato, firmam as partes o presente instrumento em </w:t>
      </w:r>
      <w:proofErr w:type="gramStart"/>
      <w:r w:rsidRPr="00247210">
        <w:rPr>
          <w:rFonts w:ascii="Arial" w:hAnsi="Arial"/>
        </w:rPr>
        <w:t>3</w:t>
      </w:r>
      <w:proofErr w:type="gramEnd"/>
      <w:r w:rsidRPr="00247210">
        <w:rPr>
          <w:rFonts w:ascii="Arial" w:hAnsi="Arial"/>
        </w:rPr>
        <w:t xml:space="preserve"> (três) vias de igual forma e teor, depois de lido e achado conforme, em presença de testemunhas abaixo firmadas.</w:t>
      </w:r>
    </w:p>
    <w:p w:rsidR="00677434" w:rsidRPr="00247210" w:rsidRDefault="00677434" w:rsidP="00C959FB">
      <w:pPr>
        <w:jc w:val="center"/>
        <w:rPr>
          <w:rFonts w:ascii="Arial" w:hAnsi="Arial"/>
        </w:rPr>
      </w:pPr>
      <w:r w:rsidRPr="00247210">
        <w:rPr>
          <w:rFonts w:ascii="Arial" w:hAnsi="Arial"/>
        </w:rPr>
        <w:t xml:space="preserve">Vassouras/RJ, ____ de ________ de </w:t>
      </w:r>
      <w:r w:rsidR="00247210">
        <w:rPr>
          <w:rFonts w:ascii="Arial" w:hAnsi="Arial"/>
        </w:rPr>
        <w:t>2021</w:t>
      </w:r>
      <w:r w:rsidRPr="00247210">
        <w:rPr>
          <w:rFonts w:ascii="Arial" w:hAnsi="Arial"/>
        </w:rPr>
        <w:t>.</w:t>
      </w:r>
    </w:p>
    <w:p w:rsidR="00677434" w:rsidRPr="00247210" w:rsidRDefault="00677434" w:rsidP="00C959FB">
      <w:pPr>
        <w:pStyle w:val="Recuodecorpodetexto"/>
        <w:spacing w:after="0"/>
        <w:ind w:left="0"/>
        <w:jc w:val="center"/>
        <w:rPr>
          <w:rFonts w:ascii="Arial" w:hAnsi="Arial"/>
        </w:rPr>
      </w:pPr>
    </w:p>
    <w:p w:rsidR="00677434" w:rsidRPr="00247210" w:rsidRDefault="00677434" w:rsidP="00C959FB">
      <w:pPr>
        <w:pStyle w:val="Recuodecorpodetexto"/>
        <w:spacing w:after="0"/>
        <w:ind w:left="0"/>
        <w:jc w:val="center"/>
        <w:rPr>
          <w:rFonts w:ascii="Arial" w:hAnsi="Arial"/>
        </w:rPr>
      </w:pPr>
      <w:r w:rsidRPr="00247210">
        <w:rPr>
          <w:rFonts w:ascii="Arial" w:hAnsi="Arial"/>
        </w:rPr>
        <w:t>___________________________________________________</w:t>
      </w:r>
    </w:p>
    <w:p w:rsidR="00677434" w:rsidRPr="00247210" w:rsidRDefault="00677434" w:rsidP="00C959FB">
      <w:pPr>
        <w:pStyle w:val="Recuodecorpodetexto"/>
        <w:spacing w:after="0"/>
        <w:ind w:left="0"/>
        <w:jc w:val="center"/>
        <w:rPr>
          <w:rFonts w:ascii="Arial" w:hAnsi="Arial"/>
          <w:b/>
        </w:rPr>
      </w:pPr>
      <w:r w:rsidRPr="00247210">
        <w:rPr>
          <w:rFonts w:ascii="Arial" w:hAnsi="Arial"/>
          <w:b/>
        </w:rPr>
        <w:t>CONTRATANTE</w:t>
      </w:r>
    </w:p>
    <w:p w:rsidR="00677434" w:rsidRPr="00247210" w:rsidRDefault="00677434" w:rsidP="00C959FB">
      <w:pPr>
        <w:pStyle w:val="Recuodecorpodetexto"/>
        <w:spacing w:after="0"/>
        <w:ind w:left="0"/>
        <w:rPr>
          <w:rFonts w:ascii="Arial" w:hAnsi="Arial"/>
        </w:rPr>
      </w:pPr>
    </w:p>
    <w:p w:rsidR="00677434" w:rsidRPr="00247210" w:rsidRDefault="00677434" w:rsidP="00C959FB">
      <w:pPr>
        <w:pStyle w:val="Recuodecorpodetexto"/>
        <w:spacing w:after="0"/>
        <w:ind w:left="0"/>
        <w:jc w:val="center"/>
        <w:rPr>
          <w:rFonts w:ascii="Arial" w:hAnsi="Arial"/>
        </w:rPr>
      </w:pPr>
      <w:r w:rsidRPr="00247210">
        <w:rPr>
          <w:rFonts w:ascii="Arial" w:hAnsi="Arial"/>
        </w:rPr>
        <w:t>___________________________________________________</w:t>
      </w:r>
    </w:p>
    <w:p w:rsidR="00677434" w:rsidRPr="00247210" w:rsidRDefault="00677434" w:rsidP="00C959FB">
      <w:pPr>
        <w:pStyle w:val="Recuodecorpodetexto"/>
        <w:spacing w:after="0"/>
        <w:ind w:left="0"/>
        <w:jc w:val="center"/>
        <w:rPr>
          <w:rFonts w:ascii="Arial" w:hAnsi="Arial"/>
          <w:b/>
        </w:rPr>
      </w:pPr>
      <w:r w:rsidRPr="00247210">
        <w:rPr>
          <w:rFonts w:ascii="Arial" w:hAnsi="Arial"/>
          <w:b/>
        </w:rPr>
        <w:t>CONTRATADA</w:t>
      </w:r>
    </w:p>
    <w:p w:rsidR="00677434" w:rsidRPr="00247210" w:rsidRDefault="00677434" w:rsidP="00C959FB">
      <w:pPr>
        <w:pStyle w:val="Recuodecorpodetexto"/>
        <w:spacing w:after="0"/>
        <w:ind w:left="0"/>
        <w:rPr>
          <w:rFonts w:ascii="Arial" w:hAnsi="Arial"/>
          <w:b/>
        </w:rPr>
      </w:pPr>
      <w:r w:rsidRPr="00247210">
        <w:rPr>
          <w:rFonts w:ascii="Arial" w:hAnsi="Arial"/>
          <w:b/>
        </w:rPr>
        <w:t>Testemunhas:</w:t>
      </w:r>
    </w:p>
    <w:p w:rsidR="00430E08" w:rsidRDefault="00430E08" w:rsidP="00C959FB">
      <w:pPr>
        <w:jc w:val="both"/>
        <w:rPr>
          <w:rFonts w:ascii="Arial" w:hAnsi="Arial"/>
        </w:rPr>
      </w:pPr>
    </w:p>
    <w:p w:rsidR="00677434" w:rsidRPr="00247210" w:rsidRDefault="00677434" w:rsidP="00C959FB">
      <w:pPr>
        <w:jc w:val="both"/>
        <w:rPr>
          <w:rFonts w:ascii="Arial" w:hAnsi="Arial"/>
        </w:rPr>
      </w:pPr>
      <w:r w:rsidRPr="00247210">
        <w:rPr>
          <w:rFonts w:ascii="Arial" w:hAnsi="Arial"/>
        </w:rPr>
        <w:t>Nome: ______________________________</w:t>
      </w:r>
    </w:p>
    <w:p w:rsidR="00677434" w:rsidRPr="00247210" w:rsidRDefault="00677434" w:rsidP="00C959FB">
      <w:pPr>
        <w:jc w:val="both"/>
        <w:rPr>
          <w:rFonts w:ascii="Arial" w:hAnsi="Arial"/>
        </w:rPr>
      </w:pPr>
      <w:r w:rsidRPr="00247210">
        <w:rPr>
          <w:rFonts w:ascii="Arial" w:hAnsi="Arial"/>
        </w:rPr>
        <w:t>CPF:________________________________</w:t>
      </w:r>
    </w:p>
    <w:p w:rsidR="00430E08" w:rsidRDefault="00430E08" w:rsidP="00C959FB">
      <w:pPr>
        <w:jc w:val="both"/>
        <w:rPr>
          <w:rFonts w:ascii="Arial" w:hAnsi="Arial"/>
        </w:rPr>
      </w:pPr>
    </w:p>
    <w:p w:rsidR="00677434" w:rsidRPr="00247210" w:rsidRDefault="00677434" w:rsidP="00C959FB">
      <w:pPr>
        <w:jc w:val="both"/>
        <w:rPr>
          <w:rFonts w:ascii="Arial" w:hAnsi="Arial"/>
        </w:rPr>
      </w:pPr>
      <w:r w:rsidRPr="00247210">
        <w:rPr>
          <w:rFonts w:ascii="Arial" w:hAnsi="Arial"/>
        </w:rPr>
        <w:t>Nome: ______________________________</w:t>
      </w:r>
    </w:p>
    <w:p w:rsidR="00677434" w:rsidRPr="00247210" w:rsidRDefault="00677434" w:rsidP="00C959FB">
      <w:pPr>
        <w:tabs>
          <w:tab w:val="left" w:pos="2855"/>
          <w:tab w:val="center" w:pos="4252"/>
        </w:tabs>
        <w:jc w:val="both"/>
        <w:rPr>
          <w:rFonts w:ascii="Arial" w:hAnsi="Arial"/>
        </w:rPr>
      </w:pPr>
      <w:r w:rsidRPr="00247210">
        <w:rPr>
          <w:rFonts w:ascii="Arial" w:hAnsi="Arial"/>
        </w:rPr>
        <w:t>CPF:________________________________</w:t>
      </w:r>
    </w:p>
    <w:p w:rsidR="00677434" w:rsidRPr="00247210" w:rsidRDefault="00677434" w:rsidP="00C959FB">
      <w:pPr>
        <w:tabs>
          <w:tab w:val="left" w:pos="2855"/>
          <w:tab w:val="center" w:pos="4252"/>
        </w:tabs>
        <w:jc w:val="both"/>
        <w:rPr>
          <w:rFonts w:ascii="Arial" w:hAnsi="Arial"/>
        </w:rPr>
      </w:pPr>
    </w:p>
    <w:p w:rsidR="00677434" w:rsidRPr="00247210" w:rsidRDefault="00677434" w:rsidP="00C959FB">
      <w:pPr>
        <w:tabs>
          <w:tab w:val="left" w:pos="2855"/>
          <w:tab w:val="center" w:pos="4252"/>
        </w:tabs>
        <w:jc w:val="both"/>
        <w:rPr>
          <w:rFonts w:ascii="Arial" w:hAnsi="Arial"/>
          <w:b/>
        </w:rPr>
      </w:pPr>
      <w:r w:rsidRPr="00247210">
        <w:rPr>
          <w:rFonts w:ascii="Arial" w:hAnsi="Arial"/>
          <w:b/>
        </w:rPr>
        <w:t>Fiscal do Contrato:</w:t>
      </w:r>
    </w:p>
    <w:p w:rsidR="00430E08" w:rsidRDefault="00430E08" w:rsidP="00C959FB">
      <w:pPr>
        <w:tabs>
          <w:tab w:val="left" w:pos="2855"/>
          <w:tab w:val="center" w:pos="4252"/>
        </w:tabs>
        <w:jc w:val="both"/>
        <w:rPr>
          <w:rFonts w:ascii="Arial" w:hAnsi="Arial"/>
        </w:rPr>
      </w:pPr>
    </w:p>
    <w:p w:rsidR="00677434" w:rsidRPr="00247210" w:rsidRDefault="00677434" w:rsidP="00C959FB">
      <w:pPr>
        <w:tabs>
          <w:tab w:val="left" w:pos="2855"/>
          <w:tab w:val="center" w:pos="4252"/>
        </w:tabs>
        <w:jc w:val="both"/>
        <w:rPr>
          <w:rFonts w:ascii="Arial" w:hAnsi="Arial"/>
        </w:rPr>
      </w:pPr>
      <w:r w:rsidRPr="00247210">
        <w:rPr>
          <w:rFonts w:ascii="Arial" w:hAnsi="Arial"/>
        </w:rPr>
        <w:t>Servidor: _____________________________</w:t>
      </w:r>
    </w:p>
    <w:p w:rsidR="00677434" w:rsidRPr="00247210" w:rsidRDefault="00677434" w:rsidP="00C959FB">
      <w:pPr>
        <w:tabs>
          <w:tab w:val="left" w:pos="2855"/>
          <w:tab w:val="center" w:pos="4252"/>
        </w:tabs>
        <w:jc w:val="both"/>
        <w:rPr>
          <w:rFonts w:ascii="Arial" w:hAnsi="Arial"/>
        </w:rPr>
      </w:pPr>
      <w:r w:rsidRPr="00247210">
        <w:rPr>
          <w:rFonts w:ascii="Arial" w:hAnsi="Arial"/>
        </w:rPr>
        <w:t>Matrícula:_____________________________</w:t>
      </w:r>
    </w:p>
    <w:p w:rsidR="00247210" w:rsidRDefault="00247210" w:rsidP="009A1207">
      <w:pPr>
        <w:autoSpaceDE w:val="0"/>
        <w:autoSpaceDN w:val="0"/>
        <w:adjustRightInd w:val="0"/>
        <w:jc w:val="center"/>
        <w:rPr>
          <w:rFonts w:ascii="Arial" w:hAnsi="Arial"/>
          <w:b/>
          <w:bCs/>
        </w:rPr>
      </w:pPr>
    </w:p>
    <w:p w:rsidR="00247210" w:rsidRDefault="00247210" w:rsidP="009A1207">
      <w:pPr>
        <w:autoSpaceDE w:val="0"/>
        <w:autoSpaceDN w:val="0"/>
        <w:adjustRightInd w:val="0"/>
        <w:jc w:val="center"/>
        <w:rPr>
          <w:rFonts w:ascii="Arial" w:hAnsi="Arial"/>
          <w:b/>
          <w:bCs/>
        </w:rPr>
      </w:pPr>
    </w:p>
    <w:p w:rsidR="00247210" w:rsidRDefault="00247210" w:rsidP="009A1207">
      <w:pPr>
        <w:autoSpaceDE w:val="0"/>
        <w:autoSpaceDN w:val="0"/>
        <w:adjustRightInd w:val="0"/>
        <w:jc w:val="center"/>
        <w:rPr>
          <w:rFonts w:ascii="Arial" w:hAnsi="Arial"/>
          <w:b/>
          <w:bCs/>
        </w:rPr>
      </w:pPr>
    </w:p>
    <w:p w:rsidR="00247210" w:rsidRDefault="00247210" w:rsidP="009A1207">
      <w:pPr>
        <w:autoSpaceDE w:val="0"/>
        <w:autoSpaceDN w:val="0"/>
        <w:adjustRightInd w:val="0"/>
        <w:jc w:val="center"/>
        <w:rPr>
          <w:rFonts w:ascii="Arial" w:hAnsi="Arial"/>
          <w:b/>
          <w:bCs/>
        </w:rPr>
      </w:pPr>
    </w:p>
    <w:p w:rsidR="00247210" w:rsidRDefault="00247210" w:rsidP="009A1207">
      <w:pPr>
        <w:autoSpaceDE w:val="0"/>
        <w:autoSpaceDN w:val="0"/>
        <w:adjustRightInd w:val="0"/>
        <w:jc w:val="center"/>
        <w:rPr>
          <w:rFonts w:ascii="Arial" w:hAnsi="Arial"/>
          <w:b/>
          <w:bCs/>
        </w:rPr>
      </w:pPr>
    </w:p>
    <w:p w:rsidR="00247210" w:rsidRDefault="00247210" w:rsidP="009A1207">
      <w:pPr>
        <w:autoSpaceDE w:val="0"/>
        <w:autoSpaceDN w:val="0"/>
        <w:adjustRightInd w:val="0"/>
        <w:jc w:val="center"/>
        <w:rPr>
          <w:rFonts w:ascii="Arial" w:hAnsi="Arial"/>
          <w:b/>
          <w:bCs/>
        </w:rPr>
      </w:pPr>
    </w:p>
    <w:p w:rsidR="009A1207" w:rsidRPr="00247210" w:rsidRDefault="009A1207" w:rsidP="009A1207">
      <w:pPr>
        <w:autoSpaceDE w:val="0"/>
        <w:autoSpaceDN w:val="0"/>
        <w:adjustRightInd w:val="0"/>
        <w:jc w:val="center"/>
        <w:rPr>
          <w:rFonts w:ascii="Arial" w:hAnsi="Arial"/>
          <w:b/>
          <w:bCs/>
        </w:rPr>
      </w:pPr>
      <w:r w:rsidRPr="00247210">
        <w:rPr>
          <w:rFonts w:ascii="Arial" w:hAnsi="Arial"/>
          <w:b/>
          <w:bCs/>
        </w:rPr>
        <w:t>ANEXO V</w:t>
      </w:r>
    </w:p>
    <w:p w:rsidR="009A1207" w:rsidRPr="00247210" w:rsidRDefault="009A1207" w:rsidP="009A1207">
      <w:pPr>
        <w:autoSpaceDE w:val="0"/>
        <w:autoSpaceDN w:val="0"/>
        <w:adjustRightInd w:val="0"/>
        <w:jc w:val="center"/>
        <w:rPr>
          <w:rFonts w:ascii="Arial" w:hAnsi="Arial"/>
        </w:rPr>
      </w:pPr>
    </w:p>
    <w:p w:rsidR="009A1207" w:rsidRPr="00247210" w:rsidRDefault="009A1207" w:rsidP="009A1207">
      <w:pPr>
        <w:autoSpaceDE w:val="0"/>
        <w:autoSpaceDN w:val="0"/>
        <w:adjustRightInd w:val="0"/>
        <w:jc w:val="center"/>
        <w:rPr>
          <w:rFonts w:ascii="Arial" w:hAnsi="Arial"/>
          <w:b/>
          <w:bCs/>
        </w:rPr>
      </w:pPr>
      <w:r w:rsidRPr="00247210">
        <w:rPr>
          <w:rFonts w:ascii="Arial" w:hAnsi="Arial"/>
          <w:b/>
          <w:bCs/>
        </w:rPr>
        <w:t>MODELO DE DECLARAÇÃO UNIFICADA</w:t>
      </w:r>
    </w:p>
    <w:p w:rsidR="009A1207" w:rsidRPr="00247210" w:rsidRDefault="009A1207" w:rsidP="009A1207">
      <w:pPr>
        <w:autoSpaceDE w:val="0"/>
        <w:autoSpaceDN w:val="0"/>
        <w:adjustRightInd w:val="0"/>
        <w:jc w:val="center"/>
        <w:rPr>
          <w:rFonts w:ascii="Arial" w:hAnsi="Arial"/>
        </w:rPr>
      </w:pPr>
    </w:p>
    <w:p w:rsidR="009A1207" w:rsidRPr="00247210" w:rsidRDefault="009A1207" w:rsidP="009A1207">
      <w:pPr>
        <w:autoSpaceDE w:val="0"/>
        <w:autoSpaceDN w:val="0"/>
        <w:adjustRightInd w:val="0"/>
        <w:rPr>
          <w:rFonts w:ascii="Arial" w:hAnsi="Arial"/>
        </w:rPr>
      </w:pPr>
      <w:proofErr w:type="spellStart"/>
      <w:proofErr w:type="gramStart"/>
      <w:r w:rsidRPr="00247210">
        <w:rPr>
          <w:rFonts w:ascii="Arial" w:hAnsi="Arial"/>
          <w:b/>
          <w:bCs/>
        </w:rPr>
        <w:t>ÀComissão</w:t>
      </w:r>
      <w:proofErr w:type="spellEnd"/>
      <w:proofErr w:type="gramEnd"/>
      <w:r w:rsidRPr="00247210">
        <w:rPr>
          <w:rFonts w:ascii="Arial" w:hAnsi="Arial"/>
          <w:b/>
          <w:bCs/>
        </w:rPr>
        <w:t xml:space="preserve"> Permanente de Licitação</w:t>
      </w:r>
    </w:p>
    <w:p w:rsidR="009A1207" w:rsidRPr="00247210" w:rsidRDefault="009A1207" w:rsidP="009A1207">
      <w:pPr>
        <w:autoSpaceDE w:val="0"/>
        <w:autoSpaceDN w:val="0"/>
        <w:adjustRightInd w:val="0"/>
        <w:rPr>
          <w:rFonts w:ascii="Arial" w:hAnsi="Arial"/>
          <w:b/>
          <w:bCs/>
        </w:rPr>
      </w:pPr>
      <w:r w:rsidRPr="00247210">
        <w:rPr>
          <w:rFonts w:ascii="Arial" w:hAnsi="Arial"/>
          <w:b/>
          <w:bCs/>
        </w:rPr>
        <w:t xml:space="preserve">REF. PREGÃO ELETRÔNICO nº XXXX/2021, para a Eventual AQUISIÇÃO </w:t>
      </w:r>
      <w:proofErr w:type="spellStart"/>
      <w:r w:rsidRPr="00247210">
        <w:rPr>
          <w:rFonts w:ascii="Arial" w:hAnsi="Arial"/>
          <w:b/>
          <w:bCs/>
        </w:rPr>
        <w:t>xxxxxxxxxxxxxxxxxxxxxxx</w:t>
      </w:r>
      <w:proofErr w:type="spellEnd"/>
      <w:r w:rsidRPr="00247210">
        <w:rPr>
          <w:rFonts w:ascii="Arial" w:hAnsi="Arial"/>
          <w:b/>
          <w:bCs/>
        </w:rPr>
        <w:t>.</w:t>
      </w:r>
    </w:p>
    <w:p w:rsidR="009A1207" w:rsidRPr="00247210" w:rsidRDefault="009A1207" w:rsidP="009A1207">
      <w:pPr>
        <w:autoSpaceDE w:val="0"/>
        <w:autoSpaceDN w:val="0"/>
        <w:adjustRightInd w:val="0"/>
        <w:rPr>
          <w:rFonts w:ascii="Arial" w:hAnsi="Arial"/>
        </w:rPr>
      </w:pPr>
    </w:p>
    <w:p w:rsidR="009A1207" w:rsidRPr="00247210" w:rsidRDefault="009A1207" w:rsidP="009A1207">
      <w:pPr>
        <w:autoSpaceDE w:val="0"/>
        <w:autoSpaceDN w:val="0"/>
        <w:adjustRightInd w:val="0"/>
        <w:jc w:val="both"/>
        <w:rPr>
          <w:rFonts w:ascii="Arial" w:hAnsi="Arial"/>
        </w:rPr>
      </w:pPr>
      <w:r w:rsidRPr="00247210">
        <w:rPr>
          <w:rFonts w:ascii="Arial" w:hAnsi="Arial"/>
        </w:rPr>
        <w:lastRenderedPageBreak/>
        <w:t xml:space="preserve">Pelo presente instrumento, a </w:t>
      </w:r>
      <w:proofErr w:type="gramStart"/>
      <w:r w:rsidRPr="00247210">
        <w:rPr>
          <w:rFonts w:ascii="Arial" w:hAnsi="Arial"/>
        </w:rPr>
        <w:t>empresa ...</w:t>
      </w:r>
      <w:proofErr w:type="gramEnd"/>
      <w:r w:rsidRPr="00247210">
        <w:rPr>
          <w:rFonts w:ascii="Arial" w:hAnsi="Arial"/>
        </w:rPr>
        <w:t xml:space="preserve">......................, CNPJ nº ......................, com sede na ............................................, através de seu representante legal infra-assinado, que: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 xml:space="preserve">( </w:t>
      </w:r>
      <w:proofErr w:type="gramEnd"/>
      <w:r w:rsidRPr="00247210">
        <w:rPr>
          <w:rFonts w:ascii="Arial" w:hAnsi="Arial"/>
        </w:rPr>
        <w:t xml:space="preserve">) Declara, sob as penas do artigo 299 do Código Penal, que se </w:t>
      </w:r>
      <w:r w:rsidRPr="00247210">
        <w:rPr>
          <w:rFonts w:ascii="Arial" w:hAnsi="Arial"/>
          <w:b/>
          <w:bCs/>
        </w:rPr>
        <w:t>enquadra na situação de microempresa, empresa de pequeno porte ou cooperativa, nos termos da Lei Complementar nº 123/06, alterada pela Lei Complementar nº 147/14</w:t>
      </w:r>
      <w:r w:rsidRPr="00247210">
        <w:rPr>
          <w:rFonts w:ascii="Arial" w:hAnsi="Arial"/>
        </w:rPr>
        <w:t xml:space="preserve">, bem assim que inexistem fatos supervenientes que conduzam ao seu </w:t>
      </w:r>
      <w:proofErr w:type="spellStart"/>
      <w:r w:rsidRPr="00247210">
        <w:rPr>
          <w:rFonts w:ascii="Arial" w:hAnsi="Arial"/>
        </w:rPr>
        <w:t>desenquadramento</w:t>
      </w:r>
      <w:proofErr w:type="spellEnd"/>
      <w:r w:rsidRPr="00247210">
        <w:rPr>
          <w:rFonts w:ascii="Arial" w:hAnsi="Arial"/>
        </w:rPr>
        <w:t xml:space="preserve"> desta situação.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b/>
        </w:rPr>
      </w:pPr>
      <w:r w:rsidRPr="00247210">
        <w:rPr>
          <w:rFonts w:ascii="Arial" w:hAnsi="Arial"/>
          <w:b/>
        </w:rPr>
        <w:t xml:space="preserve">*Marcar este item caso se enquadre na situação de microempresa, empresa de pequeno porte ou cooperativa. </w:t>
      </w:r>
    </w:p>
    <w:p w:rsidR="009A1207" w:rsidRPr="00247210" w:rsidRDefault="009A1207" w:rsidP="009A1207">
      <w:pPr>
        <w:autoSpaceDE w:val="0"/>
        <w:autoSpaceDN w:val="0"/>
        <w:adjustRightInd w:val="0"/>
        <w:jc w:val="both"/>
        <w:rPr>
          <w:rFonts w:ascii="Arial" w:hAnsi="Arial"/>
          <w:b/>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1</w:t>
      </w:r>
      <w:proofErr w:type="gramEnd"/>
      <w:r w:rsidRPr="00247210">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2</w:t>
      </w:r>
      <w:proofErr w:type="gramEnd"/>
      <w:r w:rsidRPr="00247210">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3</w:t>
      </w:r>
      <w:proofErr w:type="gramEnd"/>
      <w:r w:rsidRPr="00247210">
        <w:rPr>
          <w:rFonts w:ascii="Arial" w:hAnsi="Arial"/>
        </w:rPr>
        <w:t xml:space="preserve">) Declaramos, para os fins que a empresa não foi declarada inidônea por nenhum órgão público de qualquer esfera de governo, estando apta a contratar com o poder público.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4</w:t>
      </w:r>
      <w:proofErr w:type="gramEnd"/>
      <w:r w:rsidRPr="00247210">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5</w:t>
      </w:r>
      <w:proofErr w:type="gramEnd"/>
      <w:r w:rsidRPr="00247210">
        <w:rPr>
          <w:rFonts w:ascii="Arial" w:hAnsi="Arial"/>
        </w:rPr>
        <w:t xml:space="preserve">) Comprometo-me a manter durante a execução do objeto, em compatibilidade com as obrigações assumidas, todas as condições de habilitação e qualificação exigidas na licitação.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6</w:t>
      </w:r>
      <w:proofErr w:type="gramEnd"/>
      <w:r w:rsidRPr="00247210">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247210">
        <w:rPr>
          <w:rFonts w:ascii="Arial" w:hAnsi="Arial"/>
        </w:rPr>
        <w:t>e</w:t>
      </w:r>
      <w:proofErr w:type="gramEnd"/>
      <w:r w:rsidRPr="00247210">
        <w:rPr>
          <w:rFonts w:ascii="Arial" w:hAnsi="Arial"/>
        </w:rPr>
        <w:t xml:space="preserve"> CPF nº ......................., cuja função/cargo é.................................(sócio administrador/procurador/diretor/etc.), </w:t>
      </w:r>
      <w:r w:rsidRPr="00247210">
        <w:rPr>
          <w:rFonts w:ascii="Arial" w:hAnsi="Arial"/>
          <w:b/>
          <w:bCs/>
        </w:rPr>
        <w:t xml:space="preserve">responsável pela assinatura do Contrato.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7</w:t>
      </w:r>
      <w:proofErr w:type="gramEnd"/>
      <w:r w:rsidRPr="00247210">
        <w:rPr>
          <w:rFonts w:ascii="Arial" w:hAnsi="Arial"/>
        </w:rPr>
        <w:t xml:space="preserve">) Declaramos, para os devidos fins que em caso de qualquer comunicação futura referente e este processo licitatório, bem como em caso de eventual contratação, </w:t>
      </w:r>
      <w:r w:rsidRPr="00247210">
        <w:rPr>
          <w:rFonts w:ascii="Arial" w:hAnsi="Arial"/>
          <w:b/>
          <w:bCs/>
        </w:rPr>
        <w:t xml:space="preserve">concordo que o Contrato </w:t>
      </w:r>
      <w:r w:rsidRPr="00247210">
        <w:rPr>
          <w:rFonts w:ascii="Arial" w:hAnsi="Arial"/>
        </w:rPr>
        <w:t xml:space="preserve">seja encaminhado para o seguinte endereço: </w:t>
      </w:r>
    </w:p>
    <w:p w:rsidR="009A1207" w:rsidRPr="00247210" w:rsidRDefault="009A1207" w:rsidP="009A1207">
      <w:pPr>
        <w:autoSpaceDE w:val="0"/>
        <w:autoSpaceDN w:val="0"/>
        <w:adjustRightInd w:val="0"/>
        <w:jc w:val="both"/>
        <w:rPr>
          <w:rFonts w:ascii="Arial" w:hAnsi="Arial"/>
          <w:b/>
          <w:bCs/>
        </w:rPr>
      </w:pPr>
      <w:proofErr w:type="spellStart"/>
      <w:r w:rsidRPr="00247210">
        <w:rPr>
          <w:rFonts w:ascii="Arial" w:hAnsi="Arial"/>
          <w:b/>
          <w:bCs/>
        </w:rPr>
        <w:t>E-mail</w:t>
      </w:r>
      <w:proofErr w:type="spellEnd"/>
      <w:r w:rsidRPr="00247210">
        <w:rPr>
          <w:rFonts w:ascii="Arial" w:hAnsi="Arial"/>
          <w:b/>
          <w:bCs/>
        </w:rPr>
        <w:t xml:space="preserve">: Telefone: </w:t>
      </w:r>
      <w:proofErr w:type="gramStart"/>
      <w:r w:rsidRPr="00247210">
        <w:rPr>
          <w:rFonts w:ascii="Arial" w:hAnsi="Arial"/>
          <w:b/>
          <w:bCs/>
        </w:rPr>
        <w:t xml:space="preserve">( </w:t>
      </w:r>
      <w:proofErr w:type="gramEnd"/>
      <w:r w:rsidRPr="00247210">
        <w:rPr>
          <w:rFonts w:ascii="Arial" w:hAnsi="Arial"/>
          <w:b/>
          <w:bCs/>
        </w:rPr>
        <w:t xml:space="preserve">)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8</w:t>
      </w:r>
      <w:proofErr w:type="gramEnd"/>
      <w:r w:rsidRPr="00247210">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9A1207" w:rsidRPr="00247210" w:rsidRDefault="009A1207" w:rsidP="009A1207">
      <w:pPr>
        <w:autoSpaceDE w:val="0"/>
        <w:autoSpaceDN w:val="0"/>
        <w:adjustRightInd w:val="0"/>
        <w:jc w:val="both"/>
        <w:rPr>
          <w:rFonts w:ascii="Arial" w:hAnsi="Arial"/>
        </w:rPr>
      </w:pPr>
    </w:p>
    <w:p w:rsidR="009A1207" w:rsidRPr="00247210" w:rsidRDefault="009A1207" w:rsidP="009A1207">
      <w:pPr>
        <w:autoSpaceDE w:val="0"/>
        <w:autoSpaceDN w:val="0"/>
        <w:adjustRightInd w:val="0"/>
        <w:jc w:val="both"/>
        <w:rPr>
          <w:rFonts w:ascii="Arial" w:hAnsi="Arial"/>
        </w:rPr>
      </w:pPr>
      <w:proofErr w:type="gramStart"/>
      <w:r w:rsidRPr="00247210">
        <w:rPr>
          <w:rFonts w:ascii="Arial" w:hAnsi="Arial"/>
        </w:rPr>
        <w:t>9</w:t>
      </w:r>
      <w:proofErr w:type="gramEnd"/>
      <w:r w:rsidRPr="00247210">
        <w:rPr>
          <w:rFonts w:ascii="Arial" w:hAnsi="Arial"/>
        </w:rPr>
        <w:t xml:space="preserve">) Nomeamos e constituímos o senhor(a)........................................., portador(a) do CPF/MF sob n.º..................................., para ser o(a) responsável para acompanhar a execução do </w:t>
      </w:r>
      <w:r w:rsidRPr="00247210">
        <w:rPr>
          <w:rFonts w:ascii="Arial" w:hAnsi="Arial"/>
          <w:b/>
          <w:bCs/>
        </w:rPr>
        <w:t>contrato</w:t>
      </w:r>
      <w:r w:rsidRPr="00247210">
        <w:rPr>
          <w:rFonts w:ascii="Arial" w:hAnsi="Arial"/>
        </w:rPr>
        <w:t xml:space="preserve">, referente ao Pregão Eletrônico n.º </w:t>
      </w:r>
      <w:proofErr w:type="spellStart"/>
      <w:r w:rsidRPr="00247210">
        <w:rPr>
          <w:rFonts w:ascii="Arial" w:hAnsi="Arial"/>
        </w:rPr>
        <w:t>xxxxxx</w:t>
      </w:r>
      <w:proofErr w:type="spellEnd"/>
      <w:r w:rsidRPr="00247210">
        <w:rPr>
          <w:rFonts w:ascii="Arial" w:hAnsi="Arial"/>
        </w:rPr>
        <w:t xml:space="preserve"> da Prefeitura de Municipal de Vassouras – Secretaria Municipal de Saúde e todos os atos necessários ao cumprimento das obrigações contidas no instrumento convocatório, seus Anexos e no Contrato.</w:t>
      </w:r>
    </w:p>
    <w:p w:rsidR="009A1207" w:rsidRPr="00247210" w:rsidRDefault="009A1207" w:rsidP="009A1207">
      <w:pPr>
        <w:autoSpaceDE w:val="0"/>
        <w:autoSpaceDN w:val="0"/>
        <w:adjustRightInd w:val="0"/>
        <w:jc w:val="right"/>
        <w:rPr>
          <w:rFonts w:ascii="Arial" w:hAnsi="Arial"/>
        </w:rPr>
      </w:pPr>
      <w:r w:rsidRPr="00247210">
        <w:rPr>
          <w:rFonts w:ascii="Arial" w:hAnsi="Arial"/>
        </w:rPr>
        <w:t>Vassouras, __ de ___________ de 2021.</w:t>
      </w:r>
    </w:p>
    <w:p w:rsidR="009A1207" w:rsidRPr="00247210" w:rsidRDefault="009A1207" w:rsidP="009A1207">
      <w:pPr>
        <w:autoSpaceDE w:val="0"/>
        <w:autoSpaceDN w:val="0"/>
        <w:adjustRightInd w:val="0"/>
        <w:jc w:val="center"/>
        <w:rPr>
          <w:rFonts w:ascii="Arial" w:hAnsi="Arial"/>
        </w:rPr>
      </w:pPr>
      <w:r w:rsidRPr="00247210">
        <w:rPr>
          <w:rFonts w:ascii="Arial" w:hAnsi="Arial"/>
        </w:rPr>
        <w:t>_______________________________________</w:t>
      </w:r>
    </w:p>
    <w:p w:rsidR="009A1207" w:rsidRPr="00247210" w:rsidRDefault="009A1207" w:rsidP="009A1207">
      <w:pPr>
        <w:pStyle w:val="Recuodecorpodetexto"/>
        <w:spacing w:after="0"/>
        <w:ind w:left="0"/>
        <w:jc w:val="center"/>
        <w:rPr>
          <w:rFonts w:ascii="Arial" w:hAnsi="Arial"/>
        </w:rPr>
      </w:pPr>
      <w:r w:rsidRPr="00247210">
        <w:rPr>
          <w:rFonts w:ascii="Arial" w:hAnsi="Arial"/>
        </w:rPr>
        <w:t>Assinatura do representante legal</w:t>
      </w:r>
    </w:p>
    <w:p w:rsidR="009A1207" w:rsidRPr="00247210" w:rsidRDefault="009A1207" w:rsidP="00677434">
      <w:pPr>
        <w:rPr>
          <w:rFonts w:ascii="Arial" w:hAnsi="Arial"/>
        </w:rPr>
      </w:pPr>
    </w:p>
    <w:p w:rsidR="00180AFC" w:rsidRPr="00B93784" w:rsidRDefault="00180AFC" w:rsidP="00D62770">
      <w:pPr>
        <w:jc w:val="center"/>
        <w:rPr>
          <w:rFonts w:ascii="Comic Sans MS" w:hAnsi="Comic Sans MS"/>
          <w:b/>
        </w:rPr>
      </w:pPr>
    </w:p>
    <w:sectPr w:rsidR="00180AFC" w:rsidRPr="00B93784" w:rsidSect="00247210">
      <w:headerReference w:type="even" r:id="rId23"/>
      <w:headerReference w:type="default" r:id="rId24"/>
      <w:footerReference w:type="default" r:id="rId25"/>
      <w:headerReference w:type="first" r:id="rId26"/>
      <w:pgSz w:w="11900" w:h="16836"/>
      <w:pgMar w:top="1134" w:right="1127" w:bottom="680" w:left="1134" w:header="0" w:footer="195"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26" w:rsidRDefault="007D5B26" w:rsidP="00093E4C">
      <w:r>
        <w:separator/>
      </w:r>
    </w:p>
  </w:endnote>
  <w:endnote w:type="continuationSeparator" w:id="1">
    <w:p w:rsidR="007D5B26" w:rsidRDefault="007D5B26"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26" w:rsidRPr="00DC3406" w:rsidRDefault="007D5B26"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3F19F6">
      <w:rPr>
        <w:rFonts w:ascii="Comic Sans MS" w:hAnsi="Comic Sans MS"/>
        <w:noProof/>
        <w:sz w:val="18"/>
        <w:szCs w:val="18"/>
      </w:rPr>
      <w:t>1</w:t>
    </w:r>
    <w:r w:rsidRPr="007000A1">
      <w:rPr>
        <w:rFonts w:ascii="Comic Sans MS" w:hAnsi="Comic Sans MS"/>
        <w:noProof/>
        <w:sz w:val="18"/>
        <w:szCs w:val="18"/>
      </w:rPr>
      <w:fldChar w:fldCharType="end"/>
    </w:r>
  </w:p>
  <w:p w:rsidR="007D5B26" w:rsidRPr="00356CA4" w:rsidRDefault="007D5B26" w:rsidP="00356CA4">
    <w:pPr>
      <w:pStyle w:val="Rodap"/>
      <w:jc w:val="center"/>
      <w:rPr>
        <w:sz w:val="18"/>
        <w:szCs w:val="18"/>
      </w:rPr>
    </w:pPr>
  </w:p>
  <w:p w:rsidR="007D5B26" w:rsidRDefault="007D5B26"/>
  <w:p w:rsidR="007D5B26" w:rsidRDefault="007D5B26" w:rsidP="009A1207">
    <w:pPr>
      <w:tabs>
        <w:tab w:val="left" w:pos="3330"/>
      </w:tabs>
    </w:pPr>
    <w:r>
      <w:tab/>
    </w:r>
  </w:p>
  <w:p w:rsidR="007D5B26" w:rsidRDefault="007D5B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26" w:rsidRDefault="007D5B26" w:rsidP="00093E4C">
      <w:r>
        <w:separator/>
      </w:r>
    </w:p>
  </w:footnote>
  <w:footnote w:type="continuationSeparator" w:id="1">
    <w:p w:rsidR="007D5B26" w:rsidRDefault="007D5B26"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26" w:rsidRDefault="007D5B2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7D5B26" w:rsidRDefault="007D5B26"/>
  <w:p w:rsidR="007D5B26" w:rsidRDefault="007D5B26"/>
  <w:p w:rsidR="007D5B26" w:rsidRDefault="007D5B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26" w:rsidRDefault="007D5B26">
    <w:pPr>
      <w:pStyle w:val="Cabealho"/>
    </w:pPr>
  </w:p>
  <w:p w:rsidR="007D5B26" w:rsidRDefault="007D5B26" w:rsidP="00E50C3E">
    <w:pPr>
      <w:pStyle w:val="Default"/>
      <w:spacing w:line="288" w:lineRule="auto"/>
      <w:rPr>
        <w:b/>
        <w:bCs/>
      </w:rPr>
    </w:pPr>
    <w:r w:rsidRPr="00152903">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4" type="#_x0000_t202" style="position:absolute;margin-left:386.1pt;margin-top:6.8pt;width:87.7pt;height:31.5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jcKAIAAE8EAAAOAAAAZHJzL2Uyb0RvYy54bWysVNtu2zAMfR+wfxD0vtjJkl6MOEWXLsOA&#10;7gK0+wBalmNhsqhJSuzs60vJaRZ028swPwiiSB0dHpJe3gydZnvpvEJT8ukk50wagbUy25J/e9y8&#10;ueLMBzA1aDSy5Afp+c3q9atlbws5wxZ1LR0jEOOL3pa8DcEWWeZFKzvwE7TSkLNB10Eg022z2kFP&#10;6J3OZnl+kfXoautQSO/p9G508lXCbxopwpem8TIwXXLiFtLq0lrFNVstodg6sK0SRxrwDyw6UIYe&#10;PUHdQQC2c+o3qE4Jhx6bMBHYZdg0SsiUA2UzzV9k89CClSkXEsfbk0z+/8GKz/uvjqm65DPODHRU&#10;okc5BPYOB3YR1emtLyjowVJYGOiYqpwy9fYexXfPDK5bMFt56xz2rYSa2E3jzezs6ojjI0jVf8Ka&#10;noFdwAQ0NK6L0pEYjNCpSodTZSIVQYfXi8vFW2IoyDXP83yRKpdB8XzZOh8+SOxY3JTcUeETOOzv&#10;fYhkoHgOiW951KreKK2T4bbVWju2B2qSTfoS/xdh2rA+Mpktxvz/CkH86PsTRKcCdbtWXcmvTkFQ&#10;RNXemzr1YgClxz1R1uYoY1Ru1DAM1XAsS4X1gQR1OHY1TSFtWnQ/Oeupo0vuf+zASc70R0NFuZ7O&#10;53EEkjFfXM7IcOee6twDRhBUyQNn43YdxrHZWae2Lb00toHBWypko5LIseIjqyNv6tqk/XHC4lic&#10;2ynq139g9QQAAP//AwBQSwMEFAAGAAgAAAAhAKkEQ8DeAAAACQEAAA8AAABkcnMvZG93bnJldi54&#10;bWxMj8FOwzAMhu9IvENkJC6IpbApXUvTCSGB4AYDwTVrvLaicUqSdeXtMSe42fp+/f5cbWY3iAlD&#10;7D1puFpkIJAab3tqNby93l+uQcRkyJrBE2r4xgib+vSkMqX1R3rBaZtawSUUS6OhS2kspYxNh87E&#10;hR+RmO19cCbxGlppgzlyuRvkdZYp6UxPfKEzI9512HxuD07DevU4fcSn5fN7o/ZDkS7y6eEraH1+&#10;Nt/egEg4p78w/OqzOtTstPMHslEMGvJCsXpisFQgOFCsch52TJQCWVfy/wf1DwAAAP//AwBQSwEC&#10;LQAUAAYACAAAACEAtoM4kv4AAADhAQAAEwAAAAAAAAAAAAAAAAAAAAAAW0NvbnRlbnRfVHlwZXNd&#10;LnhtbFBLAQItABQABgAIAAAAIQA4/SH/1gAAAJQBAAALAAAAAAAAAAAAAAAAAC8BAABfcmVscy8u&#10;cmVsc1BLAQItABQABgAIAAAAIQA4IWjcKAIAAE8EAAAOAAAAAAAAAAAAAAAAAC4CAABkcnMvZTJv&#10;RG9jLnhtbFBLAQItABQABgAIAAAAIQCpBEPA3gAAAAkBAAAPAAAAAAAAAAAAAAAAAIIEAABkcnMv&#10;ZG93bnJldi54bWxQSwUGAAAAAAQABADzAAAAjQUAAAAA&#10;">
          <v:textbox>
            <w:txbxContent>
              <w:p w:rsidR="007D5B26" w:rsidRPr="007D5B26" w:rsidRDefault="007D5B26" w:rsidP="000757B3">
                <w:pPr>
                  <w:rPr>
                    <w:rFonts w:ascii="Verdana" w:hAnsi="Verdana"/>
                    <w:sz w:val="18"/>
                    <w:szCs w:val="18"/>
                  </w:rPr>
                </w:pPr>
                <w:proofErr w:type="spellStart"/>
                <w:r w:rsidRPr="007D5B26">
                  <w:rPr>
                    <w:rFonts w:ascii="Verdana" w:hAnsi="Verdana"/>
                    <w:sz w:val="18"/>
                    <w:szCs w:val="18"/>
                  </w:rPr>
                  <w:t>Proc</w:t>
                </w:r>
                <w:proofErr w:type="spellEnd"/>
                <w:r w:rsidRPr="007D5B26">
                  <w:rPr>
                    <w:rFonts w:ascii="Verdana" w:hAnsi="Verdana"/>
                    <w:sz w:val="18"/>
                    <w:szCs w:val="18"/>
                  </w:rPr>
                  <w:t xml:space="preserve">: </w:t>
                </w:r>
                <w:sdt>
                  <w:sdtPr>
                    <w:rPr>
                      <w:rFonts w:ascii="Verdana" w:hAnsi="Verdana"/>
                      <w:sz w:val="18"/>
                      <w:szCs w:val="18"/>
                    </w:rPr>
                    <w:alias w:val="Fax da Empresa"/>
                    <w:id w:val="182410975"/>
                    <w:placeholder>
                      <w:docPart w:val="6503E0D8754E4F43A33538ADB3E4509B"/>
                    </w:placeholder>
                    <w:dataBinding w:prefixMappings="xmlns:ns0='http://schemas.microsoft.com/office/2006/coverPageProps' " w:xpath="/ns0:CoverPageProperties[1]/ns0:CompanyFax[1]" w:storeItemID="{55AF091B-3C7A-41E3-B477-F2FDAA23CFDA}"/>
                    <w:text/>
                  </w:sdtPr>
                  <w:sdtContent>
                    <w:r w:rsidRPr="007D5B26">
                      <w:rPr>
                        <w:rFonts w:ascii="Verdana" w:hAnsi="Verdana"/>
                        <w:sz w:val="18"/>
                        <w:szCs w:val="18"/>
                      </w:rPr>
                      <w:t>357/</w:t>
                    </w:r>
                    <w:r>
                      <w:rPr>
                        <w:rFonts w:ascii="Verdana" w:hAnsi="Verdana"/>
                        <w:sz w:val="18"/>
                        <w:szCs w:val="18"/>
                      </w:rPr>
                      <w:t>20</w:t>
                    </w:r>
                    <w:r w:rsidRPr="007D5B26">
                      <w:rPr>
                        <w:rFonts w:ascii="Verdana" w:hAnsi="Verdana"/>
                        <w:sz w:val="18"/>
                        <w:szCs w:val="18"/>
                      </w:rPr>
                      <w:t>20</w:t>
                    </w:r>
                  </w:sdtContent>
                </w:sdt>
              </w:p>
              <w:p w:rsidR="007D5B26" w:rsidRPr="007D5B26" w:rsidRDefault="007D5B26" w:rsidP="000757B3">
                <w:pPr>
                  <w:rPr>
                    <w:rFonts w:ascii="Verdana" w:hAnsi="Verdana"/>
                    <w:sz w:val="18"/>
                    <w:szCs w:val="18"/>
                  </w:rPr>
                </w:pPr>
                <w:r w:rsidRPr="007D5B26">
                  <w:rPr>
                    <w:rFonts w:ascii="Verdana" w:hAnsi="Verdana"/>
                    <w:sz w:val="18"/>
                    <w:szCs w:val="18"/>
                  </w:rPr>
                  <w:t xml:space="preserve">Folhas: </w:t>
                </w:r>
              </w:p>
            </w:txbxContent>
          </v:textbox>
        </v:shape>
      </w:pic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7D5B26" w:rsidRPr="007D5B26" w:rsidRDefault="007D5B26" w:rsidP="00E339BB">
    <w:pPr>
      <w:pStyle w:val="Default"/>
      <w:spacing w:line="288" w:lineRule="auto"/>
      <w:jc w:val="center"/>
      <w:rPr>
        <w:rFonts w:ascii="Verdana" w:hAnsi="Verdana" w:cs="Times New Roman"/>
        <w:bCs/>
        <w:sz w:val="20"/>
        <w:szCs w:val="20"/>
      </w:rPr>
    </w:pPr>
    <w:r w:rsidRPr="007D5B26">
      <w:rPr>
        <w:rFonts w:ascii="Verdana" w:hAnsi="Verdana" w:cs="Times New Roman"/>
        <w:bCs/>
        <w:sz w:val="20"/>
        <w:szCs w:val="20"/>
      </w:rPr>
      <w:t>Prefeitura Municipal de Vassouras</w:t>
    </w:r>
  </w:p>
  <w:p w:rsidR="007D5B26" w:rsidRPr="007D5B26" w:rsidRDefault="007D5B26" w:rsidP="00E339BB">
    <w:pPr>
      <w:pStyle w:val="Default"/>
      <w:spacing w:line="288" w:lineRule="auto"/>
      <w:jc w:val="center"/>
      <w:rPr>
        <w:rFonts w:ascii="Verdana" w:hAnsi="Verdana" w:cs="Times New Roman"/>
        <w:bCs/>
        <w:sz w:val="20"/>
        <w:szCs w:val="20"/>
      </w:rPr>
    </w:pPr>
    <w:r w:rsidRPr="007D5B26">
      <w:rPr>
        <w:rFonts w:ascii="Verdana" w:hAnsi="Verdana" w:cs="Times New Roman"/>
        <w:bCs/>
        <w:sz w:val="20"/>
        <w:szCs w:val="20"/>
      </w:rPr>
      <w:t>Secretaria Municipal de Saúde</w:t>
    </w:r>
  </w:p>
  <w:p w:rsidR="007D5B26" w:rsidRPr="00DC3406" w:rsidRDefault="007D5B26" w:rsidP="00E339BB">
    <w:pPr>
      <w:pStyle w:val="Default"/>
      <w:spacing w:line="288" w:lineRule="auto"/>
      <w:jc w:val="center"/>
      <w:rPr>
        <w:rFonts w:ascii="Times New Roman" w:hAnsi="Times New Roman" w:cs="Times New Roman"/>
        <w:bCs/>
        <w:sz w:val="16"/>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26" w:rsidRDefault="007D5B2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3D069B"/>
    <w:multiLevelType w:val="multilevel"/>
    <w:tmpl w:val="45A2BDAC"/>
    <w:styleLink w:val="WWNum2"/>
    <w:lvl w:ilvl="0">
      <w:start w:val="5"/>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4">
    <w:nsid w:val="16B252F7"/>
    <w:multiLevelType w:val="multilevel"/>
    <w:tmpl w:val="398ACEC0"/>
    <w:styleLink w:val="WWNum3"/>
    <w:lvl w:ilvl="0">
      <w:start w:val="1"/>
      <w:numFmt w:val="lowerLetter"/>
      <w:lvlText w:val="%1."/>
      <w:lvlJc w:val="left"/>
      <w:pPr>
        <w:ind w:left="851" w:firstLine="0"/>
      </w:pPr>
      <w:rPr>
        <w:rFonts w:cs="Arial"/>
        <w:b/>
        <w:i w:val="0"/>
        <w:color w:val="00000A"/>
        <w:sz w:val="22"/>
        <w:szCs w:val="22"/>
      </w:rPr>
    </w:lvl>
    <w:lvl w:ilvl="1">
      <w:start w:val="1"/>
      <w:numFmt w:val="decimal"/>
      <w:lvlText w:val="%1.%2."/>
      <w:lvlJc w:val="left"/>
      <w:pPr>
        <w:ind w:left="2835" w:firstLine="0"/>
      </w:pPr>
      <w:rPr>
        <w:rFonts w:cs="Arial"/>
        <w:b/>
        <w:i w:val="0"/>
        <w:sz w:val="22"/>
        <w:szCs w:val="22"/>
      </w:rPr>
    </w:lvl>
    <w:lvl w:ilvl="2">
      <w:start w:val="1"/>
      <w:numFmt w:val="decimal"/>
      <w:lvlText w:val="%1.%2.%3."/>
      <w:lvlJc w:val="left"/>
      <w:pPr>
        <w:ind w:left="4253" w:firstLine="0"/>
      </w:pPr>
      <w:rPr>
        <w:rFonts w:cs="Arial"/>
        <w:b/>
        <w:i w:val="0"/>
        <w:sz w:val="22"/>
        <w:szCs w:val="22"/>
      </w:rPr>
    </w:lvl>
    <w:lvl w:ilvl="3">
      <w:start w:val="1"/>
      <w:numFmt w:val="decimal"/>
      <w:lvlText w:val="%1.%2.%3.%4."/>
      <w:lvlJc w:val="left"/>
      <w:pPr>
        <w:ind w:left="1728" w:hanging="648"/>
      </w:pPr>
      <w:rPr>
        <w:rFonts w:cs="Arial"/>
        <w:b/>
        <w:i w:val="0"/>
        <w:sz w:val="22"/>
        <w:szCs w:val="22"/>
      </w:rPr>
    </w:lvl>
    <w:lvl w:ilvl="4">
      <w:start w:val="1"/>
      <w:numFmt w:val="decimal"/>
      <w:lvlText w:val="%1.%2.%3.%4.%5."/>
      <w:lvlJc w:val="left"/>
      <w:pPr>
        <w:ind w:left="2232" w:hanging="792"/>
      </w:pPr>
      <w:rPr>
        <w:rFonts w:cs="Arial"/>
        <w:b/>
        <w:i w:val="0"/>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0D5B67"/>
    <w:multiLevelType w:val="multilevel"/>
    <w:tmpl w:val="73E23170"/>
    <w:styleLink w:val="WWNum7"/>
    <w:lvl w:ilvl="0">
      <w:start w:val="9"/>
      <w:numFmt w:val="decimal"/>
      <w:lvlText w:val="%1."/>
      <w:lvlJc w:val="left"/>
      <w:pPr>
        <w:ind w:left="435" w:hanging="435"/>
      </w:pPr>
      <w:rPr>
        <w:rFonts w:cs="Arial"/>
        <w:lang w:eastAsia="ar-SA"/>
      </w:rPr>
    </w:lvl>
    <w:lvl w:ilvl="1">
      <w:start w:val="1"/>
      <w:numFmt w:val="decimal"/>
      <w:lvlText w:val="%1.%2."/>
      <w:lvlJc w:val="left"/>
      <w:pPr>
        <w:ind w:left="435" w:hanging="435"/>
      </w:pPr>
      <w:rPr>
        <w:rFonts w:cs="Arial"/>
        <w:lang w:eastAsia="ar-SA"/>
      </w:rPr>
    </w:lvl>
    <w:lvl w:ilvl="2">
      <w:start w:val="1"/>
      <w:numFmt w:val="decimal"/>
      <w:lvlText w:val="%1.%2.%3."/>
      <w:lvlJc w:val="left"/>
      <w:pPr>
        <w:ind w:left="720" w:hanging="720"/>
      </w:pPr>
      <w:rPr>
        <w:rFonts w:cs="Arial"/>
        <w:lang w:eastAsia="ar-SA"/>
      </w:rPr>
    </w:lvl>
    <w:lvl w:ilvl="3">
      <w:start w:val="1"/>
      <w:numFmt w:val="decimal"/>
      <w:lvlText w:val="%1.%2.%3.%4."/>
      <w:lvlJc w:val="left"/>
      <w:pPr>
        <w:ind w:left="720" w:hanging="720"/>
      </w:pPr>
      <w:rPr>
        <w:rFonts w:cs="Arial"/>
        <w:lang w:eastAsia="ar-SA"/>
      </w:rPr>
    </w:lvl>
    <w:lvl w:ilvl="4">
      <w:start w:val="1"/>
      <w:numFmt w:val="decimal"/>
      <w:lvlText w:val="%1.%2.%3.%4.%5."/>
      <w:lvlJc w:val="left"/>
      <w:pPr>
        <w:ind w:left="1080" w:hanging="1080"/>
      </w:pPr>
      <w:rPr>
        <w:rFonts w:cs="Arial"/>
        <w:lang w:eastAsia="ar-SA"/>
      </w:rPr>
    </w:lvl>
    <w:lvl w:ilvl="5">
      <w:start w:val="1"/>
      <w:numFmt w:val="decimal"/>
      <w:lvlText w:val="%1.%2.%3.%4.%5.%6."/>
      <w:lvlJc w:val="left"/>
      <w:pPr>
        <w:ind w:left="1080" w:hanging="1080"/>
      </w:pPr>
      <w:rPr>
        <w:rFonts w:cs="Arial"/>
        <w:lang w:eastAsia="ar-SA"/>
      </w:rPr>
    </w:lvl>
    <w:lvl w:ilvl="6">
      <w:start w:val="1"/>
      <w:numFmt w:val="decimal"/>
      <w:lvlText w:val="%1.%2.%3.%4.%5.%6.%7."/>
      <w:lvlJc w:val="left"/>
      <w:pPr>
        <w:ind w:left="1440" w:hanging="1440"/>
      </w:pPr>
      <w:rPr>
        <w:rFonts w:cs="Arial"/>
        <w:lang w:eastAsia="ar-SA"/>
      </w:rPr>
    </w:lvl>
    <w:lvl w:ilvl="7">
      <w:start w:val="1"/>
      <w:numFmt w:val="decimal"/>
      <w:lvlText w:val="%1.%2.%3.%4.%5.%6.%7.%8."/>
      <w:lvlJc w:val="left"/>
      <w:pPr>
        <w:ind w:left="1440" w:hanging="1440"/>
      </w:pPr>
      <w:rPr>
        <w:rFonts w:cs="Arial"/>
        <w:lang w:eastAsia="ar-SA"/>
      </w:rPr>
    </w:lvl>
    <w:lvl w:ilvl="8">
      <w:start w:val="1"/>
      <w:numFmt w:val="decimal"/>
      <w:lvlText w:val="%1.%2.%3.%4.%5.%6.%7.%8.%9."/>
      <w:lvlJc w:val="left"/>
      <w:pPr>
        <w:ind w:left="1800" w:hanging="1800"/>
      </w:pPr>
      <w:rPr>
        <w:rFonts w:cs="Arial"/>
        <w:lang w:eastAsia="ar-SA"/>
      </w:rPr>
    </w:lvl>
  </w:abstractNum>
  <w:abstractNum w:abstractNumId="16">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C853575"/>
    <w:multiLevelType w:val="multilevel"/>
    <w:tmpl w:val="C98CB52E"/>
    <w:styleLink w:val="WWNum4"/>
    <w:lvl w:ilvl="0">
      <w:start w:val="6"/>
      <w:numFmt w:val="decimal"/>
      <w:lvlText w:val="%1."/>
      <w:lvlJc w:val="left"/>
      <w:pPr>
        <w:ind w:left="375" w:hanging="375"/>
      </w:pPr>
      <w:rPr>
        <w:rFonts w:cs="Arial"/>
        <w:lang w:eastAsia="ar-SA"/>
      </w:rPr>
    </w:lvl>
    <w:lvl w:ilvl="1">
      <w:start w:val="1"/>
      <w:numFmt w:val="decimal"/>
      <w:lvlText w:val="%1.%2."/>
      <w:lvlJc w:val="left"/>
      <w:pPr>
        <w:ind w:left="1004" w:hanging="720"/>
      </w:pPr>
      <w:rPr>
        <w:rFonts w:cs="Arial"/>
        <w:lang w:eastAsia="ar-SA"/>
      </w:rPr>
    </w:lvl>
    <w:lvl w:ilvl="2">
      <w:start w:val="1"/>
      <w:numFmt w:val="decimal"/>
      <w:lvlText w:val="%1.%2.%3."/>
      <w:lvlJc w:val="left"/>
      <w:pPr>
        <w:ind w:left="1288" w:hanging="720"/>
      </w:pPr>
      <w:rPr>
        <w:rFonts w:cs="Arial"/>
        <w:lang w:eastAsia="ar-SA"/>
      </w:rPr>
    </w:lvl>
    <w:lvl w:ilvl="3">
      <w:start w:val="1"/>
      <w:numFmt w:val="decimal"/>
      <w:lvlText w:val="%1.%2.%3.%4."/>
      <w:lvlJc w:val="left"/>
      <w:pPr>
        <w:ind w:left="1932" w:hanging="1080"/>
      </w:pPr>
      <w:rPr>
        <w:rFonts w:cs="Arial"/>
        <w:lang w:eastAsia="ar-SA"/>
      </w:rPr>
    </w:lvl>
    <w:lvl w:ilvl="4">
      <w:start w:val="1"/>
      <w:numFmt w:val="decimal"/>
      <w:lvlText w:val="%1.%2.%3.%4.%5."/>
      <w:lvlJc w:val="left"/>
      <w:pPr>
        <w:ind w:left="2576" w:hanging="1440"/>
      </w:pPr>
      <w:rPr>
        <w:rFonts w:cs="Arial"/>
        <w:lang w:eastAsia="ar-SA"/>
      </w:rPr>
    </w:lvl>
    <w:lvl w:ilvl="5">
      <w:start w:val="1"/>
      <w:numFmt w:val="decimal"/>
      <w:lvlText w:val="%1.%2.%3.%4.%5.%6."/>
      <w:lvlJc w:val="left"/>
      <w:pPr>
        <w:ind w:left="2860" w:hanging="1440"/>
      </w:pPr>
      <w:rPr>
        <w:rFonts w:cs="Arial"/>
        <w:lang w:eastAsia="ar-SA"/>
      </w:rPr>
    </w:lvl>
    <w:lvl w:ilvl="6">
      <w:start w:val="1"/>
      <w:numFmt w:val="decimal"/>
      <w:lvlText w:val="%1.%2.%3.%4.%5.%6.%7."/>
      <w:lvlJc w:val="left"/>
      <w:pPr>
        <w:ind w:left="3504" w:hanging="1800"/>
      </w:pPr>
      <w:rPr>
        <w:rFonts w:cs="Arial"/>
        <w:lang w:eastAsia="ar-SA"/>
      </w:rPr>
    </w:lvl>
    <w:lvl w:ilvl="7">
      <w:start w:val="1"/>
      <w:numFmt w:val="decimal"/>
      <w:lvlText w:val="%1.%2.%3.%4.%5.%6.%7.%8."/>
      <w:lvlJc w:val="left"/>
      <w:pPr>
        <w:ind w:left="4148" w:hanging="2160"/>
      </w:pPr>
      <w:rPr>
        <w:rFonts w:cs="Arial"/>
        <w:lang w:eastAsia="ar-SA"/>
      </w:rPr>
    </w:lvl>
    <w:lvl w:ilvl="8">
      <w:start w:val="1"/>
      <w:numFmt w:val="decimal"/>
      <w:lvlText w:val="%1.%2.%3.%4.%5.%6.%7.%8.%9."/>
      <w:lvlJc w:val="left"/>
      <w:pPr>
        <w:ind w:left="4432" w:hanging="2160"/>
      </w:pPr>
      <w:rPr>
        <w:rFonts w:cs="Arial"/>
        <w:lang w:eastAsia="ar-SA"/>
      </w:rPr>
    </w:lvl>
  </w:abstractNum>
  <w:abstractNum w:abstractNumId="18">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2E901392"/>
    <w:multiLevelType w:val="multilevel"/>
    <w:tmpl w:val="94806628"/>
    <w:styleLink w:val="WWNum6"/>
    <w:lvl w:ilvl="0">
      <w:start w:val="8"/>
      <w:numFmt w:val="decimal"/>
      <w:lvlText w:val="%1."/>
      <w:lvlJc w:val="left"/>
      <w:pPr>
        <w:ind w:left="435" w:hanging="435"/>
      </w:pPr>
      <w:rPr>
        <w:rFonts w:eastAsia="Arial Unicode MS" w:cs="Arial"/>
      </w:rPr>
    </w:lvl>
    <w:lvl w:ilvl="1">
      <w:start w:val="1"/>
      <w:numFmt w:val="decimal"/>
      <w:lvlText w:val="%1.%2."/>
      <w:lvlJc w:val="left"/>
      <w:pPr>
        <w:ind w:left="719" w:hanging="435"/>
      </w:pPr>
      <w:rPr>
        <w:rFonts w:eastAsia="Arial Unicode MS" w:cs="Arial"/>
      </w:rPr>
    </w:lvl>
    <w:lvl w:ilvl="2">
      <w:start w:val="1"/>
      <w:numFmt w:val="decimal"/>
      <w:lvlText w:val="%1.%2.%3."/>
      <w:lvlJc w:val="left"/>
      <w:pPr>
        <w:ind w:left="1288" w:hanging="720"/>
      </w:pPr>
      <w:rPr>
        <w:b w:val="0"/>
      </w:rPr>
    </w:lvl>
    <w:lvl w:ilvl="3">
      <w:start w:val="1"/>
      <w:numFmt w:val="decimal"/>
      <w:lvlText w:val="%1.%2.%3.%4."/>
      <w:lvlJc w:val="left"/>
      <w:pPr>
        <w:ind w:left="1572" w:hanging="720"/>
      </w:pPr>
      <w:rPr>
        <w:rFonts w:eastAsia="Arial Unicode MS" w:cs="Arial"/>
      </w:rPr>
    </w:lvl>
    <w:lvl w:ilvl="4">
      <w:start w:val="1"/>
      <w:numFmt w:val="decimal"/>
      <w:lvlText w:val="%1.%2.%3.%4.%5."/>
      <w:lvlJc w:val="left"/>
      <w:pPr>
        <w:ind w:left="2216" w:hanging="1080"/>
      </w:pPr>
      <w:rPr>
        <w:rFonts w:eastAsia="Arial Unicode MS" w:cs="Arial"/>
      </w:rPr>
    </w:lvl>
    <w:lvl w:ilvl="5">
      <w:start w:val="1"/>
      <w:numFmt w:val="decimal"/>
      <w:lvlText w:val="%1.%2.%3.%4.%5.%6."/>
      <w:lvlJc w:val="left"/>
      <w:pPr>
        <w:ind w:left="2500" w:hanging="1080"/>
      </w:pPr>
      <w:rPr>
        <w:rFonts w:eastAsia="Arial Unicode MS" w:cs="Arial"/>
      </w:rPr>
    </w:lvl>
    <w:lvl w:ilvl="6">
      <w:start w:val="1"/>
      <w:numFmt w:val="decimal"/>
      <w:lvlText w:val="%1.%2.%3.%4.%5.%6.%7."/>
      <w:lvlJc w:val="left"/>
      <w:pPr>
        <w:ind w:left="3144" w:hanging="1440"/>
      </w:pPr>
      <w:rPr>
        <w:rFonts w:eastAsia="Arial Unicode MS" w:cs="Arial"/>
      </w:rPr>
    </w:lvl>
    <w:lvl w:ilvl="7">
      <w:start w:val="1"/>
      <w:numFmt w:val="decimal"/>
      <w:lvlText w:val="%1.%2.%3.%4.%5.%6.%7.%8."/>
      <w:lvlJc w:val="left"/>
      <w:pPr>
        <w:ind w:left="3428" w:hanging="1440"/>
      </w:pPr>
      <w:rPr>
        <w:rFonts w:eastAsia="Arial Unicode MS" w:cs="Arial"/>
      </w:rPr>
    </w:lvl>
    <w:lvl w:ilvl="8">
      <w:start w:val="1"/>
      <w:numFmt w:val="decimal"/>
      <w:lvlText w:val="%1.%2.%3.%4.%5.%6.%7.%8.%9."/>
      <w:lvlJc w:val="left"/>
      <w:pPr>
        <w:ind w:left="4072" w:hanging="1800"/>
      </w:pPr>
      <w:rPr>
        <w:rFonts w:eastAsia="Arial Unicode MS" w:cs="Arial"/>
      </w:rPr>
    </w:lvl>
  </w:abstractNum>
  <w:abstractNum w:abstractNumId="2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2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6">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5EA355F6"/>
    <w:multiLevelType w:val="multilevel"/>
    <w:tmpl w:val="D778B8F2"/>
    <w:styleLink w:val="WWNum1"/>
    <w:lvl w:ilvl="0">
      <w:start w:val="1"/>
      <w:numFmt w:val="decimal"/>
      <w:lvlText w:val="%1."/>
      <w:lvlJc w:val="left"/>
      <w:pPr>
        <w:ind w:left="720" w:hanging="360"/>
      </w:pPr>
      <w:rPr>
        <w:rFonts w:cs="Arial"/>
        <w:lang w:eastAsia="ar-SA"/>
      </w:rPr>
    </w:lvl>
    <w:lvl w:ilvl="1">
      <w:start w:val="1"/>
      <w:numFmt w:val="decimal"/>
      <w:lvlText w:val="%1.%2"/>
      <w:lvlJc w:val="left"/>
      <w:pPr>
        <w:ind w:left="720" w:hanging="360"/>
      </w:pPr>
      <w:rPr>
        <w:rFonts w:cs="Arial"/>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8">
    <w:nsid w:val="63E2271F"/>
    <w:multiLevelType w:val="multilevel"/>
    <w:tmpl w:val="2E48F46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68AD7BF4"/>
    <w:multiLevelType w:val="multilevel"/>
    <w:tmpl w:val="0DB8CAC6"/>
    <w:styleLink w:val="WWNum5"/>
    <w:lvl w:ilvl="0">
      <w:start w:val="7"/>
      <w:numFmt w:val="decimal"/>
      <w:lvlText w:val="%1."/>
      <w:lvlJc w:val="left"/>
      <w:pPr>
        <w:ind w:left="360" w:hanging="360"/>
      </w:pPr>
      <w:rPr>
        <w:color w:val="00000A"/>
      </w:rPr>
    </w:lvl>
    <w:lvl w:ilvl="1">
      <w:start w:val="1"/>
      <w:numFmt w:val="decimal"/>
      <w:lvlText w:val="%1.%2."/>
      <w:lvlJc w:val="left"/>
      <w:pPr>
        <w:ind w:left="644" w:hanging="360"/>
      </w:pPr>
      <w:rPr>
        <w:color w:val="00000A"/>
      </w:rPr>
    </w:lvl>
    <w:lvl w:ilvl="2">
      <w:start w:val="1"/>
      <w:numFmt w:val="decimal"/>
      <w:lvlText w:val="%1.%2.%3."/>
      <w:lvlJc w:val="left"/>
      <w:pPr>
        <w:ind w:left="1288" w:hanging="720"/>
      </w:pPr>
      <w:rPr>
        <w:color w:val="00000A"/>
      </w:rPr>
    </w:lvl>
    <w:lvl w:ilvl="3">
      <w:start w:val="1"/>
      <w:numFmt w:val="decimal"/>
      <w:lvlText w:val="%1.%2.%3.%4."/>
      <w:lvlJc w:val="left"/>
      <w:pPr>
        <w:ind w:left="1572" w:hanging="720"/>
      </w:pPr>
      <w:rPr>
        <w:color w:val="00000A"/>
      </w:rPr>
    </w:lvl>
    <w:lvl w:ilvl="4">
      <w:start w:val="1"/>
      <w:numFmt w:val="decimal"/>
      <w:lvlText w:val="%1.%2.%3.%4.%5."/>
      <w:lvlJc w:val="left"/>
      <w:pPr>
        <w:ind w:left="2216" w:hanging="1080"/>
      </w:pPr>
      <w:rPr>
        <w:color w:val="00000A"/>
      </w:rPr>
    </w:lvl>
    <w:lvl w:ilvl="5">
      <w:start w:val="1"/>
      <w:numFmt w:val="decimal"/>
      <w:lvlText w:val="%1.%2.%3.%4.%5.%6."/>
      <w:lvlJc w:val="left"/>
      <w:pPr>
        <w:ind w:left="2500" w:hanging="1080"/>
      </w:pPr>
      <w:rPr>
        <w:color w:val="00000A"/>
      </w:rPr>
    </w:lvl>
    <w:lvl w:ilvl="6">
      <w:start w:val="1"/>
      <w:numFmt w:val="decimal"/>
      <w:lvlText w:val="%1.%2.%3.%4.%5.%6.%7."/>
      <w:lvlJc w:val="left"/>
      <w:pPr>
        <w:ind w:left="3144" w:hanging="1440"/>
      </w:pPr>
      <w:rPr>
        <w:color w:val="00000A"/>
      </w:rPr>
    </w:lvl>
    <w:lvl w:ilvl="7">
      <w:start w:val="1"/>
      <w:numFmt w:val="decimal"/>
      <w:lvlText w:val="%1.%2.%3.%4.%5.%6.%7.%8."/>
      <w:lvlJc w:val="left"/>
      <w:pPr>
        <w:ind w:left="3428" w:hanging="1440"/>
      </w:pPr>
      <w:rPr>
        <w:color w:val="00000A"/>
      </w:rPr>
    </w:lvl>
    <w:lvl w:ilvl="8">
      <w:start w:val="1"/>
      <w:numFmt w:val="decimal"/>
      <w:lvlText w:val="%1.%2.%3.%4.%5.%6.%7.%8.%9."/>
      <w:lvlJc w:val="left"/>
      <w:pPr>
        <w:ind w:left="4072" w:hanging="1800"/>
      </w:pPr>
      <w:rPr>
        <w:color w:val="00000A"/>
      </w:rPr>
    </w:lvl>
  </w:abstractNum>
  <w:abstractNum w:abstractNumId="3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4"/>
  </w:num>
  <w:num w:numId="8">
    <w:abstractNumId w:val="12"/>
  </w:num>
  <w:num w:numId="9">
    <w:abstractNumId w:val="20"/>
  </w:num>
  <w:num w:numId="10">
    <w:abstractNumId w:val="23"/>
  </w:num>
  <w:num w:numId="11">
    <w:abstractNumId w:val="11"/>
  </w:num>
  <w:num w:numId="12">
    <w:abstractNumId w:val="21"/>
  </w:num>
  <w:num w:numId="13">
    <w:abstractNumId w:val="8"/>
  </w:num>
  <w:num w:numId="14">
    <w:abstractNumId w:val="22"/>
  </w:num>
  <w:num w:numId="15">
    <w:abstractNumId w:val="9"/>
  </w:num>
  <w:num w:numId="16">
    <w:abstractNumId w:val="30"/>
  </w:num>
  <w:num w:numId="17">
    <w:abstractNumId w:val="10"/>
  </w:num>
  <w:num w:numId="18">
    <w:abstractNumId w:val="16"/>
  </w:num>
  <w:num w:numId="19">
    <w:abstractNumId w:val="25"/>
  </w:num>
  <w:num w:numId="20">
    <w:abstractNumId w:val="26"/>
  </w:num>
  <w:num w:numId="21">
    <w:abstractNumId w:val="18"/>
  </w:num>
  <w:num w:numId="22">
    <w:abstractNumId w:val="27"/>
    <w:lvlOverride w:ilvl="0">
      <w:lvl w:ilvl="0">
        <w:numFmt w:val="decimal"/>
        <w:lvlText w:val=""/>
        <w:lvlJc w:val="left"/>
      </w:lvl>
    </w:lvlOverride>
    <w:lvlOverride w:ilvl="1">
      <w:lvl w:ilvl="1">
        <w:start w:val="1"/>
        <w:numFmt w:val="decimal"/>
        <w:lvlText w:val="%1.%2"/>
        <w:lvlJc w:val="left"/>
        <w:pPr>
          <w:ind w:left="720" w:hanging="360"/>
        </w:pPr>
        <w:rPr>
          <w:rFonts w:cs="Arial"/>
          <w:b/>
          <w:lang w:eastAsia="ar-SA"/>
        </w:rPr>
      </w:lvl>
    </w:lvlOverride>
  </w:num>
  <w:num w:numId="23">
    <w:abstractNumId w:val="13"/>
    <w:lvlOverride w:ilvl="0">
      <w:lvl w:ilvl="0">
        <w:numFmt w:val="decimal"/>
        <w:lvlText w:val=""/>
        <w:lvlJc w:val="left"/>
      </w:lvl>
    </w:lvlOverride>
    <w:lvlOverride w:ilvl="1">
      <w:lvl w:ilvl="1">
        <w:start w:val="1"/>
        <w:numFmt w:val="decimal"/>
        <w:lvlText w:val="%1.%2."/>
        <w:lvlJc w:val="left"/>
        <w:pPr>
          <w:ind w:left="1004" w:hanging="720"/>
        </w:pPr>
        <w:rPr>
          <w:b/>
        </w:rPr>
      </w:lvl>
    </w:lvlOverride>
  </w:num>
  <w:num w:numId="24">
    <w:abstractNumId w:val="14"/>
  </w:num>
  <w:num w:numId="25">
    <w:abstractNumId w:val="17"/>
    <w:lvlOverride w:ilvl="0">
      <w:lvl w:ilvl="0">
        <w:numFmt w:val="decimal"/>
        <w:lvlText w:val=""/>
        <w:lvlJc w:val="left"/>
      </w:lvl>
    </w:lvlOverride>
    <w:lvlOverride w:ilvl="1">
      <w:lvl w:ilvl="1">
        <w:start w:val="1"/>
        <w:numFmt w:val="decimal"/>
        <w:lvlText w:val="%1.%2."/>
        <w:lvlJc w:val="left"/>
        <w:pPr>
          <w:ind w:left="1004" w:hanging="720"/>
        </w:pPr>
        <w:rPr>
          <w:rFonts w:cs="Arial"/>
          <w:b/>
          <w:lang w:eastAsia="ar-SA"/>
        </w:rPr>
      </w:lvl>
    </w:lvlOverride>
    <w:lvlOverride w:ilvl="2">
      <w:lvl w:ilvl="2">
        <w:start w:val="1"/>
        <w:numFmt w:val="decimal"/>
        <w:lvlText w:val="%1.%2.%3."/>
        <w:lvlJc w:val="left"/>
        <w:pPr>
          <w:ind w:left="1288" w:hanging="720"/>
        </w:pPr>
        <w:rPr>
          <w:rFonts w:cs="Arial"/>
          <w:b/>
          <w:lang w:eastAsia="ar-SA"/>
        </w:rPr>
      </w:lvl>
    </w:lvlOverride>
    <w:lvlOverride w:ilvl="3">
      <w:lvl w:ilvl="3">
        <w:start w:val="1"/>
        <w:numFmt w:val="decimal"/>
        <w:lvlText w:val="%1.%2.%3.%4."/>
        <w:lvlJc w:val="left"/>
        <w:pPr>
          <w:ind w:left="1932" w:hanging="1080"/>
        </w:pPr>
        <w:rPr>
          <w:rFonts w:cs="Arial"/>
          <w:b/>
          <w:lang w:eastAsia="ar-SA"/>
        </w:rPr>
      </w:lvl>
    </w:lvlOverride>
  </w:num>
  <w:num w:numId="26">
    <w:abstractNumId w:val="29"/>
    <w:lvlOverride w:ilvl="0">
      <w:lvl w:ilvl="0">
        <w:numFmt w:val="decimal"/>
        <w:lvlText w:val=""/>
        <w:lvlJc w:val="left"/>
      </w:lvl>
    </w:lvlOverride>
    <w:lvlOverride w:ilvl="1">
      <w:lvl w:ilvl="1">
        <w:start w:val="1"/>
        <w:numFmt w:val="decimal"/>
        <w:lvlText w:val="%1.%2."/>
        <w:lvlJc w:val="left"/>
        <w:pPr>
          <w:ind w:left="644" w:hanging="360"/>
        </w:pPr>
        <w:rPr>
          <w:b/>
          <w:color w:val="00000A"/>
        </w:rPr>
      </w:lvl>
    </w:lvlOverride>
    <w:lvlOverride w:ilvl="2">
      <w:lvl w:ilvl="2">
        <w:start w:val="1"/>
        <w:numFmt w:val="decimal"/>
        <w:lvlText w:val="%1.%2.%3."/>
        <w:lvlJc w:val="left"/>
        <w:pPr>
          <w:ind w:left="1288" w:hanging="720"/>
        </w:pPr>
        <w:rPr>
          <w:b/>
          <w:color w:val="00000A"/>
        </w:rPr>
      </w:lvl>
    </w:lvlOverride>
  </w:num>
  <w:num w:numId="27">
    <w:abstractNumId w:val="19"/>
    <w:lvlOverride w:ilvl="0">
      <w:lvl w:ilvl="0">
        <w:start w:val="8"/>
        <w:numFmt w:val="decimal"/>
        <w:lvlText w:val="%1."/>
        <w:lvlJc w:val="left"/>
        <w:pPr>
          <w:ind w:left="435" w:hanging="435"/>
        </w:pPr>
        <w:rPr>
          <w:rFonts w:eastAsia="Arial Unicode MS" w:cs="Arial"/>
          <w:b/>
        </w:rPr>
      </w:lvl>
    </w:lvlOverride>
    <w:lvlOverride w:ilvl="1">
      <w:lvl w:ilvl="1">
        <w:start w:val="1"/>
        <w:numFmt w:val="decimal"/>
        <w:lvlText w:val="%1.%2."/>
        <w:lvlJc w:val="left"/>
        <w:pPr>
          <w:ind w:left="719" w:hanging="435"/>
        </w:pPr>
        <w:rPr>
          <w:rFonts w:eastAsia="Arial Unicode MS" w:cs="Arial"/>
          <w:b/>
        </w:rPr>
      </w:lvl>
    </w:lvlOverride>
  </w:num>
  <w:num w:numId="28">
    <w:abstractNumId w:val="15"/>
    <w:lvlOverride w:ilvl="0">
      <w:lvl w:ilvl="0">
        <w:start w:val="9"/>
        <w:numFmt w:val="decimal"/>
        <w:lvlText w:val="%1."/>
        <w:lvlJc w:val="left"/>
        <w:pPr>
          <w:ind w:left="435" w:hanging="435"/>
        </w:pPr>
        <w:rPr>
          <w:rFonts w:cs="Arial"/>
          <w:b/>
          <w:lang w:eastAsia="ar-SA"/>
        </w:rPr>
      </w:lvl>
    </w:lvlOverride>
    <w:lvlOverride w:ilvl="1">
      <w:lvl w:ilvl="1">
        <w:start w:val="1"/>
        <w:numFmt w:val="decimal"/>
        <w:lvlText w:val="%1.%2."/>
        <w:lvlJc w:val="left"/>
        <w:pPr>
          <w:ind w:left="435" w:hanging="435"/>
        </w:pPr>
        <w:rPr>
          <w:rFonts w:cs="Arial"/>
          <w:b/>
          <w:lang w:eastAsia="ar-SA"/>
        </w:rPr>
      </w:lvl>
    </w:lvlOverride>
    <w:lvlOverride w:ilvl="2">
      <w:lvl w:ilvl="2">
        <w:start w:val="1"/>
        <w:numFmt w:val="decimal"/>
        <w:lvlText w:val="%1.%2.%3."/>
        <w:lvlJc w:val="left"/>
        <w:pPr>
          <w:ind w:left="720" w:hanging="720"/>
        </w:pPr>
        <w:rPr>
          <w:rFonts w:cs="Arial"/>
          <w:b/>
          <w:lang w:eastAsia="ar-SA"/>
        </w:rPr>
      </w:lvl>
    </w:lvlOverride>
  </w:num>
  <w:num w:numId="29">
    <w:abstractNumId w:val="27"/>
    <w:lvlOverride w:ilvl="0">
      <w:startOverride w:val="1"/>
    </w:lvlOverride>
  </w:num>
  <w:num w:numId="30">
    <w:abstractNumId w:val="13"/>
    <w:lvlOverride w:ilvl="0">
      <w:startOverride w:val="5"/>
      <w:lvl w:ilvl="0">
        <w:start w:val="5"/>
        <w:numFmt w:val="decimal"/>
        <w:lvlText w:val="%1."/>
        <w:lvlJc w:val="left"/>
        <w:pPr>
          <w:ind w:left="375" w:hanging="375"/>
        </w:pPr>
        <w:rPr>
          <w:b/>
        </w:rPr>
      </w:lvl>
    </w:lvlOverride>
  </w:num>
  <w:num w:numId="31">
    <w:abstractNumId w:val="14"/>
    <w:lvlOverride w:ilvl="0">
      <w:startOverride w:val="1"/>
    </w:lvlOverride>
  </w:num>
  <w:num w:numId="32">
    <w:abstractNumId w:val="17"/>
    <w:lvlOverride w:ilvl="0">
      <w:startOverride w:val="6"/>
      <w:lvl w:ilvl="0">
        <w:start w:val="6"/>
        <w:numFmt w:val="decimal"/>
        <w:lvlText w:val="%1."/>
        <w:lvlJc w:val="left"/>
        <w:pPr>
          <w:ind w:left="375" w:hanging="375"/>
        </w:pPr>
        <w:rPr>
          <w:rFonts w:cs="Arial"/>
          <w:b/>
          <w:lang w:eastAsia="ar-SA"/>
        </w:rPr>
      </w:lvl>
    </w:lvlOverride>
  </w:num>
  <w:num w:numId="33">
    <w:abstractNumId w:val="29"/>
    <w:lvlOverride w:ilvl="0">
      <w:startOverride w:val="7"/>
      <w:lvl w:ilvl="0">
        <w:start w:val="7"/>
        <w:numFmt w:val="decimal"/>
        <w:lvlText w:val="%1."/>
        <w:lvlJc w:val="left"/>
        <w:pPr>
          <w:ind w:left="360" w:hanging="360"/>
        </w:pPr>
        <w:rPr>
          <w:b/>
          <w:color w:val="00000A"/>
        </w:rPr>
      </w:lvl>
    </w:lvlOverride>
  </w:num>
  <w:num w:numId="34">
    <w:abstractNumId w:val="19"/>
    <w:lvlOverride w:ilvl="0">
      <w:startOverride w:val="9"/>
    </w:lvlOverride>
  </w:num>
  <w:num w:numId="35">
    <w:abstractNumId w:val="15"/>
    <w:lvlOverride w:ilvl="0">
      <w:startOverride w:val="10"/>
    </w:lvlOverride>
  </w:num>
  <w:num w:numId="36">
    <w:abstractNumId w:val="28"/>
  </w:num>
  <w:num w:numId="37">
    <w:abstractNumId w:val="13"/>
  </w:num>
  <w:num w:numId="38">
    <w:abstractNumId w:val="15"/>
  </w:num>
  <w:num w:numId="39">
    <w:abstractNumId w:val="17"/>
  </w:num>
  <w:num w:numId="40">
    <w:abstractNumId w:val="19"/>
  </w:num>
  <w:num w:numId="41">
    <w:abstractNumId w:val="27"/>
  </w:num>
  <w:num w:numId="42">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EC6AC3"/>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E5CFC"/>
    <w:rsid w:val="000F0AF6"/>
    <w:rsid w:val="000F0C1A"/>
    <w:rsid w:val="000F5725"/>
    <w:rsid w:val="000F71E5"/>
    <w:rsid w:val="0010217A"/>
    <w:rsid w:val="00104980"/>
    <w:rsid w:val="00105E62"/>
    <w:rsid w:val="001077D1"/>
    <w:rsid w:val="00110FC5"/>
    <w:rsid w:val="00112107"/>
    <w:rsid w:val="0011236C"/>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2903"/>
    <w:rsid w:val="00153B21"/>
    <w:rsid w:val="001540C9"/>
    <w:rsid w:val="00155410"/>
    <w:rsid w:val="001613B0"/>
    <w:rsid w:val="001614DC"/>
    <w:rsid w:val="00161912"/>
    <w:rsid w:val="001632A6"/>
    <w:rsid w:val="001642A8"/>
    <w:rsid w:val="00171217"/>
    <w:rsid w:val="00171C47"/>
    <w:rsid w:val="00177AFD"/>
    <w:rsid w:val="00180AFC"/>
    <w:rsid w:val="00181797"/>
    <w:rsid w:val="0019034E"/>
    <w:rsid w:val="00190B6A"/>
    <w:rsid w:val="00190D51"/>
    <w:rsid w:val="0019328F"/>
    <w:rsid w:val="001955AC"/>
    <w:rsid w:val="001955E5"/>
    <w:rsid w:val="001A1B89"/>
    <w:rsid w:val="001B0C63"/>
    <w:rsid w:val="001B1092"/>
    <w:rsid w:val="001B178B"/>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3131"/>
    <w:rsid w:val="0021420A"/>
    <w:rsid w:val="00215CC7"/>
    <w:rsid w:val="00221201"/>
    <w:rsid w:val="00224328"/>
    <w:rsid w:val="00225271"/>
    <w:rsid w:val="00227DF6"/>
    <w:rsid w:val="00231C94"/>
    <w:rsid w:val="00231EA3"/>
    <w:rsid w:val="002336A0"/>
    <w:rsid w:val="002361C0"/>
    <w:rsid w:val="002364F5"/>
    <w:rsid w:val="00236A44"/>
    <w:rsid w:val="00240284"/>
    <w:rsid w:val="00247210"/>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5D6"/>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64E"/>
    <w:rsid w:val="003B089E"/>
    <w:rsid w:val="003B0E27"/>
    <w:rsid w:val="003B1CDF"/>
    <w:rsid w:val="003B4DF5"/>
    <w:rsid w:val="003B5FD3"/>
    <w:rsid w:val="003B697B"/>
    <w:rsid w:val="003C23F2"/>
    <w:rsid w:val="003C4A99"/>
    <w:rsid w:val="003C68D9"/>
    <w:rsid w:val="003C6BD8"/>
    <w:rsid w:val="003C7690"/>
    <w:rsid w:val="003D1238"/>
    <w:rsid w:val="003E0BC6"/>
    <w:rsid w:val="003E708C"/>
    <w:rsid w:val="003E7298"/>
    <w:rsid w:val="003F12AF"/>
    <w:rsid w:val="003F19F6"/>
    <w:rsid w:val="003F2423"/>
    <w:rsid w:val="003F3D85"/>
    <w:rsid w:val="003F6CBE"/>
    <w:rsid w:val="003F72E0"/>
    <w:rsid w:val="004008DC"/>
    <w:rsid w:val="00400924"/>
    <w:rsid w:val="00401639"/>
    <w:rsid w:val="00401A42"/>
    <w:rsid w:val="00404390"/>
    <w:rsid w:val="00407E35"/>
    <w:rsid w:val="00410992"/>
    <w:rsid w:val="00411FAA"/>
    <w:rsid w:val="004147F9"/>
    <w:rsid w:val="00417FA5"/>
    <w:rsid w:val="00420C8F"/>
    <w:rsid w:val="00421DE3"/>
    <w:rsid w:val="004230D7"/>
    <w:rsid w:val="0042365E"/>
    <w:rsid w:val="00424768"/>
    <w:rsid w:val="00430E0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4AB6"/>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6FD0"/>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6F06"/>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0120"/>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77434"/>
    <w:rsid w:val="006803D3"/>
    <w:rsid w:val="00681307"/>
    <w:rsid w:val="006820C6"/>
    <w:rsid w:val="0068583F"/>
    <w:rsid w:val="0069330D"/>
    <w:rsid w:val="00695ABA"/>
    <w:rsid w:val="006A09C3"/>
    <w:rsid w:val="006A0B3D"/>
    <w:rsid w:val="006A1998"/>
    <w:rsid w:val="006A2DD5"/>
    <w:rsid w:val="006A7E97"/>
    <w:rsid w:val="006B22EE"/>
    <w:rsid w:val="006B2790"/>
    <w:rsid w:val="006B5318"/>
    <w:rsid w:val="006C120A"/>
    <w:rsid w:val="006C4A10"/>
    <w:rsid w:val="006E09A9"/>
    <w:rsid w:val="006E31BB"/>
    <w:rsid w:val="006E54EB"/>
    <w:rsid w:val="006E66BB"/>
    <w:rsid w:val="006F02C7"/>
    <w:rsid w:val="006F13F1"/>
    <w:rsid w:val="006F2B1A"/>
    <w:rsid w:val="006F6C92"/>
    <w:rsid w:val="007000A1"/>
    <w:rsid w:val="00701536"/>
    <w:rsid w:val="00701B03"/>
    <w:rsid w:val="00701F47"/>
    <w:rsid w:val="00702E48"/>
    <w:rsid w:val="00703E18"/>
    <w:rsid w:val="007047C2"/>
    <w:rsid w:val="007058DF"/>
    <w:rsid w:val="00706BC1"/>
    <w:rsid w:val="00710238"/>
    <w:rsid w:val="0071058D"/>
    <w:rsid w:val="0071109F"/>
    <w:rsid w:val="00715160"/>
    <w:rsid w:val="00716BB8"/>
    <w:rsid w:val="00720D67"/>
    <w:rsid w:val="0072198B"/>
    <w:rsid w:val="0072278A"/>
    <w:rsid w:val="00724AF3"/>
    <w:rsid w:val="00726970"/>
    <w:rsid w:val="00726FE6"/>
    <w:rsid w:val="0072738D"/>
    <w:rsid w:val="0073112B"/>
    <w:rsid w:val="00731B28"/>
    <w:rsid w:val="00731B82"/>
    <w:rsid w:val="00732A95"/>
    <w:rsid w:val="0073444E"/>
    <w:rsid w:val="007365D0"/>
    <w:rsid w:val="00740360"/>
    <w:rsid w:val="007410A5"/>
    <w:rsid w:val="0074149D"/>
    <w:rsid w:val="00742F28"/>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5B26"/>
    <w:rsid w:val="007D7797"/>
    <w:rsid w:val="007D7C7E"/>
    <w:rsid w:val="007E0199"/>
    <w:rsid w:val="007E0253"/>
    <w:rsid w:val="007E368C"/>
    <w:rsid w:val="007E36F1"/>
    <w:rsid w:val="007E3871"/>
    <w:rsid w:val="007E5679"/>
    <w:rsid w:val="007E573A"/>
    <w:rsid w:val="007F1928"/>
    <w:rsid w:val="007F2DD4"/>
    <w:rsid w:val="007F2E92"/>
    <w:rsid w:val="007F6273"/>
    <w:rsid w:val="007F6E0E"/>
    <w:rsid w:val="007F7B44"/>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1FC2"/>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6621"/>
    <w:rsid w:val="00887DC6"/>
    <w:rsid w:val="00890918"/>
    <w:rsid w:val="008954F9"/>
    <w:rsid w:val="00897FB1"/>
    <w:rsid w:val="008A000B"/>
    <w:rsid w:val="008A31D7"/>
    <w:rsid w:val="008A32B6"/>
    <w:rsid w:val="008A332F"/>
    <w:rsid w:val="008A7361"/>
    <w:rsid w:val="008B1261"/>
    <w:rsid w:val="008B2701"/>
    <w:rsid w:val="008B7EA5"/>
    <w:rsid w:val="008C5105"/>
    <w:rsid w:val="008C5D38"/>
    <w:rsid w:val="008C638D"/>
    <w:rsid w:val="008C6FAE"/>
    <w:rsid w:val="008C765D"/>
    <w:rsid w:val="008D149F"/>
    <w:rsid w:val="008D182B"/>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3597"/>
    <w:rsid w:val="00914FD0"/>
    <w:rsid w:val="009166BC"/>
    <w:rsid w:val="0091749E"/>
    <w:rsid w:val="009225FF"/>
    <w:rsid w:val="0092717B"/>
    <w:rsid w:val="00927722"/>
    <w:rsid w:val="00927DFD"/>
    <w:rsid w:val="00933E44"/>
    <w:rsid w:val="00933EF4"/>
    <w:rsid w:val="0093437E"/>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10F7"/>
    <w:rsid w:val="009A1207"/>
    <w:rsid w:val="009A25A6"/>
    <w:rsid w:val="009A3124"/>
    <w:rsid w:val="009A5472"/>
    <w:rsid w:val="009A6D8D"/>
    <w:rsid w:val="009B0BAF"/>
    <w:rsid w:val="009B2CC9"/>
    <w:rsid w:val="009C2A79"/>
    <w:rsid w:val="009C4920"/>
    <w:rsid w:val="009D0050"/>
    <w:rsid w:val="009D1D04"/>
    <w:rsid w:val="009D3EA7"/>
    <w:rsid w:val="009D4027"/>
    <w:rsid w:val="009D43A7"/>
    <w:rsid w:val="009D5C71"/>
    <w:rsid w:val="009E0D28"/>
    <w:rsid w:val="009E1CC8"/>
    <w:rsid w:val="009E35F7"/>
    <w:rsid w:val="009E4521"/>
    <w:rsid w:val="009E6677"/>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17F7"/>
    <w:rsid w:val="00A34372"/>
    <w:rsid w:val="00A418E3"/>
    <w:rsid w:val="00A4782F"/>
    <w:rsid w:val="00A51930"/>
    <w:rsid w:val="00A5305C"/>
    <w:rsid w:val="00A53716"/>
    <w:rsid w:val="00A5383A"/>
    <w:rsid w:val="00A54D34"/>
    <w:rsid w:val="00A5542E"/>
    <w:rsid w:val="00A5649F"/>
    <w:rsid w:val="00A56B50"/>
    <w:rsid w:val="00A579E2"/>
    <w:rsid w:val="00A618F8"/>
    <w:rsid w:val="00A62F2C"/>
    <w:rsid w:val="00A65017"/>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67C2"/>
    <w:rsid w:val="00A97321"/>
    <w:rsid w:val="00AA1B1D"/>
    <w:rsid w:val="00AA219C"/>
    <w:rsid w:val="00AA7E77"/>
    <w:rsid w:val="00AB086C"/>
    <w:rsid w:val="00AB1264"/>
    <w:rsid w:val="00AB1CF3"/>
    <w:rsid w:val="00AB1FE3"/>
    <w:rsid w:val="00AB31B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AF6F28"/>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85946"/>
    <w:rsid w:val="00B91AD5"/>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5E2B"/>
    <w:rsid w:val="00BD7119"/>
    <w:rsid w:val="00BD718E"/>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34122"/>
    <w:rsid w:val="00C41788"/>
    <w:rsid w:val="00C41BAC"/>
    <w:rsid w:val="00C42D92"/>
    <w:rsid w:val="00C50827"/>
    <w:rsid w:val="00C51DDA"/>
    <w:rsid w:val="00C51EB0"/>
    <w:rsid w:val="00C55FE8"/>
    <w:rsid w:val="00C56E35"/>
    <w:rsid w:val="00C57391"/>
    <w:rsid w:val="00C57E6C"/>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59FB"/>
    <w:rsid w:val="00C9624F"/>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24B0"/>
    <w:rsid w:val="00D44D43"/>
    <w:rsid w:val="00D469E7"/>
    <w:rsid w:val="00D50531"/>
    <w:rsid w:val="00D50D53"/>
    <w:rsid w:val="00D53F6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3011"/>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96BD3"/>
    <w:rsid w:val="00EA1168"/>
    <w:rsid w:val="00EA52DB"/>
    <w:rsid w:val="00EA5D2B"/>
    <w:rsid w:val="00EA6A0B"/>
    <w:rsid w:val="00EB21FC"/>
    <w:rsid w:val="00EB29DB"/>
    <w:rsid w:val="00EC0E1C"/>
    <w:rsid w:val="00EC5240"/>
    <w:rsid w:val="00EC6AC3"/>
    <w:rsid w:val="00EC7762"/>
    <w:rsid w:val="00ED0164"/>
    <w:rsid w:val="00ED01F7"/>
    <w:rsid w:val="00ED0838"/>
    <w:rsid w:val="00ED0851"/>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B2C"/>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16B"/>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3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paragraphscxw203923661bcx0">
    <w:name w:val="paragraph scxw203923661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03923661bcx0">
    <w:name w:val="normaltextrun scxw203923661 bcx0"/>
    <w:basedOn w:val="Fontepargpadro"/>
    <w:rsid w:val="00677434"/>
  </w:style>
  <w:style w:type="character" w:customStyle="1" w:styleId="eopscxw203923661bcx0">
    <w:name w:val="eop scxw203923661 bcx0"/>
    <w:basedOn w:val="Fontepargpadro"/>
    <w:rsid w:val="00677434"/>
  </w:style>
  <w:style w:type="character" w:customStyle="1" w:styleId="normaltextrunscxw7606187bcx0">
    <w:name w:val="normaltextrun scxw7606187 bcx0"/>
    <w:basedOn w:val="Fontepargpadro"/>
    <w:rsid w:val="00677434"/>
  </w:style>
  <w:style w:type="character" w:customStyle="1" w:styleId="spellingerrorscxw7606187bcx0">
    <w:name w:val="spellingerror scxw7606187 bcx0"/>
    <w:basedOn w:val="Fontepargpadro"/>
    <w:rsid w:val="00677434"/>
  </w:style>
  <w:style w:type="paragraph" w:customStyle="1" w:styleId="paragraphscxw213953179bcx0">
    <w:name w:val="paragraph scxw213953179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13953179bcx0">
    <w:name w:val="normaltextrun scxw213953179 bcx0"/>
    <w:basedOn w:val="Fontepargpadro"/>
    <w:rsid w:val="00677434"/>
  </w:style>
  <w:style w:type="character" w:customStyle="1" w:styleId="eopscxw213953179bcx0">
    <w:name w:val="eop scxw213953179 bcx0"/>
    <w:basedOn w:val="Fontepargpadro"/>
    <w:rsid w:val="00677434"/>
  </w:style>
  <w:style w:type="paragraph" w:customStyle="1" w:styleId="paragraphscxw27188703bcx0">
    <w:name w:val="paragraph scxw27188703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7188703bcx0">
    <w:name w:val="normaltextrun scxw27188703 bcx0"/>
    <w:basedOn w:val="Fontepargpadro"/>
    <w:rsid w:val="00677434"/>
  </w:style>
  <w:style w:type="character" w:customStyle="1" w:styleId="eopscxw27188703bcx0">
    <w:name w:val="eop scxw27188703 bcx0"/>
    <w:basedOn w:val="Fontepargpadro"/>
    <w:rsid w:val="00677434"/>
  </w:style>
  <w:style w:type="paragraph" w:customStyle="1" w:styleId="paragraphscxw18060271bcx0">
    <w:name w:val="paragraph scxw18060271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18060271bcx0">
    <w:name w:val="normaltextrun scxw18060271 bcx0"/>
    <w:basedOn w:val="Fontepargpadro"/>
    <w:rsid w:val="00677434"/>
  </w:style>
  <w:style w:type="character" w:customStyle="1" w:styleId="eopscxw18060271bcx0">
    <w:name w:val="eop scxw18060271 bcx0"/>
    <w:basedOn w:val="Fontepargpadro"/>
    <w:rsid w:val="00677434"/>
  </w:style>
  <w:style w:type="character" w:customStyle="1" w:styleId="spellingerrorscxw18060271bcx0">
    <w:name w:val="spellingerror scxw18060271 bcx0"/>
    <w:basedOn w:val="Fontepargpadro"/>
    <w:rsid w:val="00677434"/>
  </w:style>
  <w:style w:type="paragraph" w:customStyle="1" w:styleId="paragraphscxw21361123bcx0">
    <w:name w:val="paragraph scxw21361123 bcx0"/>
    <w:basedOn w:val="Normal"/>
    <w:rsid w:val="00677434"/>
    <w:pPr>
      <w:spacing w:before="100" w:beforeAutospacing="1" w:after="100" w:afterAutospacing="1"/>
    </w:pPr>
    <w:rPr>
      <w:rFonts w:ascii="Times New Roman" w:eastAsia="Times New Roman" w:hAnsi="Times New Roman" w:cs="Times New Roman"/>
      <w:sz w:val="24"/>
      <w:szCs w:val="24"/>
    </w:rPr>
  </w:style>
  <w:style w:type="character" w:customStyle="1" w:styleId="normaltextrunscxw21361123bcx0">
    <w:name w:val="normaltextrun scxw21361123 bcx0"/>
    <w:basedOn w:val="Fontepargpadro"/>
    <w:rsid w:val="00677434"/>
  </w:style>
  <w:style w:type="character" w:customStyle="1" w:styleId="eopscxw21361123bcx0">
    <w:name w:val="eop scxw21361123 bcx0"/>
    <w:basedOn w:val="Fontepargpadro"/>
    <w:rsid w:val="00677434"/>
  </w:style>
  <w:style w:type="character" w:customStyle="1" w:styleId="spellingerrorscxw21361123bcx0">
    <w:name w:val="spellingerror scxw21361123 bcx0"/>
    <w:basedOn w:val="Fontepargpadro"/>
    <w:rsid w:val="00677434"/>
  </w:style>
  <w:style w:type="paragraph" w:customStyle="1" w:styleId="Textbodyindent">
    <w:name w:val="Text body indent"/>
    <w:basedOn w:val="Standard"/>
    <w:rsid w:val="00A579E2"/>
    <w:pPr>
      <w:widowControl/>
      <w:autoSpaceDE/>
      <w:spacing w:after="120"/>
      <w:ind w:left="283"/>
      <w:textAlignment w:val="baseline"/>
    </w:pPr>
    <w:rPr>
      <w:lang w:val="pt-BR" w:eastAsia="zh-CN"/>
    </w:rPr>
  </w:style>
  <w:style w:type="numbering" w:customStyle="1" w:styleId="WWNum1">
    <w:name w:val="WWNum1"/>
    <w:basedOn w:val="Semlista"/>
    <w:rsid w:val="00A579E2"/>
    <w:pPr>
      <w:numPr>
        <w:numId w:val="41"/>
      </w:numPr>
    </w:pPr>
  </w:style>
  <w:style w:type="numbering" w:customStyle="1" w:styleId="WWNum2">
    <w:name w:val="WWNum2"/>
    <w:basedOn w:val="Semlista"/>
    <w:rsid w:val="00A579E2"/>
    <w:pPr>
      <w:numPr>
        <w:numId w:val="37"/>
      </w:numPr>
    </w:pPr>
  </w:style>
  <w:style w:type="numbering" w:customStyle="1" w:styleId="WWNum3">
    <w:name w:val="WWNum3"/>
    <w:basedOn w:val="Semlista"/>
    <w:rsid w:val="00A579E2"/>
    <w:pPr>
      <w:numPr>
        <w:numId w:val="24"/>
      </w:numPr>
    </w:pPr>
  </w:style>
  <w:style w:type="numbering" w:customStyle="1" w:styleId="WWNum4">
    <w:name w:val="WWNum4"/>
    <w:basedOn w:val="Semlista"/>
    <w:rsid w:val="00A579E2"/>
    <w:pPr>
      <w:numPr>
        <w:numId w:val="39"/>
      </w:numPr>
    </w:pPr>
  </w:style>
  <w:style w:type="numbering" w:customStyle="1" w:styleId="WWNum5">
    <w:name w:val="WWNum5"/>
    <w:basedOn w:val="Semlista"/>
    <w:rsid w:val="00A579E2"/>
    <w:pPr>
      <w:numPr>
        <w:numId w:val="42"/>
      </w:numPr>
    </w:pPr>
  </w:style>
  <w:style w:type="numbering" w:customStyle="1" w:styleId="WWNum6">
    <w:name w:val="WWNum6"/>
    <w:basedOn w:val="Semlista"/>
    <w:rsid w:val="00A579E2"/>
    <w:pPr>
      <w:numPr>
        <w:numId w:val="40"/>
      </w:numPr>
    </w:pPr>
  </w:style>
  <w:style w:type="numbering" w:customStyle="1" w:styleId="WWNum7">
    <w:name w:val="WWNum7"/>
    <w:basedOn w:val="Semlista"/>
    <w:rsid w:val="00A579E2"/>
    <w:pPr>
      <w:numPr>
        <w:numId w:val="38"/>
      </w:numPr>
    </w:p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44763626">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Tel:(24)2471-1764"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4CC1C551AB450F8837B10DFC9C6D6F"/>
        <w:category>
          <w:name w:val="Geral"/>
          <w:gallery w:val="placeholder"/>
        </w:category>
        <w:types>
          <w:type w:val="bbPlcHdr"/>
        </w:types>
        <w:behaviors>
          <w:behavior w:val="content"/>
        </w:behaviors>
        <w:guid w:val="{FF415824-E15F-4571-A9F0-FDEA3AC6E84D}"/>
      </w:docPartPr>
      <w:docPartBody>
        <w:p w:rsidR="00C7621B" w:rsidRDefault="00C75167">
          <w:pPr>
            <w:pStyle w:val="FE4CC1C551AB450F8837B10DFC9C6D6F"/>
          </w:pPr>
          <w:r w:rsidRPr="006B3C73">
            <w:rPr>
              <w:rStyle w:val="TextodoEspaoReservado"/>
            </w:rPr>
            <w:t>[Assunto]</w:t>
          </w:r>
        </w:p>
      </w:docPartBody>
    </w:docPart>
    <w:docPart>
      <w:docPartPr>
        <w:name w:val="C1E1819D52EA4119A56652F26E1B118E"/>
        <w:category>
          <w:name w:val="Geral"/>
          <w:gallery w:val="placeholder"/>
        </w:category>
        <w:types>
          <w:type w:val="bbPlcHdr"/>
        </w:types>
        <w:behaviors>
          <w:behavior w:val="content"/>
        </w:behaviors>
        <w:guid w:val="{3998B452-F7F0-4148-9A2E-17B1CBAE4556}"/>
      </w:docPartPr>
      <w:docPartBody>
        <w:p w:rsidR="00C7621B" w:rsidRDefault="00C75167">
          <w:pPr>
            <w:pStyle w:val="C1E1819D52EA4119A56652F26E1B118E"/>
          </w:pPr>
          <w:r w:rsidRPr="006B3C73">
            <w:rPr>
              <w:rStyle w:val="TextodoEspaoReservado"/>
            </w:rPr>
            <w:t>[Fax da Empresa]</w:t>
          </w:r>
        </w:p>
      </w:docPartBody>
    </w:docPart>
    <w:docPart>
      <w:docPartPr>
        <w:name w:val="75F81F15ACDD4266B6621404CD521D97"/>
        <w:category>
          <w:name w:val="Geral"/>
          <w:gallery w:val="placeholder"/>
        </w:category>
        <w:types>
          <w:type w:val="bbPlcHdr"/>
        </w:types>
        <w:behaviors>
          <w:behavior w:val="content"/>
        </w:behaviors>
        <w:guid w:val="{F5009A70-E060-41C3-A3F5-15B63706786E}"/>
      </w:docPartPr>
      <w:docPartBody>
        <w:p w:rsidR="00C7621B" w:rsidRDefault="00C75167">
          <w:pPr>
            <w:pStyle w:val="75F81F15ACDD4266B6621404CD521D97"/>
          </w:pPr>
          <w:r w:rsidRPr="006B3C73">
            <w:rPr>
              <w:rStyle w:val="TextodoEspaoReservado"/>
            </w:rPr>
            <w:t>[Categoria]</w:t>
          </w:r>
        </w:p>
      </w:docPartBody>
    </w:docPart>
    <w:docPart>
      <w:docPartPr>
        <w:name w:val="048F536244454D9F871951296A970E7E"/>
        <w:category>
          <w:name w:val="Geral"/>
          <w:gallery w:val="placeholder"/>
        </w:category>
        <w:types>
          <w:type w:val="bbPlcHdr"/>
        </w:types>
        <w:behaviors>
          <w:behavior w:val="content"/>
        </w:behaviors>
        <w:guid w:val="{B19C155F-5B40-497E-B21D-709CF239E5FF}"/>
      </w:docPartPr>
      <w:docPartBody>
        <w:p w:rsidR="00C7621B" w:rsidRDefault="00C75167">
          <w:pPr>
            <w:pStyle w:val="048F536244454D9F871951296A970E7E"/>
          </w:pPr>
          <w:r w:rsidRPr="00FF1D0A">
            <w:rPr>
              <w:rStyle w:val="TextodoEspaoReservado"/>
            </w:rPr>
            <w:t>[Status]</w:t>
          </w:r>
        </w:p>
      </w:docPartBody>
    </w:docPart>
    <w:docPart>
      <w:docPartPr>
        <w:name w:val="EA1D1062A272451086935822FDA2446F"/>
        <w:category>
          <w:name w:val="Geral"/>
          <w:gallery w:val="placeholder"/>
        </w:category>
        <w:types>
          <w:type w:val="bbPlcHdr"/>
        </w:types>
        <w:behaviors>
          <w:behavior w:val="content"/>
        </w:behaviors>
        <w:guid w:val="{67985896-2B85-4E33-8039-5287C1229A5E}"/>
      </w:docPartPr>
      <w:docPartBody>
        <w:p w:rsidR="00C7621B" w:rsidRDefault="00C75167">
          <w:pPr>
            <w:pStyle w:val="EA1D1062A272451086935822FDA2446F"/>
          </w:pPr>
          <w:r w:rsidRPr="006B3C73">
            <w:rPr>
              <w:rStyle w:val="TextodoEspaoReservado"/>
            </w:rPr>
            <w:t>[Categoria]</w:t>
          </w:r>
        </w:p>
      </w:docPartBody>
    </w:docPart>
    <w:docPart>
      <w:docPartPr>
        <w:name w:val="0A681E7A42354CDAA70CDE631A7954D7"/>
        <w:category>
          <w:name w:val="Geral"/>
          <w:gallery w:val="placeholder"/>
        </w:category>
        <w:types>
          <w:type w:val="bbPlcHdr"/>
        </w:types>
        <w:behaviors>
          <w:behavior w:val="content"/>
        </w:behaviors>
        <w:guid w:val="{1D7B4BBE-6344-4A14-9550-D489D4909FFB}"/>
      </w:docPartPr>
      <w:docPartBody>
        <w:p w:rsidR="00C7621B" w:rsidRDefault="00C75167">
          <w:pPr>
            <w:pStyle w:val="0A681E7A42354CDAA70CDE631A7954D7"/>
          </w:pPr>
          <w:r w:rsidRPr="006B3C73">
            <w:rPr>
              <w:rStyle w:val="TextodoEspaoReservado"/>
            </w:rPr>
            <w:t>[Comentários]</w:t>
          </w:r>
        </w:p>
      </w:docPartBody>
    </w:docPart>
    <w:docPart>
      <w:docPartPr>
        <w:name w:val="170A682F3B5C4A00A0C60B90F7FCF259"/>
        <w:category>
          <w:name w:val="Geral"/>
          <w:gallery w:val="placeholder"/>
        </w:category>
        <w:types>
          <w:type w:val="bbPlcHdr"/>
        </w:types>
        <w:behaviors>
          <w:behavior w:val="content"/>
        </w:behaviors>
        <w:guid w:val="{5CC85182-856B-4F04-A9F7-8BF4F371C46F}"/>
      </w:docPartPr>
      <w:docPartBody>
        <w:p w:rsidR="00C7621B" w:rsidRDefault="00C75167">
          <w:pPr>
            <w:pStyle w:val="170A682F3B5C4A00A0C60B90F7FCF259"/>
          </w:pPr>
          <w:r w:rsidRPr="00FF1D0A">
            <w:rPr>
              <w:rStyle w:val="TextodoEspaoReservado"/>
            </w:rPr>
            <w:t>[Status]</w:t>
          </w:r>
        </w:p>
      </w:docPartBody>
    </w:docPart>
    <w:docPart>
      <w:docPartPr>
        <w:name w:val="054BE90F1B83403B8561CD48AA9702E1"/>
        <w:category>
          <w:name w:val="Geral"/>
          <w:gallery w:val="placeholder"/>
        </w:category>
        <w:types>
          <w:type w:val="bbPlcHdr"/>
        </w:types>
        <w:behaviors>
          <w:behavior w:val="content"/>
        </w:behaviors>
        <w:guid w:val="{A08AB572-659D-42E7-9042-4779330580DC}"/>
      </w:docPartPr>
      <w:docPartBody>
        <w:p w:rsidR="00C7621B" w:rsidRDefault="00C75167">
          <w:pPr>
            <w:pStyle w:val="054BE90F1B83403B8561CD48AA9702E1"/>
          </w:pPr>
          <w:r w:rsidRPr="006B3C73">
            <w:rPr>
              <w:rStyle w:val="TextodoEspaoReservado"/>
            </w:rPr>
            <w:t>[Assunto]</w:t>
          </w:r>
        </w:p>
      </w:docPartBody>
    </w:docPart>
    <w:docPart>
      <w:docPartPr>
        <w:name w:val="2F0CF42243F94834A95384378C00E1A7"/>
        <w:category>
          <w:name w:val="Geral"/>
          <w:gallery w:val="placeholder"/>
        </w:category>
        <w:types>
          <w:type w:val="bbPlcHdr"/>
        </w:types>
        <w:behaviors>
          <w:behavior w:val="content"/>
        </w:behaviors>
        <w:guid w:val="{51D8B205-450B-400D-9DDA-65A4D407872D}"/>
      </w:docPartPr>
      <w:docPartBody>
        <w:p w:rsidR="00C7621B" w:rsidRDefault="00C75167">
          <w:pPr>
            <w:pStyle w:val="2F0CF42243F94834A95384378C00E1A7"/>
          </w:pPr>
          <w:r w:rsidRPr="006B3C73">
            <w:rPr>
              <w:rStyle w:val="TextodoEspaoReservado"/>
            </w:rPr>
            <w:t>[Assunto]</w:t>
          </w:r>
        </w:p>
      </w:docPartBody>
    </w:docPart>
    <w:docPart>
      <w:docPartPr>
        <w:name w:val="6EE62998518840CEA2D2427E9BFC0D3C"/>
        <w:category>
          <w:name w:val="Geral"/>
          <w:gallery w:val="placeholder"/>
        </w:category>
        <w:types>
          <w:type w:val="bbPlcHdr"/>
        </w:types>
        <w:behaviors>
          <w:behavior w:val="content"/>
        </w:behaviors>
        <w:guid w:val="{B6D5D004-4C01-4E01-9FD9-A0F16F980D25}"/>
      </w:docPartPr>
      <w:docPartBody>
        <w:p w:rsidR="00C7621B" w:rsidRDefault="00C75167">
          <w:pPr>
            <w:pStyle w:val="6EE62998518840CEA2D2427E9BFC0D3C"/>
          </w:pPr>
          <w:r w:rsidRPr="006B3C73">
            <w:rPr>
              <w:rStyle w:val="TextodoEspaoReservado"/>
            </w:rPr>
            <w:t>[Assunto]</w:t>
          </w:r>
        </w:p>
      </w:docPartBody>
    </w:docPart>
    <w:docPart>
      <w:docPartPr>
        <w:name w:val="A2C2F5C13DF94E77AC09B6AA9F19A969"/>
        <w:category>
          <w:name w:val="Geral"/>
          <w:gallery w:val="placeholder"/>
        </w:category>
        <w:types>
          <w:type w:val="bbPlcHdr"/>
        </w:types>
        <w:behaviors>
          <w:behavior w:val="content"/>
        </w:behaviors>
        <w:guid w:val="{0056489F-D800-4E8E-B8A7-53A3D6BD6941}"/>
      </w:docPartPr>
      <w:docPartBody>
        <w:p w:rsidR="00C7621B" w:rsidRDefault="00C75167">
          <w:pPr>
            <w:pStyle w:val="A2C2F5C13DF94E77AC09B6AA9F19A969"/>
          </w:pPr>
          <w:r w:rsidRPr="006B3C73">
            <w:rPr>
              <w:rStyle w:val="TextodoEspaoReservado"/>
            </w:rPr>
            <w:t>[Fax da Empresa]</w:t>
          </w:r>
        </w:p>
      </w:docPartBody>
    </w:docPart>
    <w:docPart>
      <w:docPartPr>
        <w:name w:val="519BB6226EF941E2824F106FD78A1147"/>
        <w:category>
          <w:name w:val="Geral"/>
          <w:gallery w:val="placeholder"/>
        </w:category>
        <w:types>
          <w:type w:val="bbPlcHdr"/>
        </w:types>
        <w:behaviors>
          <w:behavior w:val="content"/>
        </w:behaviors>
        <w:guid w:val="{7C4802F1-9689-40C9-8F5B-FFB6057AD9FB}"/>
      </w:docPartPr>
      <w:docPartBody>
        <w:p w:rsidR="00C7621B" w:rsidRDefault="00C75167">
          <w:pPr>
            <w:pStyle w:val="519BB6226EF941E2824F106FD78A1147"/>
          </w:pPr>
          <w:r w:rsidRPr="006B3C73">
            <w:rPr>
              <w:rStyle w:val="TextodoEspaoReservado"/>
            </w:rPr>
            <w:t>[Categoria]</w:t>
          </w:r>
        </w:p>
      </w:docPartBody>
    </w:docPart>
    <w:docPart>
      <w:docPartPr>
        <w:name w:val="ABDB53B684A7462DA3D2751F908D4552"/>
        <w:category>
          <w:name w:val="Geral"/>
          <w:gallery w:val="placeholder"/>
        </w:category>
        <w:types>
          <w:type w:val="bbPlcHdr"/>
        </w:types>
        <w:behaviors>
          <w:behavior w:val="content"/>
        </w:behaviors>
        <w:guid w:val="{FEC492E9-95E8-4AD5-BC8C-2DA2A6961705}"/>
      </w:docPartPr>
      <w:docPartBody>
        <w:p w:rsidR="00C7621B" w:rsidRDefault="00C75167">
          <w:pPr>
            <w:pStyle w:val="ABDB53B684A7462DA3D2751F908D4552"/>
          </w:pPr>
          <w:r w:rsidRPr="006B3C73">
            <w:rPr>
              <w:rStyle w:val="TextodoEspaoReservado"/>
            </w:rPr>
            <w:t>[Assunto]</w:t>
          </w:r>
        </w:p>
      </w:docPartBody>
    </w:docPart>
    <w:docPart>
      <w:docPartPr>
        <w:name w:val="6503E0D8754E4F43A33538ADB3E4509B"/>
        <w:category>
          <w:name w:val="Geral"/>
          <w:gallery w:val="placeholder"/>
        </w:category>
        <w:types>
          <w:type w:val="bbPlcHdr"/>
        </w:types>
        <w:behaviors>
          <w:behavior w:val="content"/>
        </w:behaviors>
        <w:guid w:val="{3AF14F68-3CBB-4BA5-A22F-5757CAED12D2}"/>
      </w:docPartPr>
      <w:docPartBody>
        <w:p w:rsidR="00C7621B" w:rsidRDefault="00C75167">
          <w:pPr>
            <w:pStyle w:val="6503E0D8754E4F43A33538ADB3E4509B"/>
          </w:pPr>
          <w:r w:rsidRPr="006B3C73">
            <w:rPr>
              <w:rStyle w:val="TextodoEspaoReservado"/>
            </w:rPr>
            <w:t>[Fax da Empresa]</w:t>
          </w:r>
        </w:p>
      </w:docPartBody>
    </w:docPart>
    <w:docPart>
      <w:docPartPr>
        <w:name w:val="5DDF5F4944A446C78E6A0176C82CD9F0"/>
        <w:category>
          <w:name w:val="Geral"/>
          <w:gallery w:val="placeholder"/>
        </w:category>
        <w:types>
          <w:type w:val="bbPlcHdr"/>
        </w:types>
        <w:behaviors>
          <w:behavior w:val="content"/>
        </w:behaviors>
        <w:guid w:val="{94101765-084A-49D0-A05F-ED7B6A305AD9}"/>
      </w:docPartPr>
      <w:docPartBody>
        <w:p w:rsidR="00017038" w:rsidRDefault="00C7621B" w:rsidP="00C7621B">
          <w:pPr>
            <w:pStyle w:val="5DDF5F4944A446C78E6A0176C82CD9F0"/>
          </w:pPr>
          <w:r w:rsidRPr="006B3C73">
            <w:rPr>
              <w:rStyle w:val="TextodoEspaoReservado"/>
            </w:rPr>
            <w:t>[Assunto]</w:t>
          </w:r>
        </w:p>
      </w:docPartBody>
    </w:docPart>
    <w:docPart>
      <w:docPartPr>
        <w:name w:val="07E4E1C1719D4990B5C7F3FF59028DA4"/>
        <w:category>
          <w:name w:val="Geral"/>
          <w:gallery w:val="placeholder"/>
        </w:category>
        <w:types>
          <w:type w:val="bbPlcHdr"/>
        </w:types>
        <w:behaviors>
          <w:behavior w:val="content"/>
        </w:behaviors>
        <w:guid w:val="{26ED6A33-9D27-45FB-ADA2-749878C48511}"/>
      </w:docPartPr>
      <w:docPartBody>
        <w:p w:rsidR="00F84930" w:rsidRDefault="009373BF" w:rsidP="009373BF">
          <w:pPr>
            <w:pStyle w:val="07E4E1C1719D4990B5C7F3FF59028DA4"/>
          </w:pPr>
          <w:r w:rsidRPr="006B3C73">
            <w:rPr>
              <w:rStyle w:val="TextodoEspaoReservado"/>
            </w:rPr>
            <w:t>[Categoria]</w:t>
          </w:r>
        </w:p>
      </w:docPartBody>
    </w:docPart>
    <w:docPart>
      <w:docPartPr>
        <w:name w:val="2EA0A9B24BE84479B7B357B42A9D4C3A"/>
        <w:category>
          <w:name w:val="Geral"/>
          <w:gallery w:val="placeholder"/>
        </w:category>
        <w:types>
          <w:type w:val="bbPlcHdr"/>
        </w:types>
        <w:behaviors>
          <w:behavior w:val="content"/>
        </w:behaviors>
        <w:guid w:val="{B7A223A0-72D3-4FFD-9216-6FC51B9B2135}"/>
      </w:docPartPr>
      <w:docPartBody>
        <w:p w:rsidR="00A23F69" w:rsidRDefault="00F84930" w:rsidP="00F84930">
          <w:pPr>
            <w:pStyle w:val="2EA0A9B24BE84479B7B357B42A9D4C3A"/>
          </w:pPr>
          <w:r w:rsidRPr="006B3C73">
            <w:rPr>
              <w:rStyle w:val="TextodoEspaoReservado"/>
            </w:rPr>
            <w:t>[Categoria]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75167"/>
    <w:rsid w:val="00017038"/>
    <w:rsid w:val="002F2B00"/>
    <w:rsid w:val="00555FB9"/>
    <w:rsid w:val="009373BF"/>
    <w:rsid w:val="00A23F69"/>
    <w:rsid w:val="00AA50B4"/>
    <w:rsid w:val="00C75167"/>
    <w:rsid w:val="00C7621B"/>
    <w:rsid w:val="00D25B40"/>
    <w:rsid w:val="00F0685A"/>
    <w:rsid w:val="00F579CD"/>
    <w:rsid w:val="00F849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84930"/>
    <w:rPr>
      <w:color w:val="808080"/>
    </w:rPr>
  </w:style>
  <w:style w:type="paragraph" w:customStyle="1" w:styleId="FE4CC1C551AB450F8837B10DFC9C6D6F">
    <w:name w:val="FE4CC1C551AB450F8837B10DFC9C6D6F"/>
    <w:rsid w:val="00F0685A"/>
  </w:style>
  <w:style w:type="paragraph" w:customStyle="1" w:styleId="C1E1819D52EA4119A56652F26E1B118E">
    <w:name w:val="C1E1819D52EA4119A56652F26E1B118E"/>
    <w:rsid w:val="00F0685A"/>
  </w:style>
  <w:style w:type="paragraph" w:customStyle="1" w:styleId="75F81F15ACDD4266B6621404CD521D97">
    <w:name w:val="75F81F15ACDD4266B6621404CD521D97"/>
    <w:rsid w:val="00F0685A"/>
  </w:style>
  <w:style w:type="paragraph" w:customStyle="1" w:styleId="048F536244454D9F871951296A970E7E">
    <w:name w:val="048F536244454D9F871951296A970E7E"/>
    <w:rsid w:val="00F0685A"/>
  </w:style>
  <w:style w:type="paragraph" w:customStyle="1" w:styleId="EA1D1062A272451086935822FDA2446F">
    <w:name w:val="EA1D1062A272451086935822FDA2446F"/>
    <w:rsid w:val="00F0685A"/>
  </w:style>
  <w:style w:type="paragraph" w:customStyle="1" w:styleId="0A681E7A42354CDAA70CDE631A7954D7">
    <w:name w:val="0A681E7A42354CDAA70CDE631A7954D7"/>
    <w:rsid w:val="00F0685A"/>
  </w:style>
  <w:style w:type="paragraph" w:customStyle="1" w:styleId="170A682F3B5C4A00A0C60B90F7FCF259">
    <w:name w:val="170A682F3B5C4A00A0C60B90F7FCF259"/>
    <w:rsid w:val="00F0685A"/>
  </w:style>
  <w:style w:type="paragraph" w:customStyle="1" w:styleId="054BE90F1B83403B8561CD48AA9702E1">
    <w:name w:val="054BE90F1B83403B8561CD48AA9702E1"/>
    <w:rsid w:val="00F0685A"/>
  </w:style>
  <w:style w:type="paragraph" w:customStyle="1" w:styleId="2F0CF42243F94834A95384378C00E1A7">
    <w:name w:val="2F0CF42243F94834A95384378C00E1A7"/>
    <w:rsid w:val="00F0685A"/>
  </w:style>
  <w:style w:type="paragraph" w:customStyle="1" w:styleId="6EE62998518840CEA2D2427E9BFC0D3C">
    <w:name w:val="6EE62998518840CEA2D2427E9BFC0D3C"/>
    <w:rsid w:val="00F0685A"/>
  </w:style>
  <w:style w:type="paragraph" w:customStyle="1" w:styleId="A2C2F5C13DF94E77AC09B6AA9F19A969">
    <w:name w:val="A2C2F5C13DF94E77AC09B6AA9F19A969"/>
    <w:rsid w:val="00F0685A"/>
  </w:style>
  <w:style w:type="paragraph" w:customStyle="1" w:styleId="519BB6226EF941E2824F106FD78A1147">
    <w:name w:val="519BB6226EF941E2824F106FD78A1147"/>
    <w:rsid w:val="00F0685A"/>
  </w:style>
  <w:style w:type="paragraph" w:customStyle="1" w:styleId="ABDB53B684A7462DA3D2751F908D4552">
    <w:name w:val="ABDB53B684A7462DA3D2751F908D4552"/>
    <w:rsid w:val="00F0685A"/>
  </w:style>
  <w:style w:type="paragraph" w:customStyle="1" w:styleId="6A7B9A758CB045E581AD29E7B0C3E627">
    <w:name w:val="6A7B9A758CB045E581AD29E7B0C3E627"/>
    <w:rsid w:val="00F0685A"/>
  </w:style>
  <w:style w:type="paragraph" w:customStyle="1" w:styleId="A00691D3855A4F86B5CE5FE3D3FDDE1D">
    <w:name w:val="A00691D3855A4F86B5CE5FE3D3FDDE1D"/>
    <w:rsid w:val="00F0685A"/>
  </w:style>
  <w:style w:type="paragraph" w:customStyle="1" w:styleId="7B76710C10BA45C99ECC37F10C720F38">
    <w:name w:val="7B76710C10BA45C99ECC37F10C720F38"/>
    <w:rsid w:val="00F0685A"/>
  </w:style>
  <w:style w:type="paragraph" w:customStyle="1" w:styleId="6503E0D8754E4F43A33538ADB3E4509B">
    <w:name w:val="6503E0D8754E4F43A33538ADB3E4509B"/>
    <w:rsid w:val="00F0685A"/>
  </w:style>
  <w:style w:type="paragraph" w:customStyle="1" w:styleId="5DDF5F4944A446C78E6A0176C82CD9F0">
    <w:name w:val="5DDF5F4944A446C78E6A0176C82CD9F0"/>
    <w:rsid w:val="00C7621B"/>
  </w:style>
  <w:style w:type="paragraph" w:customStyle="1" w:styleId="07E4E1C1719D4990B5C7F3FF59028DA4">
    <w:name w:val="07E4E1C1719D4990B5C7F3FF59028DA4"/>
    <w:rsid w:val="009373BF"/>
  </w:style>
  <w:style w:type="paragraph" w:customStyle="1" w:styleId="2EA0A9B24BE84479B7B357B42A9D4C3A">
    <w:name w:val="2EA0A9B24BE84479B7B357B42A9D4C3A"/>
    <w:rsid w:val="00F8493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357/2020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8811C-E25E-4210-8EFA-4A40A1A5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5</TotalTime>
  <Pages>33</Pages>
  <Words>18417</Words>
  <Characters>108078</Characters>
  <Application>Microsoft Office Word</Application>
  <DocSecurity>0</DocSecurity>
  <Lines>900</Lines>
  <Paragraphs>252</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126243</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18/2021</dc:subject>
  <dc:creator>julio</dc:creator>
  <dc:description>03.01.10300441.108000.4495.00.00.00</dc:description>
  <cp:lastModifiedBy>user</cp:lastModifiedBy>
  <cp:revision>3</cp:revision>
  <cp:lastPrinted>2021-04-20T15:45:00Z</cp:lastPrinted>
  <dcterms:created xsi:type="dcterms:W3CDTF">2021-06-29T16:13:00Z</dcterms:created>
  <dcterms:modified xsi:type="dcterms:W3CDTF">2021-06-29T16:17:00Z</dcterms:modified>
  <cp:category>Aquisição de Material Permanente e Equipamentos hospitalares.</cp:category>
  <cp:contentStatus>R$ 0,01</cp:contentStatus>
</cp:coreProperties>
</file>