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52546" w:rsidRDefault="008D61E6" w:rsidP="00DE00B8">
      <w:pPr>
        <w:pStyle w:val="Default"/>
        <w:tabs>
          <w:tab w:val="left" w:pos="142"/>
          <w:tab w:val="left" w:pos="9356"/>
        </w:tabs>
        <w:jc w:val="center"/>
        <w:rPr>
          <w:sz w:val="20"/>
          <w:szCs w:val="20"/>
        </w:rPr>
      </w:pPr>
      <w:r>
        <w:rPr>
          <w:sz w:val="20"/>
          <w:szCs w:val="20"/>
        </w:rPr>
        <w:tab/>
      </w:r>
      <w:r w:rsidR="00632374" w:rsidRPr="00B52546">
        <w:rPr>
          <w:sz w:val="20"/>
          <w:szCs w:val="20"/>
        </w:rPr>
        <w:t>EDITAL</w:t>
      </w:r>
      <w:r w:rsidR="00DB2DAE" w:rsidRPr="00B52546">
        <w:rPr>
          <w:sz w:val="20"/>
          <w:szCs w:val="20"/>
        </w:rPr>
        <w:t xml:space="preserve"> </w:t>
      </w:r>
      <w:r w:rsidR="00A4552F">
        <w:rPr>
          <w:sz w:val="20"/>
          <w:szCs w:val="20"/>
        </w:rPr>
        <w:t>015/2021</w:t>
      </w:r>
    </w:p>
    <w:p w:rsidR="00632374" w:rsidRPr="00B52546" w:rsidRDefault="00632374" w:rsidP="00A044DC">
      <w:pPr>
        <w:jc w:val="center"/>
        <w:rPr>
          <w:rFonts w:ascii="Arial" w:hAnsi="Arial"/>
        </w:rPr>
      </w:pPr>
      <w:r w:rsidRPr="00B52546">
        <w:rPr>
          <w:rFonts w:ascii="Arial" w:hAnsi="Arial"/>
        </w:rPr>
        <w:t xml:space="preserve">PREGÃO </w:t>
      </w:r>
      <w:r w:rsidRPr="00A4552F">
        <w:rPr>
          <w:rFonts w:ascii="Arial" w:hAnsi="Arial"/>
        </w:rPr>
        <w:t xml:space="preserve">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sidRPr="00A4552F">
            <w:rPr>
              <w:rFonts w:ascii="Arial" w:hAnsi="Arial"/>
            </w:rPr>
            <w:t>015</w:t>
          </w:r>
          <w:r w:rsidR="007151BB" w:rsidRPr="00A4552F">
            <w:rPr>
              <w:rFonts w:ascii="Arial" w:hAnsi="Arial"/>
            </w:rPr>
            <w:t>/</w:t>
          </w:r>
          <w:r w:rsidR="00A4552F" w:rsidRPr="00A4552F">
            <w:rPr>
              <w:rFonts w:ascii="Arial" w:hAnsi="Arial"/>
            </w:rPr>
            <w:t>20</w:t>
          </w:r>
          <w:r w:rsidR="007151BB" w:rsidRPr="00A4552F">
            <w:rPr>
              <w:rFonts w:ascii="Arial" w:hAnsi="Arial"/>
            </w:rPr>
            <w:t>21</w:t>
          </w:r>
        </w:sdtContent>
      </w:sdt>
      <w:r w:rsidRPr="00A4552F">
        <w:rPr>
          <w:rFonts w:ascii="Arial" w:hAnsi="Arial"/>
        </w:rPr>
        <w:t>– SRP</w:t>
      </w:r>
    </w:p>
    <w:p w:rsidR="00B4340D" w:rsidRPr="00B52546" w:rsidRDefault="00B4340D" w:rsidP="00A044DC">
      <w:pPr>
        <w:jc w:val="center"/>
        <w:rPr>
          <w:rFonts w:ascii="Arial" w:hAnsi="Arial"/>
        </w:rPr>
      </w:pP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52546" w:rsidTr="00F02DF0">
        <w:trPr>
          <w:jc w:val="center"/>
        </w:trPr>
        <w:tc>
          <w:tcPr>
            <w:tcW w:w="10407" w:type="dxa"/>
            <w:gridSpan w:val="4"/>
            <w:shd w:val="clear" w:color="auto" w:fill="A6A6A6" w:themeFill="background1" w:themeFillShade="A6"/>
          </w:tcPr>
          <w:p w:rsidR="00FA1CF5" w:rsidRPr="00B52546" w:rsidRDefault="00FA1CF5" w:rsidP="00A044DC">
            <w:pPr>
              <w:jc w:val="center"/>
              <w:rPr>
                <w:rFonts w:ascii="Arial" w:hAnsi="Arial" w:cs="Arial"/>
                <w:b/>
              </w:rPr>
            </w:pPr>
            <w:r w:rsidRPr="00B52546">
              <w:rPr>
                <w:rFonts w:ascii="Arial" w:hAnsi="Arial" w:cs="Arial"/>
                <w:b/>
              </w:rPr>
              <w:t>P R E Â M B U L O</w:t>
            </w:r>
          </w:p>
        </w:tc>
      </w:tr>
      <w:tr w:rsidR="00FA1CF5" w:rsidRPr="00B52546" w:rsidTr="00451598">
        <w:trPr>
          <w:trHeight w:val="24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Processo nº</w:t>
            </w:r>
          </w:p>
        </w:tc>
        <w:tc>
          <w:tcPr>
            <w:tcW w:w="7453" w:type="dxa"/>
            <w:gridSpan w:val="3"/>
          </w:tcPr>
          <w:p w:rsidR="00FA1CF5" w:rsidRPr="00B52546" w:rsidRDefault="00715836" w:rsidP="000257CD">
            <w:pPr>
              <w:rPr>
                <w:rFonts w:ascii="Arial" w:hAnsi="Arial" w:cs="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0257CD">
                  <w:rPr>
                    <w:rFonts w:ascii="Arial" w:hAnsi="Arial" w:cs="Arial"/>
                  </w:rPr>
                  <w:t>258/</w:t>
                </w:r>
                <w:r w:rsidR="00834B6F" w:rsidRPr="00B52546">
                  <w:rPr>
                    <w:rFonts w:ascii="Arial" w:hAnsi="Arial" w:cs="Arial"/>
                  </w:rPr>
                  <w:t>21</w:t>
                </w:r>
              </w:sdtContent>
            </w:sdt>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Fundamento Legal:</w:t>
            </w:r>
          </w:p>
        </w:tc>
        <w:tc>
          <w:tcPr>
            <w:tcW w:w="7453" w:type="dxa"/>
            <w:gridSpan w:val="3"/>
          </w:tcPr>
          <w:p w:rsidR="00FA1CF5" w:rsidRPr="00B52546" w:rsidRDefault="00FA1CF5" w:rsidP="00DB2DAE">
            <w:pPr>
              <w:jc w:val="both"/>
              <w:rPr>
                <w:rFonts w:ascii="Arial" w:hAnsi="Arial" w:cs="Arial"/>
                <w:color w:val="FF0000"/>
              </w:rPr>
            </w:pPr>
            <w:r w:rsidRPr="00B52546">
              <w:rPr>
                <w:rFonts w:ascii="Arial" w:hAnsi="Arial" w:cs="Arial"/>
                <w:shd w:val="clear" w:color="auto" w:fill="FFFFFF"/>
              </w:rPr>
              <w:t>Lei Federal nº 10.520/02, Leis Complementares nº 123/06</w:t>
            </w:r>
            <w:r w:rsidR="00AA219C" w:rsidRPr="00B52546">
              <w:rPr>
                <w:rFonts w:ascii="Arial" w:hAnsi="Arial" w:cs="Arial"/>
                <w:shd w:val="clear" w:color="auto" w:fill="FFFFFF"/>
              </w:rPr>
              <w:t>,</w:t>
            </w:r>
            <w:r w:rsidRPr="00B52546">
              <w:rPr>
                <w:rFonts w:ascii="Arial" w:hAnsi="Arial" w:cs="Arial"/>
                <w:shd w:val="clear" w:color="auto" w:fill="FFFFFF"/>
              </w:rPr>
              <w:t xml:space="preserve"> 147/14</w:t>
            </w:r>
            <w:r w:rsidR="00AA219C" w:rsidRPr="00B52546">
              <w:rPr>
                <w:rFonts w:ascii="Arial" w:hAnsi="Arial" w:cs="Arial"/>
                <w:shd w:val="clear" w:color="auto" w:fill="FFFFFF"/>
              </w:rPr>
              <w:t xml:space="preserve"> e 155/16</w:t>
            </w:r>
            <w:r w:rsidRPr="00B52546">
              <w:rPr>
                <w:rFonts w:ascii="Arial" w:hAnsi="Arial" w:cs="Arial"/>
                <w:shd w:val="clear" w:color="auto" w:fill="FFFFFF"/>
              </w:rPr>
              <w:t>, Decreto Federa</w:t>
            </w:r>
            <w:r w:rsidR="0072738D" w:rsidRPr="00B52546">
              <w:rPr>
                <w:rFonts w:ascii="Arial" w:hAnsi="Arial" w:cs="Arial"/>
                <w:shd w:val="clear" w:color="auto" w:fill="FFFFFF"/>
              </w:rPr>
              <w:t>l</w:t>
            </w:r>
            <w:r w:rsidRPr="00B52546">
              <w:rPr>
                <w:rFonts w:ascii="Arial" w:hAnsi="Arial" w:cs="Arial"/>
                <w:shd w:val="clear" w:color="auto" w:fill="FFFFFF"/>
              </w:rPr>
              <w:t xml:space="preserve"> n</w:t>
            </w:r>
            <w:r w:rsidR="00595FEE" w:rsidRPr="00B52546">
              <w:rPr>
                <w:rFonts w:ascii="Arial" w:hAnsi="Arial" w:cs="Arial"/>
                <w:shd w:val="clear" w:color="auto" w:fill="FFFFFF"/>
                <w:vertAlign w:val="superscript"/>
              </w:rPr>
              <w:t>o</w:t>
            </w:r>
            <w:r w:rsidRPr="00B52546">
              <w:rPr>
                <w:rFonts w:ascii="Arial" w:hAnsi="Arial" w:cs="Arial"/>
                <w:shd w:val="clear" w:color="auto" w:fill="FFFFFF"/>
              </w:rPr>
              <w:t xml:space="preserve"> 10.024</w:t>
            </w:r>
            <w:r w:rsidR="00595FEE" w:rsidRPr="00B52546">
              <w:rPr>
                <w:rFonts w:ascii="Arial" w:hAnsi="Arial" w:cs="Arial"/>
                <w:shd w:val="clear" w:color="auto" w:fill="FFFFFF"/>
              </w:rPr>
              <w:t>/</w:t>
            </w:r>
            <w:r w:rsidRPr="00B52546">
              <w:rPr>
                <w:rFonts w:ascii="Arial" w:hAnsi="Arial" w:cs="Arial"/>
                <w:shd w:val="clear" w:color="auto" w:fill="FFFFFF"/>
              </w:rPr>
              <w:t>19, Decretos Municipais nº 2</w:t>
            </w:r>
            <w:r w:rsidR="00D74985" w:rsidRPr="00B52546">
              <w:rPr>
                <w:rFonts w:ascii="Arial" w:hAnsi="Arial" w:cs="Arial"/>
                <w:shd w:val="clear" w:color="auto" w:fill="FFFFFF"/>
              </w:rPr>
              <w:t>.</w:t>
            </w:r>
            <w:r w:rsidRPr="00B52546">
              <w:rPr>
                <w:rFonts w:ascii="Arial" w:hAnsi="Arial" w:cs="Arial"/>
                <w:shd w:val="clear" w:color="auto" w:fill="FFFFFF"/>
              </w:rPr>
              <w:t>638/07 e 3</w:t>
            </w:r>
            <w:r w:rsidR="00D74985" w:rsidRPr="00B52546">
              <w:rPr>
                <w:rFonts w:ascii="Arial" w:hAnsi="Arial" w:cs="Arial"/>
                <w:shd w:val="clear" w:color="auto" w:fill="FFFFFF"/>
              </w:rPr>
              <w:t>.</w:t>
            </w:r>
            <w:r w:rsidR="00347A37" w:rsidRPr="00B52546">
              <w:rPr>
                <w:rFonts w:ascii="Arial" w:hAnsi="Arial" w:cs="Arial"/>
                <w:shd w:val="clear" w:color="auto" w:fill="FFFFFF"/>
              </w:rPr>
              <w:t>950/16, com aplicação subsidiá</w:t>
            </w:r>
            <w:r w:rsidRPr="00B52546">
              <w:rPr>
                <w:rFonts w:ascii="Arial" w:hAnsi="Arial" w:cs="Arial"/>
                <w:shd w:val="clear" w:color="auto" w:fill="FFFFFF"/>
              </w:rPr>
              <w:t xml:space="preserve">ria da Lei nº 8.666/93 alterada pelas Leis 8.883/94, 9.032/95 </w:t>
            </w:r>
            <w:r w:rsidR="0072738D" w:rsidRPr="00B52546">
              <w:rPr>
                <w:rFonts w:ascii="Arial" w:hAnsi="Arial" w:cs="Arial"/>
                <w:shd w:val="clear" w:color="auto" w:fill="FFFFFF"/>
              </w:rPr>
              <w:t xml:space="preserve">e </w:t>
            </w:r>
            <w:r w:rsidRPr="00B52546">
              <w:rPr>
                <w:rFonts w:ascii="Arial" w:hAnsi="Arial" w:cs="Arial"/>
                <w:shd w:val="clear" w:color="auto" w:fill="FFFFFF"/>
              </w:rPr>
              <w:t xml:space="preserve">9.648/98e </w:t>
            </w:r>
            <w:r w:rsidRPr="00B52546">
              <w:rPr>
                <w:rFonts w:ascii="Arial" w:hAnsi="Arial" w:cs="Arial"/>
              </w:rPr>
              <w:t>demais normas pertinentes ou em outra que porventura vier a alterar, substituir ou complementá-la e ainda, nas condições estabelecidas neste Edital e seus respectivos anexos.</w:t>
            </w:r>
          </w:p>
        </w:tc>
      </w:tr>
      <w:tr w:rsidR="00FA1CF5" w:rsidRPr="00B52546" w:rsidTr="00D352CB">
        <w:trPr>
          <w:trHeight w:val="343"/>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Finalidade:</w:t>
            </w:r>
          </w:p>
        </w:tc>
        <w:tc>
          <w:tcPr>
            <w:tcW w:w="7453" w:type="dxa"/>
            <w:gridSpan w:val="3"/>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52546" w:rsidRDefault="00D90ECB" w:rsidP="0020448E">
                <w:pPr>
                  <w:jc w:val="both"/>
                  <w:rPr>
                    <w:rFonts w:ascii="Arial" w:hAnsi="Arial" w:cs="Arial"/>
                    <w:shd w:val="clear" w:color="auto" w:fill="FFFFFF"/>
                  </w:rPr>
                </w:pPr>
                <w:r>
                  <w:rPr>
                    <w:rFonts w:ascii="Arial" w:hAnsi="Arial"/>
                    <w:shd w:val="clear" w:color="auto" w:fill="FFFFFF"/>
                  </w:rPr>
                  <w:t>Registro de Preços para eventual aquisição de materiais médico hospitalares e EPI, para atender às necessidades do Departamento de Atenção Básica/SMS (ESF’s), Residências Terapêuticas 1 e 2, CAPS, CAPS I, SAMU, e demais setores da Secretaria Municipal de Saúde, do município de Vassouras/RJ</w:t>
                </w:r>
              </w:p>
            </w:sdtContent>
          </w:sdt>
        </w:tc>
      </w:tr>
      <w:tr w:rsidR="00FA1CF5" w:rsidRPr="00B52546" w:rsidTr="00D352CB">
        <w:trPr>
          <w:trHeight w:val="209"/>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Setor Requisitante:</w:t>
            </w:r>
          </w:p>
        </w:tc>
        <w:tc>
          <w:tcPr>
            <w:tcW w:w="7453" w:type="dxa"/>
            <w:gridSpan w:val="3"/>
          </w:tcPr>
          <w:p w:rsidR="00FA1CF5" w:rsidRPr="00B52546" w:rsidRDefault="0072699B" w:rsidP="00AA1D5E">
            <w:pPr>
              <w:jc w:val="both"/>
              <w:rPr>
                <w:rFonts w:ascii="Arial" w:hAnsi="Arial" w:cs="Arial"/>
                <w:shd w:val="clear" w:color="auto" w:fill="FFFFFF"/>
              </w:rPr>
            </w:pPr>
            <w:r w:rsidRPr="00B52546">
              <w:rPr>
                <w:rFonts w:ascii="Arial" w:hAnsi="Arial" w:cs="Arial"/>
                <w:shd w:val="clear" w:color="auto" w:fill="FFFFFF"/>
              </w:rPr>
              <w:t xml:space="preserve">Atenção Básica - </w:t>
            </w:r>
            <w:r w:rsidR="0020448E" w:rsidRPr="00B52546">
              <w:rPr>
                <w:rFonts w:ascii="Arial" w:hAnsi="Arial" w:cs="Arial"/>
                <w:shd w:val="clear" w:color="auto" w:fill="FFFFFF"/>
              </w:rPr>
              <w:t>Almoxarifado Central - SMS</w:t>
            </w:r>
          </w:p>
        </w:tc>
      </w:tr>
      <w:tr w:rsidR="00FA1CF5" w:rsidRPr="00B52546" w:rsidTr="00D352CB">
        <w:trPr>
          <w:trHeight w:val="7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Justificativa:</w:t>
            </w:r>
          </w:p>
        </w:tc>
        <w:tc>
          <w:tcPr>
            <w:tcW w:w="7453" w:type="dxa"/>
            <w:gridSpan w:val="3"/>
          </w:tcPr>
          <w:p w:rsidR="00FA1CF5" w:rsidRPr="00B52546" w:rsidRDefault="00AA1D5E" w:rsidP="00904BFD">
            <w:pPr>
              <w:jc w:val="both"/>
              <w:rPr>
                <w:rFonts w:ascii="Arial" w:hAnsi="Arial" w:cs="Arial"/>
                <w:shd w:val="clear" w:color="auto" w:fill="FFFFFF"/>
              </w:rPr>
            </w:pPr>
            <w:r w:rsidRPr="00B52546">
              <w:rPr>
                <w:rFonts w:ascii="Arial" w:hAnsi="Arial" w:cs="Arial"/>
                <w:shd w:val="clear" w:color="auto" w:fill="FFFFFF"/>
              </w:rPr>
              <w:t xml:space="preserve">Atender às necessidades </w:t>
            </w:r>
            <w:r w:rsidR="0020448E" w:rsidRPr="00B52546">
              <w:rPr>
                <w:rFonts w:ascii="Arial" w:hAnsi="Arial" w:cs="Arial"/>
                <w:shd w:val="clear" w:color="auto" w:fill="FFFFFF"/>
              </w:rPr>
              <w:t xml:space="preserve">dos </w:t>
            </w:r>
            <w:r w:rsidR="00904BFD">
              <w:rPr>
                <w:rFonts w:ascii="Arial" w:hAnsi="Arial" w:cs="Arial"/>
                <w:shd w:val="clear" w:color="auto" w:fill="FFFFFF"/>
              </w:rPr>
              <w:t>setores da Secretaria de Saúde (PSF’s, NASF,</w:t>
            </w:r>
            <w:r w:rsidR="0020448E" w:rsidRPr="00B52546">
              <w:rPr>
                <w:rFonts w:ascii="Arial" w:hAnsi="Arial" w:cs="Arial"/>
                <w:shd w:val="clear" w:color="auto" w:fill="FFFFFF"/>
              </w:rPr>
              <w:t xml:space="preserve"> CAPS, CAPS I, Residências Terapêuticas, SAMU, </w:t>
            </w:r>
            <w:r w:rsidR="00904BFD">
              <w:rPr>
                <w:rFonts w:ascii="Arial" w:hAnsi="Arial" w:cs="Arial"/>
                <w:shd w:val="clear" w:color="auto" w:fill="FFFFFF"/>
              </w:rPr>
              <w:t>Policlínica, VISA, Dengue, IST’s, CAF, Polo Diabético) e</w:t>
            </w:r>
            <w:r w:rsidR="0020448E" w:rsidRPr="00B52546">
              <w:rPr>
                <w:rFonts w:ascii="Arial" w:hAnsi="Arial" w:cs="Arial"/>
                <w:shd w:val="clear" w:color="auto" w:fill="FFFFFF"/>
              </w:rPr>
              <w:t xml:space="preserve"> demais setores desta secretaria</w:t>
            </w:r>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Critério de Julgamento</w:t>
            </w:r>
            <w:r w:rsidR="00D352CB" w:rsidRPr="00B52546">
              <w:rPr>
                <w:rFonts w:ascii="Arial" w:hAnsi="Arial" w:cs="Arial"/>
                <w:b/>
              </w:rPr>
              <w:t>:</w:t>
            </w:r>
          </w:p>
        </w:tc>
        <w:tc>
          <w:tcPr>
            <w:tcW w:w="7453" w:type="dxa"/>
            <w:gridSpan w:val="3"/>
          </w:tcPr>
          <w:p w:rsidR="00FA1CF5" w:rsidRPr="00B52546" w:rsidRDefault="00FA1CF5" w:rsidP="00A044DC">
            <w:pPr>
              <w:jc w:val="both"/>
              <w:rPr>
                <w:rFonts w:ascii="Arial" w:hAnsi="Arial" w:cs="Arial"/>
                <w:shd w:val="clear" w:color="auto" w:fill="FFFFFF"/>
              </w:rPr>
            </w:pPr>
            <w:r w:rsidRPr="00B52546">
              <w:rPr>
                <w:rFonts w:ascii="Arial" w:hAnsi="Arial" w:cs="Arial"/>
              </w:rPr>
              <w:t>Menor preço por item</w:t>
            </w:r>
          </w:p>
        </w:tc>
      </w:tr>
      <w:tr w:rsidR="00D352CB" w:rsidRPr="00B52546" w:rsidTr="00D352CB">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Critério de Aceitabilidade de Preços:</w:t>
            </w:r>
          </w:p>
        </w:tc>
        <w:tc>
          <w:tcPr>
            <w:tcW w:w="7453" w:type="dxa"/>
            <w:gridSpan w:val="3"/>
            <w:vAlign w:val="center"/>
          </w:tcPr>
          <w:p w:rsidR="00D352CB" w:rsidRPr="00B52546" w:rsidRDefault="00D352CB" w:rsidP="00D352CB">
            <w:pPr>
              <w:rPr>
                <w:rFonts w:ascii="Arial" w:hAnsi="Arial" w:cs="Arial"/>
              </w:rPr>
            </w:pPr>
            <w:r w:rsidRPr="00B52546">
              <w:rPr>
                <w:rFonts w:ascii="Arial" w:hAnsi="Arial" w:cs="Arial"/>
              </w:rPr>
              <w:t>Preço unitário máximo</w:t>
            </w:r>
          </w:p>
        </w:tc>
      </w:tr>
      <w:tr w:rsidR="005325B2" w:rsidRPr="00B52546" w:rsidTr="00897FB1">
        <w:trPr>
          <w:jc w:val="center"/>
        </w:trPr>
        <w:tc>
          <w:tcPr>
            <w:tcW w:w="2954" w:type="dxa"/>
            <w:shd w:val="clear" w:color="auto" w:fill="BFBFBF" w:themeFill="background1" w:themeFillShade="BF"/>
            <w:vAlign w:val="center"/>
          </w:tcPr>
          <w:p w:rsidR="005325B2" w:rsidRPr="00B52546" w:rsidRDefault="005325B2" w:rsidP="00897FB1">
            <w:pPr>
              <w:rPr>
                <w:rFonts w:ascii="Arial" w:hAnsi="Arial" w:cs="Arial"/>
                <w:b/>
              </w:rPr>
            </w:pPr>
            <w:r w:rsidRPr="00B52546">
              <w:rPr>
                <w:rFonts w:ascii="Arial" w:hAnsi="Arial" w:cs="Arial"/>
                <w:b/>
              </w:rPr>
              <w:t>Local da Licitação:</w:t>
            </w:r>
          </w:p>
        </w:tc>
        <w:tc>
          <w:tcPr>
            <w:tcW w:w="7453" w:type="dxa"/>
            <w:gridSpan w:val="3"/>
          </w:tcPr>
          <w:p w:rsidR="005325B2" w:rsidRPr="00B52546" w:rsidRDefault="005325B2" w:rsidP="00897FB1">
            <w:pPr>
              <w:jc w:val="both"/>
              <w:rPr>
                <w:rFonts w:ascii="Arial" w:hAnsi="Arial" w:cs="Arial"/>
              </w:rPr>
            </w:pPr>
            <w:r w:rsidRPr="00B52546">
              <w:rPr>
                <w:rFonts w:ascii="Arial" w:hAnsi="Arial" w:cs="Arial"/>
              </w:rPr>
              <w:t>www.comprasgovernamentais.com.br</w:t>
            </w:r>
          </w:p>
        </w:tc>
      </w:tr>
      <w:tr w:rsidR="00D74985" w:rsidRPr="00B52546" w:rsidTr="00C863F1">
        <w:trPr>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Modo de Disputa</w:t>
            </w:r>
          </w:p>
        </w:tc>
        <w:tc>
          <w:tcPr>
            <w:tcW w:w="2835" w:type="dxa"/>
            <w:vAlign w:val="center"/>
          </w:tcPr>
          <w:p w:rsidR="00D74985" w:rsidRPr="00B52546" w:rsidRDefault="00D74985" w:rsidP="003D3C2D">
            <w:pPr>
              <w:jc w:val="center"/>
              <w:rPr>
                <w:rFonts w:ascii="Arial" w:hAnsi="Arial" w:cs="Arial"/>
              </w:rPr>
            </w:pPr>
            <w:r w:rsidRPr="00B52546">
              <w:rPr>
                <w:rFonts w:ascii="Arial" w:hAnsi="Arial" w:cs="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cs="Arial"/>
                <w:b/>
              </w:rPr>
            </w:pPr>
            <w:r w:rsidRPr="00B52546">
              <w:rPr>
                <w:rFonts w:ascii="Arial" w:hAnsi="Arial" w:cs="Arial"/>
                <w:b/>
              </w:rPr>
              <w:t>Tratamento diferenciado</w:t>
            </w:r>
            <w:r w:rsidR="00FF3CA2" w:rsidRPr="00B52546">
              <w:rPr>
                <w:rFonts w:ascii="Arial" w:hAnsi="Arial" w:cs="Arial"/>
                <w:b/>
              </w:rPr>
              <w:t>ME/EPP</w:t>
            </w:r>
            <w:r w:rsidR="00D352CB" w:rsidRPr="00B52546">
              <w:rPr>
                <w:rFonts w:ascii="Arial" w:hAnsi="Arial" w:cs="Arial"/>
                <w:b/>
              </w:rPr>
              <w:t>:</w:t>
            </w:r>
          </w:p>
        </w:tc>
        <w:tc>
          <w:tcPr>
            <w:tcW w:w="1641" w:type="dxa"/>
            <w:vAlign w:val="center"/>
          </w:tcPr>
          <w:p w:rsidR="00D74985" w:rsidRPr="00B52546" w:rsidRDefault="0020448E" w:rsidP="003D3C2D">
            <w:pPr>
              <w:jc w:val="center"/>
              <w:rPr>
                <w:rFonts w:ascii="Arial" w:hAnsi="Arial" w:cs="Arial"/>
              </w:rPr>
            </w:pPr>
            <w:r w:rsidRPr="00B52546">
              <w:rPr>
                <w:rFonts w:ascii="Arial" w:hAnsi="Arial" w:cs="Arial"/>
              </w:rPr>
              <w:t>Itens Exclusivos</w:t>
            </w:r>
            <w:r w:rsidR="00683EE6">
              <w:rPr>
                <w:rFonts w:ascii="Arial" w:hAnsi="Arial" w:cs="Arial"/>
              </w:rPr>
              <w:t xml:space="preserve"> e Ampla Concorrência</w:t>
            </w:r>
          </w:p>
        </w:tc>
      </w:tr>
      <w:tr w:rsidR="00D352CB" w:rsidRPr="00B52546" w:rsidTr="003E2F96">
        <w:trPr>
          <w:trHeight w:val="70"/>
          <w:jc w:val="center"/>
        </w:trPr>
        <w:tc>
          <w:tcPr>
            <w:tcW w:w="2954"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Intervalo Mínimo de Lances:</w:t>
            </w:r>
          </w:p>
        </w:tc>
        <w:tc>
          <w:tcPr>
            <w:tcW w:w="2835" w:type="dxa"/>
            <w:vAlign w:val="center"/>
          </w:tcPr>
          <w:p w:rsidR="00D352CB" w:rsidRPr="00B52546" w:rsidRDefault="00715836" w:rsidP="00E04A63">
            <w:pPr>
              <w:jc w:val="center"/>
              <w:rPr>
                <w:rFonts w:ascii="Arial" w:hAnsi="Arial" w:cs="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E04A63" w:rsidRPr="00B52546">
                  <w:rPr>
                    <w:rFonts w:ascii="Arial" w:hAnsi="Arial" w:cs="Arial"/>
                  </w:rPr>
                  <w:t>Mínimo de R$ 0,01</w:t>
                </w:r>
              </w:sdtContent>
            </w:sdt>
          </w:p>
        </w:tc>
        <w:tc>
          <w:tcPr>
            <w:tcW w:w="2977"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Tipo de Variação:</w:t>
            </w:r>
          </w:p>
        </w:tc>
        <w:tc>
          <w:tcPr>
            <w:tcW w:w="1641" w:type="dxa"/>
            <w:vAlign w:val="center"/>
          </w:tcPr>
          <w:p w:rsidR="00D352CB" w:rsidRPr="00B52546" w:rsidRDefault="00D352CB" w:rsidP="003D3C2D">
            <w:pPr>
              <w:jc w:val="center"/>
              <w:rPr>
                <w:rFonts w:ascii="Arial" w:hAnsi="Arial" w:cs="Arial"/>
              </w:rPr>
            </w:pPr>
            <w:r w:rsidRPr="00B52546">
              <w:rPr>
                <w:rFonts w:ascii="Arial" w:hAnsi="Arial" w:cs="Arial"/>
              </w:rPr>
              <w:t>Monetária</w:t>
            </w:r>
          </w:p>
        </w:tc>
      </w:tr>
      <w:tr w:rsidR="00D74985" w:rsidRPr="003E2F96" w:rsidTr="00C863F1">
        <w:trPr>
          <w:trHeight w:val="106"/>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Data:</w:t>
            </w:r>
          </w:p>
        </w:tc>
        <w:tc>
          <w:tcPr>
            <w:tcW w:w="2835" w:type="dxa"/>
          </w:tcPr>
          <w:p w:rsidR="00D74985" w:rsidRPr="003E2F96" w:rsidRDefault="003E2F96" w:rsidP="003E2F96">
            <w:pPr>
              <w:jc w:val="center"/>
              <w:rPr>
                <w:rFonts w:ascii="Arial" w:hAnsi="Arial" w:cs="Arial"/>
              </w:rPr>
            </w:pPr>
            <w:r w:rsidRPr="003E2F96">
              <w:rPr>
                <w:rFonts w:ascii="Arial" w:hAnsi="Arial" w:cs="Arial"/>
              </w:rPr>
              <w:t>23/06</w:t>
            </w:r>
            <w:r w:rsidR="003D3C2D" w:rsidRPr="003E2F96">
              <w:rPr>
                <w:rFonts w:ascii="Arial" w:hAnsi="Arial" w:cs="Arial"/>
              </w:rPr>
              <w:t>/</w:t>
            </w:r>
            <w:r w:rsidRPr="003E2F96">
              <w:rPr>
                <w:rFonts w:ascii="Arial" w:hAnsi="Arial" w:cs="Arial"/>
              </w:rPr>
              <w:t>20</w:t>
            </w:r>
            <w:r w:rsidR="003D3C2D" w:rsidRPr="003E2F96">
              <w:rPr>
                <w:rFonts w:ascii="Arial" w:hAnsi="Arial" w:cs="Arial"/>
              </w:rPr>
              <w:t>2</w:t>
            </w:r>
            <w:r w:rsidR="007151BB" w:rsidRPr="003E2F96">
              <w:rPr>
                <w:rFonts w:ascii="Arial" w:hAnsi="Arial" w:cs="Arial"/>
              </w:rPr>
              <w:t>1</w:t>
            </w:r>
          </w:p>
        </w:tc>
        <w:tc>
          <w:tcPr>
            <w:tcW w:w="2977" w:type="dxa"/>
            <w:shd w:val="clear" w:color="auto" w:fill="BFBFBF" w:themeFill="background1" w:themeFillShade="BF"/>
          </w:tcPr>
          <w:p w:rsidR="00D74985" w:rsidRPr="003E2F96" w:rsidRDefault="00D74985" w:rsidP="00A044DC">
            <w:pPr>
              <w:jc w:val="both"/>
              <w:rPr>
                <w:rFonts w:ascii="Arial" w:hAnsi="Arial" w:cs="Arial"/>
                <w:b/>
              </w:rPr>
            </w:pPr>
            <w:r w:rsidRPr="003E2F96">
              <w:rPr>
                <w:rFonts w:ascii="Arial" w:hAnsi="Arial" w:cs="Arial"/>
                <w:b/>
              </w:rPr>
              <w:t>Horário:</w:t>
            </w:r>
          </w:p>
        </w:tc>
        <w:tc>
          <w:tcPr>
            <w:tcW w:w="1641" w:type="dxa"/>
          </w:tcPr>
          <w:p w:rsidR="00D74985" w:rsidRPr="003E2F96" w:rsidRDefault="00A4552F" w:rsidP="00A4552F">
            <w:pPr>
              <w:jc w:val="center"/>
              <w:rPr>
                <w:rFonts w:ascii="Arial" w:hAnsi="Arial" w:cs="Arial"/>
              </w:rPr>
            </w:pPr>
            <w:r w:rsidRPr="003E2F96">
              <w:rPr>
                <w:rFonts w:ascii="Arial" w:hAnsi="Arial" w:cs="Arial"/>
              </w:rPr>
              <w:t>10</w:t>
            </w:r>
            <w:r w:rsidR="00D74985" w:rsidRPr="003E2F96">
              <w:rPr>
                <w:rFonts w:ascii="Arial" w:hAnsi="Arial" w:cs="Arial"/>
              </w:rPr>
              <w:t>:</w:t>
            </w:r>
            <w:r w:rsidRPr="003E2F96">
              <w:rPr>
                <w:rFonts w:ascii="Arial" w:hAnsi="Arial" w:cs="Arial"/>
              </w:rPr>
              <w:t>00</w:t>
            </w:r>
            <w:r w:rsidR="00D74985" w:rsidRPr="003E2F96">
              <w:rPr>
                <w:rFonts w:ascii="Arial" w:hAnsi="Arial" w:cs="Arial"/>
              </w:rPr>
              <w:t>h</w:t>
            </w:r>
          </w:p>
        </w:tc>
      </w:tr>
      <w:tr w:rsidR="00D352CB" w:rsidRPr="003E2F96" w:rsidTr="005325B2">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Validade RP:</w:t>
            </w:r>
          </w:p>
        </w:tc>
        <w:tc>
          <w:tcPr>
            <w:tcW w:w="2835" w:type="dxa"/>
          </w:tcPr>
          <w:p w:rsidR="00D352CB" w:rsidRPr="003E2F96" w:rsidRDefault="00D352CB" w:rsidP="003D3C2D">
            <w:pPr>
              <w:jc w:val="center"/>
              <w:rPr>
                <w:rFonts w:ascii="Arial" w:hAnsi="Arial" w:cs="Arial"/>
              </w:rPr>
            </w:pPr>
            <w:r w:rsidRPr="003E2F96">
              <w:rPr>
                <w:rFonts w:ascii="Arial" w:hAnsi="Arial" w:cs="Arial"/>
              </w:rPr>
              <w:t>12 meses</w:t>
            </w:r>
          </w:p>
        </w:tc>
        <w:tc>
          <w:tcPr>
            <w:tcW w:w="2977" w:type="dxa"/>
            <w:shd w:val="clear" w:color="auto" w:fill="BFBFBF" w:themeFill="background1" w:themeFillShade="BF"/>
          </w:tcPr>
          <w:p w:rsidR="00D352CB" w:rsidRPr="003E2F96" w:rsidRDefault="00D352CB" w:rsidP="00A044DC">
            <w:pPr>
              <w:jc w:val="both"/>
              <w:rPr>
                <w:rFonts w:ascii="Arial" w:hAnsi="Arial" w:cs="Arial"/>
                <w:b/>
              </w:rPr>
            </w:pPr>
            <w:r w:rsidRPr="003E2F96">
              <w:rPr>
                <w:rFonts w:ascii="Arial" w:hAnsi="Arial" w:cs="Arial"/>
                <w:b/>
              </w:rPr>
              <w:t>Código UASG:</w:t>
            </w:r>
          </w:p>
        </w:tc>
        <w:tc>
          <w:tcPr>
            <w:tcW w:w="1641" w:type="dxa"/>
          </w:tcPr>
          <w:p w:rsidR="00D352CB" w:rsidRPr="003E2F96" w:rsidRDefault="00D352CB" w:rsidP="003D3C2D">
            <w:pPr>
              <w:jc w:val="center"/>
              <w:rPr>
                <w:rFonts w:ascii="Arial" w:hAnsi="Arial" w:cs="Arial"/>
              </w:rPr>
            </w:pPr>
            <w:r w:rsidRPr="003E2F96">
              <w:rPr>
                <w:rFonts w:ascii="Arial" w:hAnsi="Arial" w:cs="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8252DF">
        <w:rPr>
          <w:rFonts w:ascii="Arial" w:eastAsia="Arial" w:hAnsi="Arial"/>
        </w:rPr>
        <w:t xml:space="preserve"> </w:t>
      </w:r>
      <w:r w:rsidR="005A325A" w:rsidRPr="00B52546">
        <w:rPr>
          <w:rFonts w:ascii="Arial" w:eastAsia="Arial" w:hAnsi="Arial"/>
        </w:rPr>
        <w:t xml:space="preserve">cujo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8252DF">
        <w:rPr>
          <w:rFonts w:ascii="Arial" w:eastAsia="Arial" w:hAnsi="Arial"/>
        </w:rPr>
        <w:t xml:space="preserve"> </w:t>
      </w:r>
      <w:r w:rsidRPr="00B52546">
        <w:rPr>
          <w:rFonts w:ascii="Arial" w:eastAsia="Arial" w:hAnsi="Arial"/>
        </w:rPr>
        <w:t xml:space="preserve">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8252DF">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008252DF">
        <w:rPr>
          <w:rFonts w:ascii="Arial" w:eastAsia="Arial" w:hAnsi="Arial"/>
          <w:b/>
        </w:rPr>
        <w:t xml:space="preserve"> </w:t>
      </w:r>
      <w:r w:rsidRPr="00B52546">
        <w:rPr>
          <w:rFonts w:ascii="Arial" w:eastAsia="Arial" w:hAnsi="Arial"/>
        </w:rPr>
        <w:t>O edital se encontra disponível no endereço eletrônico</w:t>
      </w:r>
      <w:r w:rsidR="008252DF">
        <w:rPr>
          <w:rFonts w:ascii="Arial" w:eastAsia="Arial" w:hAnsi="Arial"/>
        </w:rPr>
        <w:t xml:space="preserve"> </w:t>
      </w:r>
      <w:r w:rsidR="00904BFD">
        <w:rPr>
          <w:rStyle w:val="Hyperlink"/>
          <w:rFonts w:ascii="Arial" w:eastAsia="Arial" w:hAnsi="Arial"/>
          <w:color w:val="auto"/>
        </w:rPr>
        <w:t>www.comprasgovernamentais.gov.br, 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D97B93">
        <w:rPr>
          <w:rFonts w:ascii="Arial" w:hAnsi="Arial"/>
        </w:rPr>
        <w:t xml:space="preserve"> </w:t>
      </w:r>
      <w:r w:rsidR="00904BFD"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8252DF">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D97B93">
        <w:rPr>
          <w:rFonts w:ascii="Arial" w:eastAsia="Arial" w:hAnsi="Arial"/>
        </w:rPr>
        <w:t xml:space="preserve"> </w:t>
      </w:r>
      <w:hyperlink r:id="rId12" w:history="1">
        <w:r w:rsidR="00F07202" w:rsidRPr="00B52546">
          <w:rPr>
            <w:rStyle w:val="Hyperlink"/>
            <w:rFonts w:ascii="Arial" w:hAnsi="Arial"/>
            <w:b/>
            <w:color w:val="auto"/>
          </w:rPr>
          <w:t>licitacaosaude@hotmail.com</w:t>
        </w:r>
      </w:hyperlink>
      <w:r w:rsidR="00D97B93">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8252DF">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52546" w:rsidRDefault="00C26E36" w:rsidP="00A044DC">
      <w:pPr>
        <w:jc w:val="both"/>
        <w:rPr>
          <w:rFonts w:ascii="Arial" w:eastAsia="Arial" w:hAnsi="Arial"/>
        </w:rPr>
      </w:pPr>
      <w:r w:rsidRPr="00B52546">
        <w:rPr>
          <w:rFonts w:ascii="Arial" w:eastAsia="Arial" w:hAnsi="Arial"/>
          <w:b/>
        </w:rPr>
        <w:lastRenderedPageBreak/>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00920F3F">
        <w:rPr>
          <w:rFonts w:ascii="Arial" w:eastAsia="Arial" w:hAnsi="Arial"/>
        </w:rPr>
        <w:t xml:space="preserve">mediante nota, </w:t>
      </w:r>
      <w:r w:rsidR="00920F3F" w:rsidRPr="00B52546">
        <w:rPr>
          <w:rFonts w:ascii="Arial" w:eastAsia="Arial" w:hAnsi="Arial"/>
        </w:rPr>
        <w:t xml:space="preserve">na </w:t>
      </w:r>
      <w:r w:rsidR="00920F3F">
        <w:rPr>
          <w:rFonts w:ascii="Arial" w:eastAsia="Arial" w:hAnsi="Arial"/>
        </w:rPr>
        <w:t xml:space="preserve">página da </w:t>
      </w:r>
      <w:r w:rsidR="00920F3F" w:rsidRPr="00B52546">
        <w:rPr>
          <w:rFonts w:ascii="Arial" w:eastAsia="Arial" w:hAnsi="Arial"/>
        </w:rPr>
        <w:t>prefeitura:</w:t>
      </w:r>
      <w:r w:rsidR="00920F3F">
        <w:rPr>
          <w:rFonts w:ascii="Arial" w:eastAsia="Arial" w:hAnsi="Arial"/>
        </w:rPr>
        <w:t xml:space="preserve"> </w:t>
      </w:r>
      <w:hyperlink r:id="rId13" w:history="1">
        <w:r w:rsidR="00920F3F" w:rsidRPr="00DC6B8A">
          <w:rPr>
            <w:rStyle w:val="Hyperlink"/>
            <w:rFonts w:ascii="Arial" w:eastAsia="Arial" w:hAnsi="Arial"/>
          </w:rPr>
          <w:t>w</w:t>
        </w:r>
        <w:r w:rsidR="00920F3F" w:rsidRPr="00DC6B8A">
          <w:rPr>
            <w:rStyle w:val="Hyperlink"/>
            <w:rFonts w:ascii="Arial" w:hAnsi="Arial"/>
          </w:rPr>
          <w:t>ww.vassouras.rj.gov.br</w:t>
        </w:r>
      </w:hyperlink>
      <w:r w:rsidR="00920F3F">
        <w:rPr>
          <w:rFonts w:ascii="Arial" w:hAnsi="Arial"/>
        </w:rPr>
        <w:t xml:space="preserve"> e no</w:t>
      </w:r>
      <w:r w:rsidRPr="00B52546">
        <w:rPr>
          <w:rFonts w:ascii="Arial" w:eastAsia="Arial" w:hAnsi="Arial"/>
        </w:rPr>
        <w:t xml:space="preserve"> endereço eletrônico </w:t>
      </w:r>
      <w:hyperlink r:id="rId14" w:history="1">
        <w:r w:rsidR="00920F3F" w:rsidRPr="00DC6B8A">
          <w:rPr>
            <w:rStyle w:val="Hyperlink"/>
            <w:rFonts w:ascii="Arial" w:eastAsia="Arial" w:hAnsi="Arial"/>
          </w:rPr>
          <w:t>www.gov.br/compras/pt-br/</w:t>
        </w:r>
      </w:hyperlink>
      <w:hyperlink r:id="rId15" w:history="1"/>
      <w:r w:rsidR="00920F3F">
        <w:rPr>
          <w:rStyle w:val="Hyperlink"/>
          <w:rFonts w:ascii="Arial" w:eastAsia="Arial" w:hAnsi="Arial"/>
          <w:color w:val="auto"/>
          <w:u w:val="none"/>
        </w:rPr>
        <w:t xml:space="preserve"> </w:t>
      </w:r>
      <w:r w:rsidRPr="00B52546">
        <w:rPr>
          <w:rFonts w:ascii="Arial" w:eastAsia="Arial" w:hAnsi="Arial"/>
        </w:rPr>
        <w:t>e, ficando as empresas interessadas obrigadas a acessá-lo para a obtenção das informações prestadas pelo Pregoeiro.</w:t>
      </w: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FD150C"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008252DF">
        <w:rPr>
          <w:rFonts w:ascii="Arial" w:eastAsia="Arial" w:hAnsi="Arial"/>
          <w:b/>
        </w:rPr>
        <w:t xml:space="preserve"> </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8252DF">
        <w:rPr>
          <w:rFonts w:ascii="Arial" w:eastAsia="Arial" w:hAnsi="Arial"/>
        </w:rPr>
        <w:t xml:space="preserve"> </w:t>
      </w:r>
      <w:r w:rsidRPr="00B52546">
        <w:rPr>
          <w:rFonts w:ascii="Arial" w:eastAsia="Arial" w:hAnsi="Arial"/>
        </w:rPr>
        <w:t xml:space="preserve">é o </w:t>
      </w:r>
      <w:sdt>
        <w:sdtPr>
          <w:rPr>
            <w:rFonts w:ascii="Arial" w:hAnsi="Arial"/>
            <w:shd w:val="clear" w:color="auto" w:fill="FFFFFF"/>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904BFD">
            <w:rPr>
              <w:rFonts w:ascii="Arial" w:hAnsi="Arial"/>
              <w:shd w:val="clear" w:color="auto" w:fill="FFFFFF"/>
            </w:rPr>
            <w:t>Registro de Preços para eventual aquisição de materiais médico hospitalares e EPI, para atender às necessidades do Departamento de Atenção Básica/SMS (ESF’s), Residências Terapêuticas 1 e 2, CAPS, CAPS I, SAMU, e demais setores da Secretaria Municipal de Saúde, do município de Vassouras/RJ</w:t>
          </w:r>
        </w:sdtContent>
      </w:sdt>
      <w:r w:rsidR="00683EE6" w:rsidRPr="00B52546">
        <w:rPr>
          <w:rFonts w:ascii="Arial" w:hAnsi="Arial"/>
        </w:rPr>
        <w:t>, conforme</w:t>
      </w:r>
      <w:r w:rsidRPr="00B52546">
        <w:rPr>
          <w:rFonts w:ascii="Arial" w:hAnsi="Arial"/>
        </w:rPr>
        <w:t xml:space="preserve"> as especificações contidas n</w:t>
      </w:r>
      <w:r w:rsidR="00D97607" w:rsidRPr="00B52546">
        <w:rPr>
          <w:rFonts w:ascii="Arial" w:hAnsi="Arial"/>
        </w:rPr>
        <w:t>o</w:t>
      </w:r>
      <w:r w:rsidR="008252DF">
        <w:rPr>
          <w:rFonts w:ascii="Arial" w:hAnsi="Arial"/>
        </w:rPr>
        <w:t xml:space="preserve"> </w:t>
      </w:r>
      <w:r w:rsidR="00D97607" w:rsidRPr="00B52546">
        <w:rPr>
          <w:rFonts w:ascii="Arial" w:hAnsi="Arial"/>
          <w:b/>
        </w:rPr>
        <w:t>Termo de Referência</w:t>
      </w:r>
      <w:r w:rsidR="001476D7" w:rsidRPr="00B52546">
        <w:rPr>
          <w:rFonts w:ascii="Arial" w:hAnsi="Arial"/>
        </w:rPr>
        <w:t>.</w:t>
      </w:r>
    </w:p>
    <w:p w:rsidR="001D5052" w:rsidRPr="00FD150C" w:rsidRDefault="00FD150C" w:rsidP="00A044DC">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TERMO DE REFERÊNCIA, PREVALECERÁ A ESPECIFICAÇÃO CONSTANTE NO TERMO DE REFERÊNCIA. </w:t>
      </w:r>
    </w:p>
    <w:p w:rsidR="00FD150C"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 xml:space="preserve">3 </w:t>
      </w:r>
      <w:r w:rsidR="001D5052" w:rsidRPr="00B52546">
        <w:rPr>
          <w:rFonts w:ascii="Arial" w:eastAsia="Arial" w:hAnsi="Arial"/>
          <w:b/>
        </w:rPr>
        <w:t>PRAZO</w:t>
      </w:r>
      <w:r w:rsidR="008252DF">
        <w:rPr>
          <w:rFonts w:ascii="Arial" w:eastAsia="Arial" w:hAnsi="Arial"/>
          <w:b/>
        </w:rPr>
        <w:t xml:space="preserve"> </w:t>
      </w:r>
      <w:r w:rsidR="001D5052" w:rsidRPr="00B52546">
        <w:rPr>
          <w:rFonts w:ascii="Arial" w:eastAsia="Arial" w:hAnsi="Arial"/>
          <w:b/>
        </w:rPr>
        <w:t xml:space="preserve">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D97B93">
        <w:rPr>
          <w:rFonts w:ascii="Arial" w:hAnsi="Arial"/>
          <w:b/>
        </w:rPr>
        <w:t xml:space="preserve"> </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901C72"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00D97B93">
        <w:rPr>
          <w:rFonts w:ascii="Arial" w:hAnsi="Arial"/>
          <w:b/>
        </w:rPr>
        <w:t xml:space="preserve"> </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8252DF">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901C72" w:rsidRPr="00B52546">
        <w:rPr>
          <w:rFonts w:ascii="Arial" w:hAnsi="Arial"/>
          <w:b/>
        </w:rPr>
        <w:t>I)</w:t>
      </w:r>
      <w:r w:rsidR="00901C72"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8252DF">
        <w:rPr>
          <w:rFonts w:ascii="Arial" w:hAnsi="Arial"/>
        </w:rPr>
        <w:t xml:space="preserve"> </w:t>
      </w:r>
      <w:r w:rsidR="00732A95" w:rsidRPr="00B52546">
        <w:rPr>
          <w:rFonts w:ascii="Arial" w:hAnsi="Arial"/>
        </w:rPr>
        <w:t xml:space="preserve">não deverá ser superior a </w:t>
      </w:r>
      <w:r w:rsidR="00901C72">
        <w:rPr>
          <w:rFonts w:ascii="Arial" w:hAnsi="Arial"/>
        </w:rPr>
        <w:t>10</w:t>
      </w:r>
      <w:r w:rsidR="00732A95" w:rsidRPr="00B52546">
        <w:rPr>
          <w:rFonts w:ascii="Arial" w:hAnsi="Arial"/>
        </w:rPr>
        <w:t xml:space="preserve"> (</w:t>
      </w:r>
      <w:r w:rsidR="00901C72">
        <w:rPr>
          <w:rFonts w:ascii="Arial" w:hAnsi="Arial"/>
        </w:rPr>
        <w:t>dez</w:t>
      </w:r>
      <w:r w:rsidR="00732A95" w:rsidRPr="00B52546">
        <w:rPr>
          <w:rFonts w:ascii="Arial" w:hAnsi="Arial"/>
        </w:rPr>
        <w:t>) dias</w:t>
      </w:r>
      <w:r w:rsidR="008252DF">
        <w:rPr>
          <w:rFonts w:ascii="Arial" w:hAnsi="Arial"/>
        </w:rPr>
        <w:t xml:space="preserve"> </w:t>
      </w:r>
      <w:r w:rsidR="00901C72" w:rsidRPr="00B52546">
        <w:rPr>
          <w:rFonts w:ascii="Arial" w:hAnsi="Arial"/>
        </w:rPr>
        <w:t xml:space="preserve">úteis, </w:t>
      </w:r>
      <w:r w:rsidR="00901C72">
        <w:rPr>
          <w:rFonts w:ascii="Arial" w:hAnsi="Arial"/>
        </w:rPr>
        <w:t>contados da data do envio da Nota de Empenho à contratada</w:t>
      </w:r>
      <w:r w:rsidR="00C51DDA" w:rsidRPr="00B52546">
        <w:rPr>
          <w:rFonts w:ascii="Arial" w:hAnsi="Arial"/>
        </w:rPr>
        <w:t xml:space="preserve">, </w:t>
      </w:r>
      <w:r w:rsidR="00D906E4" w:rsidRPr="00B52546">
        <w:rPr>
          <w:rFonts w:ascii="Arial" w:hAnsi="Arial"/>
        </w:rPr>
        <w:t>em conformidade com os quantitativos requisitados, de acordo com as especificações contidas no Termo de Referência</w:t>
      </w:r>
      <w:r w:rsidR="00085E49" w:rsidRPr="00B52546">
        <w:rPr>
          <w:rFonts w:ascii="Arial" w:hAnsi="Arial"/>
          <w:b/>
          <w:bCs/>
        </w:rPr>
        <w:t>.</w:t>
      </w:r>
    </w:p>
    <w:p w:rsidR="00940232" w:rsidRPr="00B52546" w:rsidRDefault="00940232" w:rsidP="00A044DC">
      <w:pPr>
        <w:autoSpaceDE w:val="0"/>
        <w:autoSpaceDN w:val="0"/>
        <w:adjustRightInd w:val="0"/>
        <w:jc w:val="both"/>
        <w:rPr>
          <w:rFonts w:ascii="Arial" w:hAnsi="Arial"/>
        </w:rPr>
      </w:pPr>
    </w:p>
    <w:p w:rsidR="00940232" w:rsidRPr="00B52546" w:rsidRDefault="00F0052D" w:rsidP="00F0052D">
      <w:pPr>
        <w:shd w:val="clear" w:color="auto" w:fill="BFBFBF" w:themeFill="background1" w:themeFillShade="BF"/>
        <w:autoSpaceDE w:val="0"/>
        <w:autoSpaceDN w:val="0"/>
        <w:adjustRightInd w:val="0"/>
        <w:jc w:val="both"/>
        <w:rPr>
          <w:rFonts w:ascii="Arial" w:hAnsi="Arial"/>
          <w:b/>
        </w:rPr>
      </w:pPr>
      <w:r w:rsidRPr="00B52546">
        <w:rPr>
          <w:rFonts w:ascii="Arial" w:hAnsi="Arial"/>
          <w:b/>
        </w:rPr>
        <w:t xml:space="preserve">4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A abertura da presente licitação dar-se-á em sessão pública, por meio da</w:t>
      </w:r>
      <w:r w:rsidR="008252DF">
        <w:rPr>
          <w:rFonts w:ascii="Arial" w:eastAsia="Arial" w:hAnsi="Arial"/>
        </w:rPr>
        <w:t xml:space="preserve"> </w:t>
      </w:r>
      <w:r w:rsidRPr="00B52546">
        <w:rPr>
          <w:rFonts w:ascii="Arial" w:eastAsia="Arial" w:hAnsi="Arial"/>
        </w:rPr>
        <w:t xml:space="preserve">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 xml:space="preserve">4.2 </w:t>
      </w:r>
      <w:r w:rsidRPr="00B52546">
        <w:rPr>
          <w:rFonts w:ascii="Arial" w:eastAsia="Arial" w:hAnsi="Arial"/>
        </w:rPr>
        <w:t>Ocorrendo Ponto Facultativo, ou outro fato superveniente de caráter público, que</w:t>
      </w:r>
      <w:r w:rsidR="008252DF">
        <w:rPr>
          <w:rFonts w:ascii="Arial" w:eastAsia="Arial" w:hAnsi="Arial"/>
        </w:rPr>
        <w:t xml:space="preserve"> </w:t>
      </w:r>
      <w:r w:rsidRPr="00B52546">
        <w:rPr>
          <w:rFonts w:ascii="Arial" w:eastAsia="Arial" w:hAnsi="Arial"/>
        </w:rPr>
        <w:t>impeça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D97B93">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D97B93">
        <w:rPr>
          <w:rFonts w:ascii="Arial" w:eastAsia="Arial" w:hAnsi="Arial"/>
          <w:b/>
        </w:rPr>
        <w:t xml:space="preserve"> </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20448E" w:rsidRPr="00B52546" w:rsidRDefault="00B63436" w:rsidP="00A044DC">
      <w:pPr>
        <w:pStyle w:val="Corpodetexto"/>
        <w:spacing w:after="0"/>
        <w:jc w:val="both"/>
        <w:rPr>
          <w:rFonts w:ascii="Arial" w:eastAsia="Times New Roman" w:hAnsi="Arial"/>
        </w:rPr>
      </w:pPr>
      <w:r>
        <w:rPr>
          <w:rFonts w:ascii="Arial" w:eastAsia="Times New Roman" w:hAnsi="Arial"/>
        </w:rPr>
        <w:t>10.301</w:t>
      </w:r>
      <w:r w:rsidR="00E7282D" w:rsidRPr="00B52546">
        <w:rPr>
          <w:rFonts w:ascii="Arial" w:eastAsia="Times New Roman" w:hAnsi="Arial"/>
        </w:rPr>
        <w:t>.</w:t>
      </w:r>
      <w:r>
        <w:rPr>
          <w:rFonts w:ascii="Arial" w:eastAsia="Times New Roman" w:hAnsi="Arial"/>
        </w:rPr>
        <w:t>0044</w:t>
      </w:r>
      <w:r w:rsidR="00734433" w:rsidRPr="00B52546">
        <w:rPr>
          <w:rFonts w:ascii="Arial" w:eastAsia="Times New Roman" w:hAnsi="Arial"/>
        </w:rPr>
        <w:t xml:space="preserve"> – </w:t>
      </w:r>
      <w:r>
        <w:rPr>
          <w:rFonts w:ascii="Arial" w:eastAsia="Times New Roman" w:hAnsi="Arial"/>
        </w:rPr>
        <w:t>Atenção Básica</w:t>
      </w:r>
    </w:p>
    <w:p w:rsidR="00E7282D" w:rsidRPr="00B52546" w:rsidRDefault="00B63436" w:rsidP="00A044DC">
      <w:pPr>
        <w:pStyle w:val="Corpodetexto"/>
        <w:spacing w:after="0"/>
        <w:jc w:val="both"/>
        <w:rPr>
          <w:rFonts w:ascii="Arial" w:eastAsia="Times New Roman" w:hAnsi="Arial"/>
        </w:rPr>
      </w:pPr>
      <w:r>
        <w:rPr>
          <w:rFonts w:ascii="Arial" w:eastAsia="Times New Roman" w:hAnsi="Arial"/>
        </w:rPr>
        <w:t>10.301</w:t>
      </w:r>
      <w:r w:rsidRPr="00B52546">
        <w:rPr>
          <w:rFonts w:ascii="Arial" w:eastAsia="Times New Roman" w:hAnsi="Arial"/>
        </w:rPr>
        <w:t>.</w:t>
      </w:r>
      <w:r>
        <w:rPr>
          <w:rFonts w:ascii="Arial" w:eastAsia="Times New Roman" w:hAnsi="Arial"/>
        </w:rPr>
        <w:t>0044</w:t>
      </w:r>
      <w:r w:rsidR="00E7282D" w:rsidRPr="00B52546">
        <w:rPr>
          <w:rFonts w:ascii="Arial" w:eastAsia="Times New Roman" w:hAnsi="Arial"/>
        </w:rPr>
        <w:t>.1.1</w:t>
      </w:r>
      <w:r>
        <w:rPr>
          <w:rFonts w:ascii="Arial" w:eastAsia="Times New Roman" w:hAnsi="Arial"/>
        </w:rPr>
        <w:t>08</w:t>
      </w:r>
      <w:r w:rsidR="00E7282D" w:rsidRPr="00B52546">
        <w:rPr>
          <w:rFonts w:ascii="Arial" w:eastAsia="Times New Roman" w:hAnsi="Arial"/>
        </w:rPr>
        <w:t>000</w:t>
      </w:r>
      <w:r w:rsidR="00734433" w:rsidRPr="00B52546">
        <w:rPr>
          <w:rFonts w:ascii="Arial" w:eastAsia="Times New Roman" w:hAnsi="Arial"/>
        </w:rPr>
        <w:t xml:space="preserve"> – </w:t>
      </w:r>
      <w:r>
        <w:rPr>
          <w:rFonts w:ascii="Arial" w:eastAsia="Times New Roman" w:hAnsi="Arial"/>
        </w:rPr>
        <w:t>Atenção Básica</w:t>
      </w:r>
    </w:p>
    <w:p w:rsidR="00734433" w:rsidRPr="00B52546" w:rsidRDefault="00734433" w:rsidP="00A044DC">
      <w:pPr>
        <w:pStyle w:val="Corpodetexto"/>
        <w:spacing w:after="0"/>
        <w:jc w:val="both"/>
        <w:rPr>
          <w:rFonts w:ascii="Arial" w:eastAsia="Times New Roman" w:hAnsi="Arial"/>
        </w:rPr>
      </w:pPr>
      <w:r w:rsidRPr="00B52546">
        <w:rPr>
          <w:rFonts w:ascii="Arial" w:eastAsia="Times New Roman" w:hAnsi="Arial"/>
        </w:rPr>
        <w:t>33.90.3</w:t>
      </w:r>
      <w:r w:rsidR="00B63436">
        <w:rPr>
          <w:rFonts w:ascii="Arial" w:eastAsia="Times New Roman" w:hAnsi="Arial"/>
        </w:rPr>
        <w:t>0</w:t>
      </w:r>
      <w:r w:rsidRPr="00B52546">
        <w:rPr>
          <w:rFonts w:ascii="Arial" w:eastAsia="Times New Roman" w:hAnsi="Arial"/>
        </w:rPr>
        <w:t xml:space="preserve">.00.00.00 – </w:t>
      </w:r>
      <w:r w:rsidR="00B63436">
        <w:rPr>
          <w:rFonts w:ascii="Arial" w:eastAsia="Times New Roman" w:hAnsi="Arial"/>
        </w:rPr>
        <w:t>Material de Consumo (727)</w:t>
      </w:r>
    </w:p>
    <w:p w:rsidR="00E04A63" w:rsidRDefault="00B63436" w:rsidP="00A044DC">
      <w:pPr>
        <w:pStyle w:val="Corpodetexto"/>
        <w:spacing w:after="0"/>
        <w:jc w:val="both"/>
        <w:rPr>
          <w:rFonts w:ascii="Arial" w:eastAsia="Times New Roman" w:hAnsi="Arial"/>
        </w:rPr>
      </w:pPr>
      <w:r>
        <w:rPr>
          <w:rFonts w:ascii="Arial" w:eastAsia="Times New Roman" w:hAnsi="Arial"/>
        </w:rPr>
        <w:t>10.302.0518 – Enfrentamento da Emergência da Saúde Pública – Covid19</w:t>
      </w:r>
    </w:p>
    <w:p w:rsidR="00B63436" w:rsidRDefault="00B63436" w:rsidP="00A044DC">
      <w:pPr>
        <w:pStyle w:val="Corpodetexto"/>
        <w:spacing w:after="0"/>
        <w:jc w:val="both"/>
        <w:rPr>
          <w:rFonts w:ascii="Arial" w:eastAsia="Times New Roman" w:hAnsi="Arial"/>
        </w:rPr>
      </w:pPr>
      <w:r>
        <w:rPr>
          <w:rFonts w:ascii="Arial" w:eastAsia="Times New Roman" w:hAnsi="Arial"/>
        </w:rPr>
        <w:t>10.302.0518.1.126000 – Enfrentamento combate pandemia – Covid19</w:t>
      </w:r>
    </w:p>
    <w:p w:rsidR="00B63436" w:rsidRPr="00B52546" w:rsidRDefault="00B63436" w:rsidP="00B63436">
      <w:pPr>
        <w:pStyle w:val="Corpodetexto"/>
        <w:spacing w:after="0"/>
        <w:jc w:val="both"/>
        <w:rPr>
          <w:rFonts w:ascii="Arial" w:eastAsia="Times New Roman" w:hAnsi="Arial"/>
        </w:rPr>
      </w:pPr>
      <w:r w:rsidRPr="00B52546">
        <w:rPr>
          <w:rFonts w:ascii="Arial" w:eastAsia="Times New Roman" w:hAnsi="Arial"/>
        </w:rPr>
        <w:t>33.90.3</w:t>
      </w:r>
      <w:r>
        <w:rPr>
          <w:rFonts w:ascii="Arial" w:eastAsia="Times New Roman" w:hAnsi="Arial"/>
        </w:rPr>
        <w:t>0</w:t>
      </w:r>
      <w:r w:rsidRPr="00B52546">
        <w:rPr>
          <w:rFonts w:ascii="Arial" w:eastAsia="Times New Roman" w:hAnsi="Arial"/>
        </w:rPr>
        <w:t xml:space="preserve">.00.00.00 – </w:t>
      </w:r>
      <w:r>
        <w:rPr>
          <w:rFonts w:ascii="Arial" w:eastAsia="Times New Roman" w:hAnsi="Arial"/>
        </w:rPr>
        <w:t>Material de Consumo</w:t>
      </w:r>
    </w:p>
    <w:p w:rsidR="00E04A63" w:rsidRPr="00B52546" w:rsidRDefault="00E04A63"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D97B93">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B63436" w:rsidRPr="00B52546">
        <w:rPr>
          <w:rFonts w:ascii="Arial" w:eastAsia="Arial" w:hAnsi="Arial"/>
        </w:rPr>
        <w:t>Eletrônico reger-se-á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D97B93">
        <w:rPr>
          <w:rFonts w:ascii="Arial" w:eastAsia="Arial" w:hAnsi="Arial"/>
          <w:b/>
        </w:rPr>
        <w:t xml:space="preserve"> </w:t>
      </w:r>
      <w:r w:rsidR="0042365E" w:rsidRPr="00B52546">
        <w:rPr>
          <w:rFonts w:ascii="Arial" w:eastAsia="Arial" w:hAnsi="Arial"/>
          <w:b/>
        </w:rPr>
        <w:t>CONDIÇÕES DE PARTICIPAÇÃO</w:t>
      </w:r>
    </w:p>
    <w:p w:rsidR="001C7F03" w:rsidRPr="00B52546"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Microempreendedores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B52546">
        <w:rPr>
          <w:rFonts w:ascii="Arial" w:hAnsi="Arial"/>
          <w:bCs/>
          <w:color w:val="000000"/>
        </w:rPr>
        <w:t>.</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 xml:space="preserve">Não serão admitidas </w:t>
      </w:r>
      <w:r w:rsidR="00920F3F">
        <w:rPr>
          <w:rFonts w:ascii="Arial" w:hAnsi="Arial"/>
          <w:bCs/>
        </w:rPr>
        <w:t>na licitação as empresas com punições vigentes</w:t>
      </w:r>
      <w:r w:rsidRPr="00B52546">
        <w:rPr>
          <w:rFonts w:ascii="Arial" w:hAnsi="Arial"/>
          <w:bCs/>
        </w:rPr>
        <w:t>,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920F3F">
        <w:rPr>
          <w:rFonts w:ascii="Arial" w:hAnsi="Arial"/>
          <w:b/>
          <w:bCs/>
        </w:rPr>
        <w:t xml:space="preserve"> </w:t>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920F3F">
        <w:rPr>
          <w:rFonts w:ascii="Arial" w:hAnsi="Arial"/>
          <w:b/>
          <w:bCs/>
        </w:rPr>
        <w:t xml:space="preserve"> </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.6.1</w:t>
      </w:r>
      <w:r w:rsidR="00920F3F">
        <w:rPr>
          <w:rFonts w:ascii="Arial" w:hAnsi="Arial"/>
          <w:b/>
        </w:rPr>
        <w:t xml:space="preserve"> </w:t>
      </w:r>
      <w:r w:rsidR="001C7F03" w:rsidRPr="00B52546">
        <w:rPr>
          <w:rFonts w:ascii="Arial" w:hAnsi="Arial"/>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920F3F">
        <w:rPr>
          <w:rFonts w:ascii="Arial" w:hAnsi="Arial"/>
          <w:b/>
          <w:bCs/>
        </w:rPr>
        <w:t xml:space="preserve"> </w:t>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Pr="00B52546">
        <w:rPr>
          <w:rFonts w:ascii="Arial" w:hAnsi="Arial"/>
          <w:color w:val="000000"/>
        </w:rPr>
        <w:t xml:space="preserve">, 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D97B93">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00D97B93">
        <w:rPr>
          <w:rFonts w:ascii="Arial" w:hAnsi="Arial"/>
          <w:b/>
          <w:color w:val="000000"/>
        </w:rPr>
        <w:t xml:space="preserve"> </w:t>
      </w:r>
      <w:r w:rsidRPr="00B52546">
        <w:rPr>
          <w:rFonts w:ascii="Arial" w:hAnsi="Arial"/>
          <w:color w:val="000000"/>
        </w:rPr>
        <w:t xml:space="preserve">O cadastro no SICAF deverá ser feito no Portal de Compras do Governo Federal, no sítio </w:t>
      </w:r>
      <w:hyperlink r:id="rId16">
        <w:r w:rsidRPr="00B52546">
          <w:rPr>
            <w:rStyle w:val="Hyperlink"/>
            <w:rFonts w:ascii="Arial" w:hAnsi="Arial"/>
            <w:color w:val="auto"/>
          </w:rPr>
          <w:t>www.comprasgovernamentais.gov.br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8252DF">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8252DF">
        <w:rPr>
          <w:rFonts w:ascii="Arial" w:eastAsia="Arial" w:hAnsi="Arial"/>
        </w:rPr>
        <w:t xml:space="preserve"> </w:t>
      </w:r>
      <w:hyperlink r:id="rId17" w:history="1">
        <w:r w:rsidR="00BC432F" w:rsidRPr="00DC6B8A">
          <w:rPr>
            <w:rStyle w:val="Hyperlink"/>
            <w:rFonts w:ascii="Arial" w:eastAsia="Arial" w:hAnsi="Arial"/>
          </w:rPr>
          <w:t>www.gov.br/compras/pt-br/</w:t>
        </w:r>
      </w:hyperlink>
      <w:r w:rsidR="00BC432F">
        <w:rPr>
          <w:rFonts w:ascii="Arial" w:eastAsia="Arial" w:hAnsi="Arial"/>
        </w:rPr>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8252DF">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8252DF">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Pr="00B52546" w:rsidRDefault="003B697B" w:rsidP="00A044DC">
      <w:pPr>
        <w:ind w:right="20"/>
        <w:jc w:val="both"/>
        <w:rPr>
          <w:rFonts w:ascii="Arial" w:eastAsia="Arial" w:hAnsi="Arial"/>
        </w:rPr>
      </w:pPr>
      <w:r w:rsidRPr="00B52546">
        <w:rPr>
          <w:rFonts w:ascii="Arial" w:eastAsia="Arial" w:hAnsi="Arial"/>
          <w:b/>
        </w:rPr>
        <w:t>8.4.</w:t>
      </w:r>
      <w:r w:rsidRPr="00B52546">
        <w:rPr>
          <w:rFonts w:ascii="Arial" w:eastAsia="Arial" w:hAnsi="Arial"/>
        </w:rPr>
        <w:t xml:space="preserve"> 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O credenciamento do licitante junto ao COMPRASNET implica na presunção de</w:t>
      </w:r>
      <w:r w:rsidR="008252DF">
        <w:rPr>
          <w:rFonts w:ascii="Arial" w:eastAsia="Arial" w:hAnsi="Arial"/>
        </w:rPr>
        <w:t xml:space="preserve"> </w:t>
      </w:r>
      <w:r w:rsidRPr="00B52546">
        <w:rPr>
          <w:rFonts w:ascii="Arial" w:eastAsia="Arial" w:hAnsi="Arial"/>
        </w:rPr>
        <w:t>sua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347A37">
            <w:pPr>
              <w:jc w:val="both"/>
              <w:rPr>
                <w:rFonts w:ascii="Arial" w:eastAsia="Arial" w:hAnsi="Arial" w:cs="Arial"/>
                <w:b/>
              </w:rPr>
            </w:pPr>
            <w:r w:rsidRPr="00B52546">
              <w:rPr>
                <w:rFonts w:ascii="Arial" w:eastAsia="Arial" w:hAnsi="Arial" w:cs="Arial"/>
                <w:b/>
              </w:rPr>
              <w:t>9</w:t>
            </w:r>
            <w:r w:rsidR="00D97B93">
              <w:rPr>
                <w:rFonts w:ascii="Arial" w:eastAsia="Arial" w:hAnsi="Arial" w:cs="Arial"/>
                <w:b/>
              </w:rPr>
              <w:t xml:space="preserve"> </w:t>
            </w:r>
            <w:r w:rsidRPr="00B52546">
              <w:rPr>
                <w:rFonts w:ascii="Arial" w:eastAsia="Arial" w:hAnsi="Arial" w:cs="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02456F">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02456F">
      <w:pPr>
        <w:pStyle w:val="PargrafodaLista"/>
        <w:numPr>
          <w:ilvl w:val="1"/>
          <w:numId w:val="11"/>
        </w:numPr>
        <w:tabs>
          <w:tab w:val="left" w:pos="426"/>
        </w:tabs>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ME/EPPs</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02456F">
      <w:pPr>
        <w:numPr>
          <w:ilvl w:val="1"/>
          <w:numId w:val="11"/>
        </w:numPr>
        <w:tabs>
          <w:tab w:val="left" w:pos="426"/>
        </w:tabs>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8252DF">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A Proposta de Preços deverá ser elaborada e enviada exclusivamente por meio</w:t>
      </w:r>
      <w:r w:rsidR="008252DF">
        <w:rPr>
          <w:rFonts w:ascii="Arial" w:eastAsia="Arial" w:hAnsi="Arial"/>
        </w:rPr>
        <w:t xml:space="preserve"> </w:t>
      </w:r>
      <w:r w:rsidRPr="00B52546">
        <w:rPr>
          <w:rFonts w:ascii="Arial" w:eastAsia="Arial" w:hAnsi="Arial"/>
        </w:rPr>
        <w:t>do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Até a abertura da sessão, os licitantes poderão retirar ou substituir a proposta</w:t>
      </w:r>
      <w:r w:rsidR="008252DF">
        <w:rPr>
          <w:rFonts w:ascii="Arial" w:eastAsia="Arial" w:hAnsi="Arial"/>
        </w:rPr>
        <w:t xml:space="preserve"> </w:t>
      </w:r>
      <w:r w:rsidRPr="00B52546">
        <w:rPr>
          <w:rFonts w:ascii="Arial" w:eastAsia="Arial" w:hAnsi="Arial"/>
        </w:rPr>
        <w:t>anteriormente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00D90ECB" w:rsidRPr="00B52546">
        <w:rPr>
          <w:rFonts w:ascii="Arial" w:eastAsia="Arial" w:hAnsi="Arial"/>
        </w:rPr>
        <w:t>), somente</w:t>
      </w:r>
      <w:r w:rsidRPr="00B52546">
        <w:rPr>
          <w:rFonts w:ascii="Arial" w:eastAsia="Arial" w:hAnsi="Arial"/>
        </w:rPr>
        <w:t xml:space="preserv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As propostas não poderão impor condições ou conter opções, somente sendo</w:t>
      </w:r>
      <w:r w:rsidR="008252DF">
        <w:rPr>
          <w:rFonts w:ascii="Arial" w:eastAsia="Arial" w:hAnsi="Arial"/>
        </w:rPr>
        <w:t xml:space="preserve"> </w:t>
      </w:r>
      <w:r w:rsidRPr="00B52546">
        <w:rPr>
          <w:rFonts w:ascii="Arial" w:eastAsia="Arial" w:hAnsi="Arial"/>
        </w:rPr>
        <w:t xml:space="preserve">admitidas propostas que ofertem apenas uma marca, um modelo e um preço para cada </w:t>
      </w:r>
      <w:r w:rsidR="00B14E2F" w:rsidRPr="00B52546">
        <w:rPr>
          <w:rFonts w:ascii="Arial" w:eastAsia="Arial" w:hAnsi="Arial"/>
        </w:rPr>
        <w:t>produto</w:t>
      </w:r>
      <w:r w:rsidR="003F2423" w:rsidRPr="00B52546">
        <w:rPr>
          <w:rFonts w:ascii="Arial" w:eastAsia="Arial" w:hAnsi="Arial"/>
        </w:rPr>
        <w:t xml:space="preserve">(s) </w:t>
      </w:r>
      <w:r w:rsidRPr="00B52546">
        <w:rPr>
          <w:rFonts w:ascii="Arial" w:eastAsia="Arial" w:hAnsi="Arial"/>
        </w:rPr>
        <w:t>constante(s)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8252DF">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8252DF">
        <w:rPr>
          <w:rFonts w:ascii="Arial" w:eastAsia="Arial" w:hAnsi="Arial"/>
          <w:b/>
        </w:rPr>
        <w:t xml:space="preserve"> </w:t>
      </w:r>
      <w:r w:rsidRPr="00B52546">
        <w:rPr>
          <w:rFonts w:ascii="Arial" w:eastAsia="Arial" w:hAnsi="Arial"/>
        </w:rPr>
        <w:t>Serão</w:t>
      </w:r>
      <w:r w:rsidR="008252DF">
        <w:rPr>
          <w:rFonts w:ascii="Arial" w:eastAsia="Arial" w:hAnsi="Arial"/>
        </w:rPr>
        <w:t xml:space="preserve"> </w:t>
      </w:r>
      <w:r w:rsidR="003F2423" w:rsidRPr="00B52546">
        <w:rPr>
          <w:rFonts w:ascii="Arial" w:eastAsia="Arial" w:hAnsi="Arial"/>
          <w:b/>
          <w:u w:val="single"/>
        </w:rPr>
        <w:t>DESCLASSIFICADAS</w:t>
      </w:r>
      <w:r w:rsidR="008252DF" w:rsidRPr="008252DF">
        <w:rPr>
          <w:rFonts w:ascii="Arial" w:eastAsia="Arial" w:hAnsi="Arial"/>
          <w:b/>
        </w:rPr>
        <w:t xml:space="preserve"> </w:t>
      </w:r>
      <w:r w:rsidRPr="00B52546">
        <w:rPr>
          <w:rFonts w:ascii="Arial" w:eastAsia="Arial" w:hAnsi="Arial"/>
        </w:rPr>
        <w:t>as propostas</w:t>
      </w:r>
      <w:r w:rsidR="008252DF">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8252DF">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008252DF">
        <w:rPr>
          <w:rFonts w:ascii="Arial" w:eastAsia="Arial" w:hAnsi="Arial"/>
          <w:b/>
        </w:rPr>
        <w:t xml:space="preserve"> </w:t>
      </w:r>
      <w:r w:rsidRPr="00B52546">
        <w:rPr>
          <w:rFonts w:ascii="Arial" w:eastAsia="Arial" w:hAnsi="Arial"/>
        </w:rPr>
        <w:t>A proposta de preços deverá limitar-se ao objeto desta licitação, sendo</w:t>
      </w:r>
      <w:r w:rsidR="008252DF">
        <w:rPr>
          <w:rFonts w:ascii="Arial" w:eastAsia="Arial" w:hAnsi="Arial"/>
        </w:rPr>
        <w:t xml:space="preserve"> </w:t>
      </w:r>
      <w:r w:rsidRPr="00B52546">
        <w:rPr>
          <w:rFonts w:ascii="Arial" w:eastAsia="Arial" w:hAnsi="Arial"/>
        </w:rPr>
        <w:t>desconsideradas quaisquer alternativas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D90ECB" w:rsidRPr="00B52546">
        <w:rPr>
          <w:rFonts w:ascii="Arial" w:eastAsia="Arial" w:hAnsi="Arial"/>
        </w:rPr>
        <w:t>noventa) dias</w:t>
      </w:r>
      <w:r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8252DF">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E04A63" w:rsidRPr="00B52546">
            <w:rPr>
              <w:rFonts w:ascii="Arial" w:hAnsi="Arial"/>
            </w:rPr>
            <w:t>Mínimo de R$ 0,01</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3E2F96" w:rsidRPr="00B52546">
        <w:rPr>
          <w:rFonts w:ascii="Arial" w:hAnsi="Arial"/>
          <w:color w:val="000000"/>
          <w:lang w:eastAsia="en-US"/>
        </w:rPr>
        <w:t>da</w:t>
      </w:r>
      <w:r w:rsidR="003E2F96" w:rsidRPr="00B52546">
        <w:rPr>
          <w:rFonts w:ascii="Arial" w:hAnsi="Arial"/>
          <w:color w:val="000000"/>
        </w:rPr>
        <w:t xml:space="preserve"> melhor</w:t>
      </w:r>
      <w:r w:rsidRPr="00B52546">
        <w:rPr>
          <w:rFonts w:ascii="Arial" w:hAnsi="Arial"/>
          <w:color w:val="000000"/>
        </w:rPr>
        <w:t xml:space="preserve">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 xml:space="preserve">12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ser apresentada com, no máximo, DUAS CASAS</w:t>
      </w:r>
      <w:r w:rsidR="0002456F">
        <w:rPr>
          <w:rFonts w:ascii="Arial" w:eastAsia="Arial" w:hAnsi="Arial"/>
        </w:rPr>
        <w:t xml:space="preserve"> </w:t>
      </w:r>
      <w:r w:rsidRPr="00B52546">
        <w:rPr>
          <w:rFonts w:ascii="Arial" w:eastAsia="Arial" w:hAnsi="Arial"/>
        </w:rPr>
        <w:t>após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 xml:space="preserve">O empate entre dois ou </w:t>
      </w:r>
      <w:r w:rsidR="00D90ECB" w:rsidRPr="00B52546">
        <w:rPr>
          <w:rFonts w:ascii="Arial" w:eastAsia="Arial" w:hAnsi="Arial"/>
        </w:rPr>
        <w:t>mais licitantes</w:t>
      </w:r>
      <w:r w:rsidRPr="00B52546">
        <w:rPr>
          <w:rFonts w:ascii="Arial" w:eastAsia="Arial" w:hAnsi="Arial"/>
        </w:rPr>
        <w:t xml:space="preserve">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0002456F">
        <w:rPr>
          <w:rFonts w:ascii="Arial" w:hAnsi="Arial"/>
          <w:b/>
          <w:color w:val="000000"/>
          <w:lang w:eastAsia="en-US"/>
        </w:rPr>
        <w:t xml:space="preserve"> </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8" w:history="1">
        <w:r w:rsidR="00BC432F" w:rsidRPr="00DC6B8A">
          <w:rPr>
            <w:rStyle w:val="Hyperlink"/>
            <w:rFonts w:ascii="Arial" w:eastAsia="Arial" w:hAnsi="Arial"/>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008252DF">
        <w:rPr>
          <w:rFonts w:ascii="Arial" w:eastAsia="Arial" w:hAnsi="Arial"/>
          <w:b/>
        </w:rPr>
        <w:t xml:space="preserve"> </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0" w:name="page15"/>
      <w:bookmarkEnd w:id="0"/>
      <w:r w:rsidRPr="00B52546">
        <w:rPr>
          <w:rFonts w:ascii="Arial" w:eastAsia="Arial" w:hAnsi="Arial"/>
          <w:b/>
        </w:rPr>
        <w:t>13.1 – Regras Gerais</w:t>
      </w:r>
    </w:p>
    <w:p w:rsidR="00FA2647" w:rsidRPr="00B52546"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A86DC7" w:rsidRPr="00B52546">
        <w:rPr>
          <w:rFonts w:ascii="Arial" w:eastAsia="Arial" w:hAnsi="Arial"/>
        </w:rPr>
        <w:t>à</w:t>
      </w:r>
      <w:r w:rsidRPr="00B52546">
        <w:rPr>
          <w:rFonts w:ascii="Arial" w:eastAsia="Arial" w:hAnsi="Arial"/>
        </w:rPr>
        <w:t xml:space="preserve"> proposta, conforme item 9 deste edital;</w:t>
      </w:r>
    </w:p>
    <w:p w:rsidR="00D90ECB" w:rsidRDefault="00D90ECB" w:rsidP="00A044DC">
      <w:pPr>
        <w:spacing w:line="238" w:lineRule="auto"/>
        <w:jc w:val="both"/>
        <w:rPr>
          <w:rFonts w:ascii="Arial" w:hAnsi="Arial"/>
          <w:b/>
          <w:color w:val="000000"/>
        </w:rPr>
      </w:pPr>
    </w:p>
    <w:p w:rsidR="00D90ECB" w:rsidRDefault="00D90ECB" w:rsidP="00A044DC">
      <w:pPr>
        <w:spacing w:line="238" w:lineRule="auto"/>
        <w:jc w:val="both"/>
        <w:rPr>
          <w:rFonts w:ascii="Arial" w:hAnsi="Arial"/>
          <w:b/>
          <w:color w:val="000000"/>
        </w:rPr>
      </w:pPr>
    </w:p>
    <w:p w:rsidR="00D90ECB" w:rsidRDefault="00D90ECB" w:rsidP="00A044DC">
      <w:pPr>
        <w:spacing w:line="238" w:lineRule="auto"/>
        <w:jc w:val="both"/>
        <w:rPr>
          <w:rFonts w:ascii="Arial" w:hAnsi="Arial"/>
          <w:b/>
          <w:color w:val="000000"/>
        </w:rPr>
      </w:pP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O</w:t>
      </w:r>
      <w:r w:rsidR="00497FF1" w:rsidRPr="00B52546">
        <w:rPr>
          <w:rFonts w:ascii="Arial" w:eastAsia="Arial" w:hAnsi="Arial"/>
        </w:rPr>
        <w:t>s</w:t>
      </w:r>
      <w:r w:rsidR="008252DF">
        <w:rPr>
          <w:rFonts w:ascii="Arial" w:eastAsia="Arial" w:hAnsi="Arial"/>
        </w:rPr>
        <w:t xml:space="preserve"> </w:t>
      </w:r>
      <w:r w:rsidR="00497FF1" w:rsidRPr="00B52546">
        <w:rPr>
          <w:rFonts w:ascii="Arial" w:eastAsia="Arial" w:hAnsi="Arial"/>
        </w:rPr>
        <w:t>documentos</w:t>
      </w:r>
      <w:r w:rsidR="008252DF">
        <w:rPr>
          <w:rFonts w:ascii="Arial" w:eastAsia="Arial" w:hAnsi="Arial"/>
        </w:rPr>
        <w:t xml:space="preserve">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9"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w:t>
      </w:r>
      <w:r w:rsidR="00D90ECB">
        <w:rPr>
          <w:rFonts w:ascii="Arial" w:eastAsia="Arial" w:hAnsi="Arial"/>
        </w:rPr>
        <w:t xml:space="preserve"> </w:t>
      </w:r>
      <w:r w:rsidRPr="00B52546">
        <w:rPr>
          <w:rFonts w:ascii="Arial" w:eastAsia="Arial" w:hAnsi="Arial"/>
        </w:rPr>
        <w:t>CEIS,</w:t>
      </w:r>
      <w:r w:rsidR="00D90ECB">
        <w:rPr>
          <w:rFonts w:ascii="Arial" w:eastAsia="Arial" w:hAnsi="Arial"/>
        </w:rPr>
        <w:t xml:space="preserve"> </w:t>
      </w:r>
      <w:r w:rsidRPr="00B52546">
        <w:rPr>
          <w:rFonts w:ascii="Arial" w:eastAsia="Arial" w:hAnsi="Arial"/>
        </w:rPr>
        <w:t>mantido pela</w:t>
      </w:r>
      <w:r w:rsidR="008252DF">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20"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21"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r w:rsidRPr="00B52546">
        <w:rPr>
          <w:rFonts w:ascii="Arial" w:eastAsia="Arial" w:hAnsi="Arial"/>
          <w:b/>
        </w:rPr>
        <w:t xml:space="preserve">13.2 </w:t>
      </w:r>
      <w:r w:rsidR="00FA2647" w:rsidRPr="00B52546">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 xml:space="preserve">Para fins de comprovação da habilitação jurídica, deverão ser </w:t>
      </w:r>
      <w:r w:rsidR="00904BFD" w:rsidRPr="00B52546">
        <w:rPr>
          <w:rFonts w:ascii="Arial" w:eastAsia="Arial" w:hAnsi="Arial"/>
        </w:rPr>
        <w:t>apresentados, conforme</w:t>
      </w:r>
      <w:r w:rsidRPr="00B52546">
        <w:rPr>
          <w:rFonts w:ascii="Arial" w:eastAsia="Arial" w:hAnsi="Arial"/>
        </w:rPr>
        <w:t xml:space="preserve"> o caso, os seguintes documentos:</w:t>
      </w:r>
    </w:p>
    <w:p w:rsidR="00FA2647" w:rsidRPr="00B52546" w:rsidRDefault="00FA2647" w:rsidP="0002456F">
      <w:pPr>
        <w:numPr>
          <w:ilvl w:val="0"/>
          <w:numId w:val="2"/>
        </w:numPr>
        <w:tabs>
          <w:tab w:val="left" w:pos="284"/>
        </w:tabs>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02456F">
      <w:pPr>
        <w:numPr>
          <w:ilvl w:val="1"/>
          <w:numId w:val="2"/>
        </w:numPr>
        <w:tabs>
          <w:tab w:val="left" w:pos="284"/>
        </w:tabs>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02456F">
      <w:pPr>
        <w:numPr>
          <w:ilvl w:val="1"/>
          <w:numId w:val="2"/>
        </w:numPr>
        <w:tabs>
          <w:tab w:val="left" w:pos="284"/>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02456F">
      <w:pPr>
        <w:numPr>
          <w:ilvl w:val="0"/>
          <w:numId w:val="3"/>
        </w:numPr>
        <w:tabs>
          <w:tab w:val="left" w:pos="284"/>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2" w:history="1">
        <w:r w:rsidRPr="00B52546">
          <w:rPr>
            <w:rFonts w:ascii="Arial" w:eastAsia="Arial" w:hAnsi="Arial"/>
            <w:u w:val="single"/>
          </w:rPr>
          <w:t>http://www.portaldoempreendedor.gov.br.</w:t>
        </w:r>
      </w:hyperlink>
    </w:p>
    <w:p w:rsidR="00FA2647" w:rsidRPr="00B52546" w:rsidRDefault="00FA2647" w:rsidP="0002456F">
      <w:pPr>
        <w:numPr>
          <w:ilvl w:val="0"/>
          <w:numId w:val="3"/>
        </w:numPr>
        <w:tabs>
          <w:tab w:val="left" w:pos="284"/>
        </w:tabs>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02456F">
      <w:pPr>
        <w:numPr>
          <w:ilvl w:val="1"/>
          <w:numId w:val="3"/>
        </w:numPr>
        <w:tabs>
          <w:tab w:val="left" w:pos="284"/>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02456F">
      <w:pPr>
        <w:numPr>
          <w:ilvl w:val="1"/>
          <w:numId w:val="3"/>
        </w:numPr>
        <w:tabs>
          <w:tab w:val="left" w:pos="284"/>
        </w:tabs>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Default="00FA2647" w:rsidP="0002456F">
      <w:pPr>
        <w:pStyle w:val="PargrafodaLista"/>
        <w:numPr>
          <w:ilvl w:val="1"/>
          <w:numId w:val="3"/>
        </w:numPr>
        <w:tabs>
          <w:tab w:val="left" w:pos="284"/>
        </w:tabs>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D90ECB" w:rsidRPr="00B52546" w:rsidRDefault="00D90ECB" w:rsidP="0002456F">
      <w:pPr>
        <w:pStyle w:val="PargrafodaLista"/>
        <w:ind w:left="0"/>
        <w:contextualSpacing w:val="0"/>
        <w:jc w:val="both"/>
        <w:rPr>
          <w:rFonts w:ascii="Arial" w:eastAsia="Arial" w:hAnsi="Arial" w:cs="Arial"/>
          <w:sz w:val="20"/>
          <w:szCs w:val="20"/>
        </w:rPr>
      </w:pPr>
    </w:p>
    <w:p w:rsidR="00D90ECB" w:rsidRPr="00B52546" w:rsidRDefault="00D90ECB"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13.3 Regularidade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02456F">
      <w:pPr>
        <w:numPr>
          <w:ilvl w:val="0"/>
          <w:numId w:val="4"/>
        </w:numPr>
        <w:tabs>
          <w:tab w:val="left" w:pos="284"/>
          <w:tab w:val="left" w:pos="615"/>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02456F">
      <w:pPr>
        <w:numPr>
          <w:ilvl w:val="0"/>
          <w:numId w:val="4"/>
        </w:numPr>
        <w:tabs>
          <w:tab w:val="left" w:pos="284"/>
          <w:tab w:val="left" w:pos="560"/>
        </w:tabs>
        <w:ind w:right="20" w:firstLine="2"/>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02456F">
      <w:pPr>
        <w:numPr>
          <w:ilvl w:val="0"/>
          <w:numId w:val="4"/>
        </w:numPr>
        <w:tabs>
          <w:tab w:val="left" w:pos="284"/>
          <w:tab w:val="left" w:pos="615"/>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FA2647" w:rsidRPr="00B52546"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52546" w:rsidRDefault="00FA2647" w:rsidP="00A044DC">
      <w:pPr>
        <w:jc w:val="both"/>
        <w:rPr>
          <w:rFonts w:ascii="Arial" w:eastAsia="Arial" w:hAnsi="Arial"/>
        </w:rPr>
      </w:pPr>
      <w:r w:rsidRPr="00B52546">
        <w:rPr>
          <w:rFonts w:ascii="Arial" w:eastAsia="Arial" w:hAnsi="Arial"/>
          <w:b/>
        </w:rPr>
        <w:t>c.2.1)</w:t>
      </w:r>
      <w:r w:rsidRPr="00B52546">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52546">
        <w:rPr>
          <w:rFonts w:ascii="Arial" w:eastAsia="Arial" w:hAnsi="Arial"/>
          <w:b/>
        </w:rPr>
        <w:t>(PG5)</w:t>
      </w:r>
      <w:r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920F3F">
      <w:pPr>
        <w:tabs>
          <w:tab w:val="left" w:pos="284"/>
        </w:tabs>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920F3F">
      <w:pPr>
        <w:numPr>
          <w:ilvl w:val="0"/>
          <w:numId w:val="5"/>
        </w:numPr>
        <w:tabs>
          <w:tab w:val="left" w:pos="284"/>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920F3F">
      <w:pPr>
        <w:pStyle w:val="PargrafodaLista"/>
        <w:numPr>
          <w:ilvl w:val="0"/>
          <w:numId w:val="5"/>
        </w:numPr>
        <w:tabs>
          <w:tab w:val="left" w:pos="284"/>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w:t>
      </w:r>
      <w:r w:rsidR="00A16FE5" w:rsidRPr="00B52546">
        <w:rPr>
          <w:rFonts w:ascii="Arial" w:eastAsia="Arial" w:hAnsi="Arial"/>
        </w:rPr>
        <w:t>13.3.2.3, implicará</w:t>
      </w:r>
      <w:r w:rsidRPr="00B52546">
        <w:rPr>
          <w:rFonts w:ascii="Arial" w:eastAsia="Arial" w:hAnsi="Arial"/>
        </w:rPr>
        <w:t xml:space="preserve"> decadên</w:t>
      </w:r>
      <w:r w:rsidR="008252DF">
        <w:rPr>
          <w:rFonts w:ascii="Arial" w:eastAsia="Arial" w:hAnsi="Arial"/>
        </w:rPr>
        <w:t>cia do direito à(s) contratação</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(ões), ou revogar a licitação.</w:t>
      </w:r>
    </w:p>
    <w:p w:rsidR="00104395" w:rsidRPr="00FD150C" w:rsidRDefault="00104395" w:rsidP="00104395">
      <w:pPr>
        <w:jc w:val="both"/>
        <w:rPr>
          <w:rFonts w:ascii="Arial" w:hAnsi="Arial"/>
          <w:b/>
          <w:bCs/>
        </w:rPr>
      </w:pPr>
      <w:r w:rsidRPr="00FD150C">
        <w:rPr>
          <w:rFonts w:ascii="Arial" w:eastAsia="Arial" w:hAnsi="Arial"/>
          <w:b/>
        </w:rPr>
        <w:t xml:space="preserve">13.4 </w:t>
      </w:r>
      <w:r w:rsidRPr="00FD150C">
        <w:rPr>
          <w:rFonts w:ascii="Arial" w:hAnsi="Arial"/>
          <w:b/>
        </w:rPr>
        <w:t xml:space="preserve">Deverá apresentar ainda as </w:t>
      </w:r>
      <w:r w:rsidRPr="00FD150C">
        <w:rPr>
          <w:rFonts w:ascii="Arial" w:hAnsi="Arial"/>
          <w:b/>
          <w:bCs/>
        </w:rPr>
        <w:t>DECLARAÇÃO UNIFICADA:</w:t>
      </w:r>
    </w:p>
    <w:p w:rsidR="00A16FE5" w:rsidRDefault="00104395" w:rsidP="00104395">
      <w:pPr>
        <w:jc w:val="both"/>
        <w:rPr>
          <w:rFonts w:ascii="Arial" w:hAnsi="Arial"/>
          <w:b/>
          <w:bCs/>
        </w:rPr>
      </w:pPr>
      <w:r w:rsidRPr="00FD150C">
        <w:rPr>
          <w:rFonts w:ascii="Arial" w:hAnsi="Arial"/>
          <w:b/>
          <w:bCs/>
        </w:rPr>
        <w:t>13.4.1 Declaração Unificada conforme modelo. (ANEXO V)</w:t>
      </w:r>
    </w:p>
    <w:p w:rsidR="00FD150C" w:rsidRPr="00FD150C" w:rsidRDefault="00A16FE5" w:rsidP="00104395">
      <w:pPr>
        <w:jc w:val="both"/>
        <w:rPr>
          <w:rFonts w:ascii="Arial" w:hAnsi="Arial"/>
          <w:b/>
          <w:bCs/>
        </w:rPr>
      </w:pPr>
      <w:r>
        <w:rPr>
          <w:rFonts w:ascii="Arial" w:hAnsi="Arial"/>
          <w:b/>
          <w:bCs/>
        </w:rPr>
        <w:t>13.4.1.1 A não apresentação da referida Declaração, não será causa de inabilitação.</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FA2647" w:rsidRPr="00B52546"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C75781" w:rsidRPr="00B52546" w:rsidRDefault="00C75781" w:rsidP="00C75781">
      <w:pPr>
        <w:jc w:val="both"/>
        <w:rPr>
          <w:rFonts w:ascii="Arial" w:eastAsia="Arial" w:hAnsi="Arial"/>
        </w:rPr>
      </w:pPr>
      <w:r w:rsidRPr="00B52546">
        <w:rPr>
          <w:rFonts w:ascii="Arial" w:eastAsia="Arial" w:hAnsi="Arial"/>
          <w:b/>
        </w:rPr>
        <w:t>13.5.2</w:t>
      </w:r>
      <w:r w:rsidRPr="00B52546">
        <w:rPr>
          <w:rFonts w:ascii="Arial" w:eastAsia="Arial" w:hAnsi="Arial"/>
        </w:rPr>
        <w:t>. Apresentar Autorização de Funcionamento da Empresa – AFE (licitante) expedida pela ANVISA/Ministério da Saúde, compatível com o objeto da Licitação, conforme RDC Nº 16, de 1° DE abril DE 2014.</w:t>
      </w:r>
    </w:p>
    <w:p w:rsidR="00974E35" w:rsidRPr="00974E35" w:rsidRDefault="00C75781" w:rsidP="00974E35">
      <w:pPr>
        <w:jc w:val="both"/>
        <w:rPr>
          <w:rFonts w:ascii="Arial" w:eastAsia="Arial" w:hAnsi="Arial"/>
        </w:rPr>
      </w:pPr>
      <w:r w:rsidRPr="00B52546">
        <w:rPr>
          <w:rFonts w:ascii="Arial" w:eastAsia="Arial" w:hAnsi="Arial"/>
          <w:b/>
        </w:rPr>
        <w:t>13.5.3.</w:t>
      </w:r>
      <w:r w:rsidR="00974E35" w:rsidRPr="00974E35">
        <w:rPr>
          <w:rFonts w:ascii="Arial" w:eastAsia="Arial" w:hAnsi="Arial"/>
        </w:rPr>
        <w:t xml:space="preserve"> </w:t>
      </w:r>
      <w:r w:rsidR="00D90ECB">
        <w:rPr>
          <w:rFonts w:ascii="Arial" w:eastAsia="Arial" w:hAnsi="Arial"/>
        </w:rPr>
        <w:t xml:space="preserve">Os licitantes vencedores, deverão enviar, junto com a proposta realinhada, o </w:t>
      </w:r>
      <w:r w:rsidR="00974E35" w:rsidRPr="00974E35">
        <w:rPr>
          <w:rFonts w:ascii="Arial" w:eastAsia="Arial" w:hAnsi="Arial"/>
        </w:rPr>
        <w:t>Certificado de Registro do</w:t>
      </w:r>
      <w:r w:rsidR="00D90ECB">
        <w:rPr>
          <w:rFonts w:ascii="Arial" w:eastAsia="Arial" w:hAnsi="Arial"/>
        </w:rPr>
        <w:t>s</w:t>
      </w:r>
      <w:r w:rsidR="00974E35" w:rsidRPr="00974E35">
        <w:rPr>
          <w:rFonts w:ascii="Arial" w:eastAsia="Arial" w:hAnsi="Arial"/>
        </w:rPr>
        <w:t xml:space="preserve"> </w:t>
      </w:r>
      <w:r w:rsidR="00D90ECB">
        <w:rPr>
          <w:rFonts w:ascii="Arial" w:eastAsia="Arial" w:hAnsi="Arial"/>
        </w:rPr>
        <w:t>Produtos</w:t>
      </w:r>
      <w:r w:rsidR="00974E35" w:rsidRPr="00974E35">
        <w:rPr>
          <w:rFonts w:ascii="Arial" w:eastAsia="Arial" w:hAnsi="Arial"/>
        </w:rPr>
        <w:t xml:space="preserve"> na ANVISA/MS ou comprovação da sua</w:t>
      </w:r>
      <w:r w:rsidR="00974E35">
        <w:rPr>
          <w:rFonts w:ascii="Arial" w:eastAsia="Arial" w:hAnsi="Arial"/>
        </w:rPr>
        <w:t xml:space="preserve"> </w:t>
      </w:r>
      <w:r w:rsidR="00974E35" w:rsidRPr="00974E35">
        <w:rPr>
          <w:rFonts w:ascii="Arial" w:eastAsia="Arial" w:hAnsi="Arial"/>
        </w:rPr>
        <w:t>revalidação ou a comprovação de sua isenção</w:t>
      </w:r>
      <w:r w:rsidR="00D90ECB">
        <w:rPr>
          <w:rFonts w:ascii="Arial" w:eastAsia="Arial" w:hAnsi="Arial"/>
        </w:rPr>
        <w:t>, dos itens aos quais ofertaram o melhor preço</w:t>
      </w:r>
      <w:r w:rsidR="00974E35" w:rsidRPr="00974E35">
        <w:rPr>
          <w:rFonts w:ascii="Arial" w:eastAsia="Arial" w:hAnsi="Arial"/>
        </w:rPr>
        <w:t>. A comprovação do registro, da revalidação ou</w:t>
      </w:r>
      <w:r w:rsidR="00974E35">
        <w:rPr>
          <w:rFonts w:ascii="Arial" w:eastAsia="Arial" w:hAnsi="Arial"/>
        </w:rPr>
        <w:t xml:space="preserve"> </w:t>
      </w:r>
      <w:r w:rsidR="00974E35" w:rsidRPr="00974E35">
        <w:rPr>
          <w:rFonts w:ascii="Arial" w:eastAsia="Arial" w:hAnsi="Arial"/>
        </w:rPr>
        <w:t>de sua dispensa dar-se-á por meio de:</w:t>
      </w:r>
    </w:p>
    <w:p w:rsidR="00974E35" w:rsidRPr="00974E35" w:rsidRDefault="00974E35" w:rsidP="00974E35">
      <w:pPr>
        <w:jc w:val="both"/>
        <w:rPr>
          <w:rFonts w:ascii="Arial" w:eastAsia="Arial" w:hAnsi="Arial"/>
        </w:rPr>
      </w:pPr>
      <w:r w:rsidRPr="00974E35">
        <w:rPr>
          <w:rFonts w:ascii="Arial" w:eastAsia="Arial" w:hAnsi="Arial"/>
          <w:b/>
        </w:rPr>
        <w:t>13.5.3.1</w:t>
      </w:r>
      <w:r w:rsidRPr="00974E35">
        <w:rPr>
          <w:rFonts w:ascii="Arial" w:eastAsia="Arial" w:hAnsi="Arial"/>
        </w:rPr>
        <w:t xml:space="preserve">. Publicação no D.O.U </w:t>
      </w:r>
      <w:r>
        <w:rPr>
          <w:rFonts w:ascii="Arial" w:eastAsia="Arial" w:hAnsi="Arial"/>
        </w:rPr>
        <w:t xml:space="preserve">ou </w:t>
      </w:r>
      <w:r w:rsidRPr="00974E35">
        <w:rPr>
          <w:rFonts w:ascii="Arial" w:eastAsia="Arial" w:hAnsi="Arial"/>
        </w:rPr>
        <w:t>cópia emitida eletronicamente, através do sítio da</w:t>
      </w:r>
      <w:r>
        <w:rPr>
          <w:rFonts w:ascii="Arial" w:eastAsia="Arial" w:hAnsi="Arial"/>
        </w:rPr>
        <w:t xml:space="preserve"> </w:t>
      </w:r>
      <w:r w:rsidRPr="00974E35">
        <w:rPr>
          <w:rFonts w:ascii="Arial" w:eastAsia="Arial" w:hAnsi="Arial"/>
        </w:rPr>
        <w:t>Agência Nacional de Vigilância Sanitária; ou,</w:t>
      </w:r>
    </w:p>
    <w:p w:rsidR="00974E35" w:rsidRPr="00A16FE5" w:rsidRDefault="00974E35" w:rsidP="00974E35">
      <w:pPr>
        <w:jc w:val="both"/>
        <w:rPr>
          <w:rFonts w:ascii="Arial" w:eastAsia="Arial" w:hAnsi="Arial"/>
          <w:b/>
        </w:rPr>
      </w:pPr>
      <w:r w:rsidRPr="00B52546">
        <w:rPr>
          <w:rFonts w:ascii="Arial" w:eastAsia="Arial" w:hAnsi="Arial"/>
          <w:b/>
        </w:rPr>
        <w:t>13.5.3</w:t>
      </w:r>
      <w:r>
        <w:rPr>
          <w:rFonts w:ascii="Arial" w:eastAsia="Arial" w:hAnsi="Arial"/>
          <w:b/>
        </w:rPr>
        <w:t>.2</w:t>
      </w:r>
      <w:r w:rsidRPr="00974E35">
        <w:rPr>
          <w:rFonts w:ascii="Arial" w:eastAsia="Arial" w:hAnsi="Arial"/>
        </w:rPr>
        <w:t>.</w:t>
      </w:r>
      <w:r>
        <w:rPr>
          <w:rFonts w:ascii="Arial" w:eastAsia="Arial" w:hAnsi="Arial"/>
        </w:rPr>
        <w:t xml:space="preserve"> </w:t>
      </w:r>
      <w:r w:rsidRPr="00974E35">
        <w:rPr>
          <w:rFonts w:ascii="Arial" w:eastAsia="Arial" w:hAnsi="Arial"/>
        </w:rPr>
        <w:t>Para os produtos isentos de registro na ANVISA, a licitante deverá comprovar</w:t>
      </w:r>
      <w:r>
        <w:rPr>
          <w:rFonts w:ascii="Arial" w:eastAsia="Arial" w:hAnsi="Arial"/>
        </w:rPr>
        <w:t xml:space="preserve"> </w:t>
      </w:r>
      <w:r w:rsidR="00A16FE5">
        <w:rPr>
          <w:rFonts w:ascii="Arial" w:eastAsia="Arial" w:hAnsi="Arial"/>
        </w:rPr>
        <w:t>essa isenção através de doc</w:t>
      </w:r>
      <w:r w:rsidRPr="00974E35">
        <w:rPr>
          <w:rFonts w:ascii="Arial" w:eastAsia="Arial" w:hAnsi="Arial"/>
        </w:rPr>
        <w:t>umento ou informe do site da ANVISA</w:t>
      </w:r>
      <w:r w:rsidR="00A16FE5">
        <w:rPr>
          <w:rFonts w:ascii="Arial" w:eastAsia="Arial" w:hAnsi="Arial"/>
        </w:rPr>
        <w:t>, contendo</w:t>
      </w:r>
      <w:r>
        <w:rPr>
          <w:rFonts w:ascii="Arial" w:eastAsia="Arial" w:hAnsi="Arial"/>
        </w:rPr>
        <w:t xml:space="preserve"> </w:t>
      </w:r>
      <w:r w:rsidRPr="00974E35">
        <w:rPr>
          <w:rFonts w:ascii="Arial" w:eastAsia="Arial" w:hAnsi="Arial"/>
        </w:rPr>
        <w:t>data e hora da consulta, informando que o objeto por ela ofertado é isento de</w:t>
      </w:r>
      <w:r>
        <w:rPr>
          <w:rFonts w:ascii="Arial" w:eastAsia="Arial" w:hAnsi="Arial"/>
        </w:rPr>
        <w:t xml:space="preserve"> </w:t>
      </w:r>
      <w:r w:rsidRPr="00974E35">
        <w:rPr>
          <w:rFonts w:ascii="Arial" w:eastAsia="Arial" w:hAnsi="Arial"/>
        </w:rPr>
        <w:t>registro; ou</w:t>
      </w:r>
      <w:r>
        <w:rPr>
          <w:rFonts w:ascii="Arial" w:eastAsia="Arial" w:hAnsi="Arial"/>
        </w:rPr>
        <w:t xml:space="preserve"> </w:t>
      </w:r>
      <w:r w:rsidRPr="00974E35">
        <w:rPr>
          <w:rFonts w:ascii="Arial" w:eastAsia="Arial" w:hAnsi="Arial"/>
        </w:rPr>
        <w:t>Resolução da Diretoria Colegiada - RDC, que comprove a isenção</w:t>
      </w:r>
      <w:r>
        <w:rPr>
          <w:rFonts w:ascii="Arial" w:eastAsia="Arial" w:hAnsi="Arial"/>
        </w:rPr>
        <w:t xml:space="preserve"> </w:t>
      </w:r>
      <w:r w:rsidRPr="00974E35">
        <w:rPr>
          <w:rFonts w:ascii="Arial" w:eastAsia="Arial" w:hAnsi="Arial"/>
        </w:rPr>
        <w:t>do objeto ofertado.</w:t>
      </w:r>
    </w:p>
    <w:p w:rsidR="00974E35" w:rsidRDefault="00974E35" w:rsidP="00974E35">
      <w:pPr>
        <w:jc w:val="both"/>
        <w:rPr>
          <w:rFonts w:ascii="Arial" w:eastAsia="Arial" w:hAnsi="Arial"/>
          <w:b/>
        </w:rPr>
      </w:pPr>
      <w:r w:rsidRPr="00B52546">
        <w:rPr>
          <w:rFonts w:ascii="Arial" w:eastAsia="Arial" w:hAnsi="Arial"/>
          <w:b/>
        </w:rPr>
        <w:t>13.5.</w:t>
      </w:r>
      <w:r w:rsidR="00B50DDA">
        <w:rPr>
          <w:rFonts w:ascii="Arial" w:eastAsia="Arial" w:hAnsi="Arial"/>
          <w:b/>
        </w:rPr>
        <w:t>3.3</w:t>
      </w:r>
      <w:r w:rsidRPr="00974E35">
        <w:rPr>
          <w:rFonts w:ascii="Arial" w:eastAsia="Arial" w:hAnsi="Arial"/>
        </w:rPr>
        <w:t xml:space="preserve"> A não apresentação do registro do material no ANVISA/MS, da sua isenção ou</w:t>
      </w:r>
      <w:r>
        <w:rPr>
          <w:rFonts w:ascii="Arial" w:eastAsia="Arial" w:hAnsi="Arial"/>
        </w:rPr>
        <w:t xml:space="preserve"> </w:t>
      </w:r>
      <w:r w:rsidRPr="00974E35">
        <w:rPr>
          <w:rFonts w:ascii="Arial" w:eastAsia="Arial" w:hAnsi="Arial"/>
        </w:rPr>
        <w:t>da comprovação do pedido de revalidação implicará desclassificação do item/lote</w:t>
      </w:r>
      <w:r>
        <w:rPr>
          <w:rFonts w:ascii="Arial" w:eastAsia="Arial" w:hAnsi="Arial"/>
        </w:rPr>
        <w:t xml:space="preserve"> </w:t>
      </w:r>
      <w:r w:rsidRPr="00974E35">
        <w:rPr>
          <w:rFonts w:ascii="Arial" w:eastAsia="Arial" w:hAnsi="Arial"/>
        </w:rPr>
        <w:t>cotado.</w:t>
      </w:r>
    </w:p>
    <w:p w:rsidR="00C75781" w:rsidRDefault="00B50DDA" w:rsidP="00C75781">
      <w:pPr>
        <w:jc w:val="both"/>
        <w:rPr>
          <w:rFonts w:ascii="Arial" w:eastAsia="Arial" w:hAnsi="Arial"/>
        </w:rPr>
      </w:pPr>
      <w:r>
        <w:rPr>
          <w:rFonts w:ascii="Arial" w:eastAsia="Arial" w:hAnsi="Arial"/>
          <w:b/>
        </w:rPr>
        <w:t>13.5.4</w:t>
      </w:r>
      <w:r w:rsidR="00A16FE5">
        <w:rPr>
          <w:rFonts w:ascii="Arial" w:eastAsia="Arial" w:hAnsi="Arial"/>
          <w:b/>
        </w:rPr>
        <w:t xml:space="preserve"> </w:t>
      </w:r>
      <w:r w:rsidR="00C75781"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FA2647" w:rsidRPr="00B52546" w:rsidRDefault="00974E35" w:rsidP="00974E35">
      <w:pPr>
        <w:jc w:val="both"/>
        <w:rPr>
          <w:rFonts w:ascii="Arial" w:eastAsia="Arial" w:hAnsi="Arial"/>
        </w:rPr>
      </w:pPr>
      <w:r>
        <w:rPr>
          <w:rFonts w:ascii="Arial" w:eastAsia="Arial" w:hAnsi="Arial"/>
          <w:b/>
        </w:rPr>
        <w:t>13.5.5</w:t>
      </w:r>
      <w:r w:rsidR="00C75781" w:rsidRPr="00B52546">
        <w:rPr>
          <w:rFonts w:ascii="Arial" w:eastAsia="Arial" w:hAnsi="Arial"/>
        </w:rPr>
        <w:t>.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C75781" w:rsidP="00C75781">
      <w:pPr>
        <w:jc w:val="both"/>
        <w:rPr>
          <w:rFonts w:ascii="Arial" w:eastAsia="Arial" w:hAnsi="Arial"/>
        </w:rPr>
      </w:pPr>
      <w:r w:rsidRPr="00B52546">
        <w:rPr>
          <w:rFonts w:ascii="Arial" w:eastAsia="Arial" w:hAnsi="Arial"/>
          <w:b/>
        </w:rPr>
        <w:t>13.5.</w:t>
      </w:r>
      <w:r w:rsidR="00974E35">
        <w:rPr>
          <w:rFonts w:ascii="Arial" w:eastAsia="Arial" w:hAnsi="Arial"/>
          <w:b/>
        </w:rPr>
        <w:t>6</w:t>
      </w:r>
      <w:r w:rsidRPr="00B52546">
        <w:rPr>
          <w:rFonts w:ascii="Arial" w:eastAsia="Arial" w:hAnsi="Arial"/>
        </w:rPr>
        <w:t>.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Pr="00B52546" w:rsidRDefault="00FA2647" w:rsidP="00C75781">
      <w:pPr>
        <w:ind w:right="20"/>
        <w:jc w:val="both"/>
        <w:rPr>
          <w:rFonts w:ascii="Arial" w:eastAsia="Arial" w:hAnsi="Arial"/>
          <w:b/>
        </w:rPr>
      </w:pPr>
      <w:r w:rsidRPr="00B52546">
        <w:rPr>
          <w:rFonts w:ascii="Arial" w:eastAsia="Arial" w:hAnsi="Arial"/>
          <w:b/>
        </w:rPr>
        <w:t>13.</w:t>
      </w:r>
      <w:r w:rsidR="00C75781" w:rsidRPr="00B52546">
        <w:rPr>
          <w:rFonts w:ascii="Arial" w:eastAsia="Arial" w:hAnsi="Arial"/>
          <w:b/>
        </w:rPr>
        <w:t>5.</w:t>
      </w:r>
      <w:r w:rsidR="00974E35">
        <w:rPr>
          <w:rFonts w:ascii="Arial" w:eastAsia="Arial" w:hAnsi="Arial"/>
          <w:b/>
        </w:rPr>
        <w:t>7</w:t>
      </w:r>
      <w:r w:rsidR="00C75781" w:rsidRPr="00B52546">
        <w:rPr>
          <w:rFonts w:ascii="Arial" w:eastAsia="Arial" w:hAnsi="Arial"/>
          <w:b/>
        </w:rPr>
        <w:t>.</w:t>
      </w:r>
      <w:r w:rsidR="008252DF">
        <w:rPr>
          <w:rFonts w:ascii="Arial" w:eastAsia="Arial" w:hAnsi="Arial"/>
          <w:b/>
        </w:rPr>
        <w:t xml:space="preserve"> </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B52546" w:rsidRDefault="00FA2647" w:rsidP="00A044DC">
      <w:pPr>
        <w:jc w:val="both"/>
        <w:rPr>
          <w:rFonts w:ascii="Arial" w:eastAsia="Times New Roman" w:hAnsi="Arial"/>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00D97B93">
        <w:rPr>
          <w:rFonts w:ascii="Arial" w:eastAsia="Arial" w:hAnsi="Arial"/>
          <w:b/>
        </w:rPr>
        <w:t xml:space="preserve"> </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8252DF">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8252DF">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9D767F" w:rsidP="00A044DC">
      <w:pPr>
        <w:jc w:val="both"/>
        <w:rPr>
          <w:rFonts w:ascii="Arial" w:eastAsia="Arial" w:hAnsi="Arial"/>
        </w:rPr>
      </w:pPr>
      <w:r>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A87A"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D97B93">
        <w:rPr>
          <w:rFonts w:ascii="Arial" w:eastAsia="Arial" w:hAnsi="Arial"/>
          <w:b/>
        </w:rPr>
        <w:t xml:space="preserve"> </w:t>
      </w:r>
      <w:r w:rsidR="00AD6A97" w:rsidRPr="00B52546">
        <w:rPr>
          <w:rFonts w:ascii="Arial" w:eastAsia="Arial" w:hAnsi="Arial"/>
        </w:rPr>
        <w:t>A não apresentação das razões acarretará como consequência a análise do</w:t>
      </w:r>
      <w:r w:rsidR="008252DF">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D97B93">
        <w:rPr>
          <w:rFonts w:ascii="Arial" w:eastAsia="Arial" w:hAnsi="Arial"/>
          <w:b/>
        </w:rPr>
        <w:t xml:space="preserve"> </w:t>
      </w:r>
      <w:r w:rsidR="00AD6A97" w:rsidRPr="00B52546">
        <w:rPr>
          <w:rFonts w:ascii="Arial" w:eastAsia="Arial" w:hAnsi="Arial"/>
        </w:rPr>
        <w:t>O acolhimento do recurso importará na invalidação apenas dos atos</w:t>
      </w:r>
      <w:r w:rsidR="008252DF">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D97B93">
        <w:rPr>
          <w:rFonts w:ascii="Arial" w:eastAsia="Arial" w:hAnsi="Arial"/>
          <w:b/>
        </w:rPr>
        <w:t xml:space="preserve"> </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w:t>
      </w:r>
      <w:r w:rsidR="00A16FE5">
        <w:rPr>
          <w:rFonts w:ascii="Arial" w:eastAsia="Arial" w:hAnsi="Arial"/>
        </w:rPr>
        <w:t xml:space="preserve"> </w:t>
      </w:r>
      <w:r w:rsidR="00AD6A97" w:rsidRPr="00B52546">
        <w:rPr>
          <w:rFonts w:ascii="Arial" w:eastAsia="Arial" w:hAnsi="Arial"/>
        </w:rPr>
        <w:t>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00D97B93">
        <w:rPr>
          <w:rFonts w:ascii="Arial" w:eastAsia="Arial" w:hAnsi="Arial"/>
          <w:b/>
        </w:rPr>
        <w:t xml:space="preserve"> </w:t>
      </w:r>
      <w:r w:rsidRPr="00B52546">
        <w:rPr>
          <w:rFonts w:ascii="Arial" w:eastAsia="Arial" w:hAnsi="Arial"/>
          <w:b/>
        </w:rPr>
        <w:t>ADJUDICAÇÃO</w:t>
      </w:r>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Não sendo interposto recurso, o Pregoeiro adjudicará o objeto do certame ao</w:t>
      </w:r>
      <w:r w:rsidR="008252DF">
        <w:rPr>
          <w:rFonts w:ascii="Arial" w:eastAsia="Arial" w:hAnsi="Arial"/>
        </w:rPr>
        <w:t xml:space="preserve"> </w:t>
      </w:r>
      <w:r w:rsidR="00F7563A" w:rsidRPr="00B52546">
        <w:rPr>
          <w:rFonts w:ascii="Arial" w:eastAsia="Arial" w:hAnsi="Arial"/>
        </w:rPr>
        <w:t>arrematante,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8252DF">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A16FE5">
        <w:rPr>
          <w:rFonts w:ascii="Arial" w:eastAsia="Arial" w:hAnsi="Arial"/>
          <w:b/>
        </w:rPr>
        <w:t xml:space="preserve"> </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A16FE5">
      <w:pPr>
        <w:numPr>
          <w:ilvl w:val="0"/>
          <w:numId w:val="6"/>
        </w:numPr>
        <w:tabs>
          <w:tab w:val="left" w:pos="142"/>
          <w:tab w:val="left" w:pos="284"/>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encaminhadas </w:t>
      </w:r>
      <w:r w:rsidR="00D90ECB" w:rsidRPr="00B52546">
        <w:rPr>
          <w:rFonts w:ascii="Arial" w:eastAsia="Arial" w:hAnsi="Arial"/>
        </w:rPr>
        <w:t>para o</w:t>
      </w:r>
      <w:r w:rsidR="00D07B0E" w:rsidRPr="00B52546">
        <w:rPr>
          <w:rFonts w:ascii="Arial" w:eastAsia="Arial" w:hAnsi="Arial"/>
        </w:rPr>
        <w:t xml:space="preserve">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tura e deverão ser reencaminhado</w:t>
      </w:r>
      <w:r w:rsidRPr="00B52546">
        <w:rPr>
          <w:rFonts w:ascii="Arial" w:eastAsia="Arial" w:hAnsi="Arial"/>
        </w:rPr>
        <w:t xml:space="preserve">s </w:t>
      </w:r>
      <w:r w:rsidR="002A44DC" w:rsidRPr="00B52546">
        <w:rPr>
          <w:rFonts w:ascii="Arial" w:eastAsia="Arial" w:hAnsi="Arial"/>
        </w:rPr>
        <w:t>para o Secretaria Municipal de Saúde. O reencaminhamento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w:t>
      </w:r>
      <w:r w:rsidR="00974E35" w:rsidRPr="00B52546">
        <w:rPr>
          <w:rFonts w:ascii="Arial" w:eastAsia="Arial" w:hAnsi="Arial"/>
        </w:rPr>
        <w:t>000, no</w:t>
      </w:r>
      <w:r w:rsidR="003C68D9" w:rsidRPr="00B52546">
        <w:rPr>
          <w:rFonts w:ascii="Arial" w:eastAsia="Arial" w:hAnsi="Arial"/>
        </w:rPr>
        <w:t xml:space="preserve">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00974E35" w:rsidRPr="00B52546">
        <w:rPr>
          <w:rFonts w:ascii="Arial" w:eastAsia="Arial" w:hAnsi="Arial"/>
        </w:rPr>
        <w:t>corridos, contados</w:t>
      </w:r>
      <w:r w:rsidRPr="00B52546">
        <w:rPr>
          <w:rFonts w:ascii="Arial" w:eastAsia="Arial" w:hAnsi="Arial"/>
        </w:rPr>
        <w:t xml:space="preserve">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3"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83561F" w:rsidRPr="00B52546" w:rsidRDefault="0083561F" w:rsidP="0083561F">
      <w:pPr>
        <w:tabs>
          <w:tab w:val="left" w:pos="583"/>
        </w:tabs>
        <w:jc w:val="both"/>
        <w:rPr>
          <w:rFonts w:ascii="Arial" w:eastAsia="Arial" w:hAnsi="Arial"/>
        </w:rPr>
      </w:pPr>
      <w:r w:rsidRPr="00B52546">
        <w:rPr>
          <w:rFonts w:ascii="Arial" w:eastAsia="Arial" w:hAnsi="Arial"/>
          <w:b/>
        </w:rPr>
        <w:t xml:space="preserve">15.2.1. </w:t>
      </w:r>
      <w:r w:rsidRPr="00B52546">
        <w:rPr>
          <w:rFonts w:ascii="Arial" w:eastAsia="Arial" w:hAnsi="Arial"/>
        </w:rPr>
        <w:t>O contrato poderá ser dispensado conforme Art. 62, § 4º da Lei 8666/93.</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w:t>
      </w:r>
      <w:r w:rsidR="00965A3A">
        <w:rPr>
          <w:rFonts w:ascii="Arial" w:eastAsia="Arial" w:hAnsi="Arial"/>
        </w:rPr>
        <w:t xml:space="preserve">ail, após a assinatura da Ata e, caso necessário, </w:t>
      </w:r>
      <w:r w:rsidRPr="00B52546">
        <w:rPr>
          <w:rFonts w:ascii="Arial" w:eastAsia="Arial" w:hAnsi="Arial"/>
        </w:rPr>
        <w:t xml:space="preserve">do Termo de </w:t>
      </w:r>
      <w:r w:rsidR="003C68D9" w:rsidRPr="00B52546">
        <w:rPr>
          <w:rFonts w:ascii="Arial" w:eastAsia="Arial" w:hAnsi="Arial"/>
        </w:rPr>
        <w:t>Contrato.</w:t>
      </w:r>
    </w:p>
    <w:p w:rsidR="00A014BE" w:rsidRPr="00B52546" w:rsidRDefault="00A014BE" w:rsidP="00A044DC">
      <w:pPr>
        <w:jc w:val="both"/>
        <w:rPr>
          <w:rFonts w:ascii="Arial" w:hAnsi="Arial"/>
        </w:rPr>
      </w:pPr>
      <w:bookmarkStart w:id="1" w:name="page20"/>
      <w:bookmarkEnd w:id="1"/>
      <w:r w:rsidRPr="00B52546">
        <w:rPr>
          <w:rFonts w:ascii="Arial" w:hAnsi="Arial"/>
          <w:b/>
        </w:rPr>
        <w:t>15.</w:t>
      </w:r>
      <w:r w:rsidR="00FE0E3D" w:rsidRPr="00B52546">
        <w:rPr>
          <w:rFonts w:ascii="Arial" w:hAnsi="Arial"/>
          <w:b/>
        </w:rPr>
        <w:t>4</w:t>
      </w:r>
      <w:r w:rsidRPr="00B52546">
        <w:rPr>
          <w:rFonts w:ascii="Arial" w:hAnsi="Arial"/>
        </w:rPr>
        <w:t>Uma vez lavrada a Ata de Registro de Preços o ÓRGÃO GERENCIADOR</w:t>
      </w:r>
      <w:r w:rsidR="008252DF">
        <w:rPr>
          <w:rFonts w:ascii="Arial" w:hAnsi="Arial"/>
        </w:rPr>
        <w:t xml:space="preserve"> </w:t>
      </w:r>
      <w:r w:rsidRPr="00B52546">
        <w:rPr>
          <w:rFonts w:ascii="Arial" w:hAnsi="Arial"/>
        </w:rPr>
        <w:t>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00D97B93">
        <w:rPr>
          <w:rFonts w:ascii="Arial" w:hAnsi="Arial"/>
          <w:b/>
        </w:rPr>
        <w:t xml:space="preserve"> </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D97B93">
        <w:rPr>
          <w:rFonts w:ascii="Arial" w:hAnsi="Arial"/>
          <w:b/>
        </w:rPr>
        <w:t xml:space="preserve"> </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8252DF">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8252DF">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8252DF">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Pr="00B52546"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D97B93">
        <w:rPr>
          <w:rFonts w:ascii="Arial" w:hAnsi="Arial"/>
          <w:b/>
        </w:rPr>
        <w:t xml:space="preserve"> </w:t>
      </w:r>
      <w:r w:rsidR="00203E7A" w:rsidRPr="00B52546">
        <w:rPr>
          <w:rFonts w:ascii="Arial" w:hAnsi="Arial"/>
          <w:b/>
        </w:rPr>
        <w:t>A CONTRATAÇÃO PELO ÓRGÃO GERENCIADOR</w:t>
      </w:r>
    </w:p>
    <w:p w:rsidR="0073112B" w:rsidRPr="00B52546" w:rsidRDefault="00FA6D1B" w:rsidP="00A044DC">
      <w:pPr>
        <w:jc w:val="both"/>
        <w:rPr>
          <w:rFonts w:ascii="Arial" w:eastAsia="Arial" w:hAnsi="Arial"/>
        </w:rPr>
      </w:pPr>
      <w:r w:rsidRPr="00B52546">
        <w:rPr>
          <w:rFonts w:ascii="Arial" w:hAnsi="Arial"/>
          <w:b/>
        </w:rPr>
        <w:t>1</w:t>
      </w:r>
      <w:r w:rsidR="00A014BE" w:rsidRPr="00B52546">
        <w:rPr>
          <w:rFonts w:ascii="Arial" w:hAnsi="Arial"/>
          <w:b/>
        </w:rPr>
        <w:t>7</w:t>
      </w:r>
      <w:r w:rsidR="00203E7A" w:rsidRPr="00B52546">
        <w:rPr>
          <w:rFonts w:ascii="Arial" w:hAnsi="Arial"/>
          <w:b/>
        </w:rPr>
        <w:t>.1</w:t>
      </w:r>
      <w:r w:rsidR="00D97B93">
        <w:rPr>
          <w:rFonts w:ascii="Arial" w:hAnsi="Arial"/>
          <w:b/>
        </w:rPr>
        <w:t xml:space="preserve"> </w:t>
      </w:r>
      <w:r w:rsidR="00D13D0E" w:rsidRPr="00B52546">
        <w:rPr>
          <w:rFonts w:ascii="Arial" w:hAnsi="Arial"/>
        </w:rPr>
        <w:t xml:space="preserve">A Ata de Registro de Preços </w:t>
      </w:r>
      <w:r w:rsidR="00965A3A">
        <w:rPr>
          <w:rFonts w:ascii="Arial" w:hAnsi="Arial"/>
        </w:rPr>
        <w:t xml:space="preserve">e, caso necessário, </w:t>
      </w:r>
      <w:r w:rsidR="00D13D0E" w:rsidRPr="00B52546">
        <w:rPr>
          <w:rFonts w:ascii="Arial" w:hAnsi="Arial"/>
        </w:rPr>
        <w:t xml:space="preserve">o Termo de </w:t>
      </w:r>
      <w:r w:rsidR="003C68D9" w:rsidRPr="00B52546">
        <w:rPr>
          <w:rFonts w:ascii="Arial" w:hAnsi="Arial"/>
        </w:rPr>
        <w:t>Contrato</w:t>
      </w:r>
      <w:r w:rsidR="0073112B" w:rsidRPr="00B52546">
        <w:rPr>
          <w:rFonts w:ascii="Arial" w:eastAsia="Arial" w:hAnsi="Arial"/>
        </w:rPr>
        <w:t xml:space="preserve"> </w:t>
      </w:r>
      <w:r w:rsidR="00965A3A">
        <w:rPr>
          <w:rFonts w:ascii="Arial" w:eastAsia="Arial" w:hAnsi="Arial"/>
        </w:rPr>
        <w:t>são</w:t>
      </w:r>
      <w:r w:rsidR="0073112B" w:rsidRPr="00B52546">
        <w:rPr>
          <w:rFonts w:ascii="Arial" w:eastAsia="Arial" w:hAnsi="Arial"/>
        </w:rPr>
        <w:t xml:space="preserve"> documento</w:t>
      </w:r>
      <w:r w:rsidR="00965A3A">
        <w:rPr>
          <w:rFonts w:ascii="Arial" w:eastAsia="Arial" w:hAnsi="Arial"/>
        </w:rPr>
        <w:t>s</w:t>
      </w:r>
      <w:r w:rsidR="0073112B" w:rsidRPr="00B52546">
        <w:rPr>
          <w:rFonts w:ascii="Arial" w:eastAsia="Arial" w:hAnsi="Arial"/>
        </w:rPr>
        <w:t xml:space="preserve"> vinculativo</w:t>
      </w:r>
      <w:r w:rsidR="00965A3A">
        <w:rPr>
          <w:rFonts w:ascii="Arial" w:eastAsia="Arial" w:hAnsi="Arial"/>
        </w:rPr>
        <w:t>s</w:t>
      </w:r>
      <w:r w:rsidR="0073112B" w:rsidRPr="00B52546">
        <w:rPr>
          <w:rFonts w:ascii="Arial" w:eastAsia="Arial" w:hAnsi="Arial"/>
        </w:rPr>
        <w:t xml:space="preserve">,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D97B93">
        <w:rPr>
          <w:rFonts w:ascii="Arial" w:eastAsia="Arial" w:hAnsi="Arial"/>
          <w:b/>
        </w:rPr>
        <w:t xml:space="preserve"> </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Compete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D97B93">
        <w:rPr>
          <w:rFonts w:ascii="Arial" w:hAnsi="Arial"/>
          <w:b/>
        </w:rPr>
        <w:t xml:space="preserve"> </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D97B93">
        <w:rPr>
          <w:rFonts w:ascii="Arial" w:hAnsi="Arial"/>
          <w:b/>
        </w:rPr>
        <w:t xml:space="preserve"> </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d</w:t>
      </w:r>
      <w:r w:rsidR="00C55FE8" w:rsidRPr="00B52546">
        <w:rPr>
          <w:rFonts w:ascii="Arial" w:hAnsi="Arial"/>
        </w:rPr>
        <w:t>a</w:t>
      </w:r>
      <w:r w:rsidR="00D97B93">
        <w:rPr>
          <w:rFonts w:ascii="Arial" w:hAnsi="Arial"/>
        </w:rPr>
        <w:t xml:space="preserve"> </w:t>
      </w:r>
      <w:r w:rsidR="007737D1" w:rsidRPr="00B52546">
        <w:rPr>
          <w:rFonts w:ascii="Arial" w:hAnsi="Arial"/>
        </w:rPr>
        <w:t>P</w:t>
      </w:r>
      <w:r w:rsidR="00C55FE8" w:rsidRPr="00B52546">
        <w:rPr>
          <w:rFonts w:ascii="Arial" w:hAnsi="Arial"/>
        </w:rPr>
        <w:t xml:space="preserve">refeitura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D97B93">
        <w:rPr>
          <w:rFonts w:ascii="Arial" w:hAnsi="Arial"/>
          <w:b/>
        </w:rPr>
        <w:t xml:space="preserve"> </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965A3A">
        <w:rPr>
          <w:rFonts w:ascii="Arial" w:hAnsi="Arial"/>
        </w:rPr>
        <w:t xml:space="preserve">da Ata de Registro de Preços </w:t>
      </w:r>
      <w:r w:rsidR="00967B47" w:rsidRPr="00B52546">
        <w:rPr>
          <w:rFonts w:ascii="Arial" w:hAnsi="Arial"/>
        </w:rPr>
        <w:t xml:space="preserve">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fiscalização do Contrato será feita pel</w:t>
      </w:r>
      <w:r w:rsidR="00965A3A">
        <w:rPr>
          <w:rFonts w:ascii="Arial" w:hAnsi="Arial"/>
        </w:rPr>
        <w:t xml:space="preserve">o </w:t>
      </w:r>
      <w:sdt>
        <w:sdtPr>
          <w:rPr>
            <w:rFonts w:ascii="Arial" w:hAnsi="Arial"/>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EndPr/>
        <w:sdtContent>
          <w:r w:rsidR="009D767F">
            <w:rPr>
              <w:rFonts w:ascii="Arial" w:hAnsi="Arial"/>
            </w:rPr>
            <w:t>Serv</w:t>
          </w:r>
          <w:r w:rsidR="00965A3A">
            <w:rPr>
              <w:rFonts w:ascii="Arial" w:hAnsi="Arial"/>
            </w:rPr>
            <w:t>idor Josimar Barbosa Souza, Coordenador do Almoxarifado.</w:t>
          </w:r>
        </w:sdtContent>
      </w:sdt>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D97B93">
        <w:rPr>
          <w:rFonts w:ascii="Arial" w:eastAsia="Arial" w:hAnsi="Arial"/>
          <w:b/>
        </w:rPr>
        <w:t xml:space="preserve"> </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D97B93">
        <w:rPr>
          <w:rFonts w:ascii="Arial" w:eastAsia="Arial" w:hAnsi="Arial"/>
          <w:b/>
        </w:rPr>
        <w:t xml:space="preserve"> </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 xml:space="preserve">Secretaria Municipal de </w:t>
      </w:r>
      <w:r w:rsidR="00974E35" w:rsidRPr="00B52546">
        <w:rPr>
          <w:rFonts w:ascii="Arial" w:hAnsi="Arial"/>
        </w:rPr>
        <w:t>Saúde, cujo</w:t>
      </w:r>
      <w:r w:rsidR="008D3FC9" w:rsidRPr="00B52546">
        <w:rPr>
          <w:rFonts w:ascii="Arial" w:hAnsi="Arial"/>
        </w:rPr>
        <w:t xml:space="preserve">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2" w:name="page21"/>
      <w:bookmarkEnd w:id="2"/>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D97B93">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NFEs e as CNDs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653374" w:rsidRPr="00B52546">
        <w:rPr>
          <w:rFonts w:ascii="Arial" w:hAnsi="Arial"/>
        </w:rPr>
        <w:br/>
        <w:t>período de adimplemento de cada parcela, com o devido atesto da(s) Nota(s) Fiscal (ais).</w:t>
      </w:r>
    </w:p>
    <w:p w:rsidR="00653374"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objeto</w:t>
      </w:r>
      <w:r w:rsidR="00D97B93">
        <w:rPr>
          <w:rFonts w:ascii="Arial" w:hAnsi="Arial"/>
        </w:rPr>
        <w:t xml:space="preserve"> </w:t>
      </w:r>
      <w:r w:rsidRPr="00B52546">
        <w:rPr>
          <w:rFonts w:ascii="Arial" w:hAnsi="Arial"/>
        </w:rPr>
        <w:t>devidamente atestada pelo(s) agente(s) competente(s).</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Pr="00B52546"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r w:rsidRPr="00B52546">
        <w:rPr>
          <w:rFonts w:ascii="Arial" w:eastAsia="Arial" w:hAnsi="Arial"/>
          <w:b/>
        </w:rPr>
        <w:t>1</w:t>
      </w:r>
      <w:r w:rsidR="00A014BE" w:rsidRPr="00B52546">
        <w:rPr>
          <w:rFonts w:ascii="Arial" w:eastAsia="Arial" w:hAnsi="Arial"/>
          <w:b/>
        </w:rPr>
        <w:t>9</w:t>
      </w:r>
      <w:r w:rsidR="00D90ECB">
        <w:rPr>
          <w:rFonts w:ascii="Arial" w:eastAsia="Arial" w:hAnsi="Arial"/>
          <w:b/>
        </w:rPr>
        <w:t xml:space="preserve"> </w:t>
      </w:r>
      <w:r w:rsidR="00466640" w:rsidRPr="00B52546">
        <w:rPr>
          <w:rFonts w:ascii="Arial" w:eastAsia="Arial" w:hAnsi="Arial"/>
          <w:b/>
        </w:rPr>
        <w:t>ADESÃO À ATA DE REGIS</w:t>
      </w:r>
      <w:r w:rsidR="007B22D2" w:rsidRPr="00B52546">
        <w:rPr>
          <w:rFonts w:ascii="Arial" w:eastAsia="Arial" w:hAnsi="Arial"/>
          <w:b/>
        </w:rPr>
        <w:t>TRO DE PREÇOS</w:t>
      </w:r>
    </w:p>
    <w:p w:rsidR="00466640" w:rsidRPr="00B52546" w:rsidRDefault="00FA6D1B" w:rsidP="00A16FE5">
      <w:pPr>
        <w:tabs>
          <w:tab w:val="left" w:pos="284"/>
          <w:tab w:val="left" w:pos="426"/>
        </w:tabs>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ÓRGÃO GERENCIADOR,</w:t>
      </w:r>
      <w:r w:rsidR="0002456F">
        <w:rPr>
          <w:rFonts w:ascii="Arial" w:hAnsi="Arial"/>
          <w:b/>
        </w:rPr>
        <w:t xml:space="preserve"> </w:t>
      </w:r>
      <w:r w:rsidR="00466640" w:rsidRPr="00B52546">
        <w:rPr>
          <w:rFonts w:ascii="Arial" w:hAnsi="Arial"/>
        </w:rPr>
        <w:t xml:space="preserve">desde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16FE5">
      <w:pPr>
        <w:pStyle w:val="NormalWeb"/>
        <w:shd w:val="clear" w:color="auto" w:fill="FFFFFF"/>
        <w:tabs>
          <w:tab w:val="left" w:pos="284"/>
          <w:tab w:val="left" w:pos="426"/>
        </w:tabs>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16FE5">
      <w:pPr>
        <w:tabs>
          <w:tab w:val="left" w:pos="284"/>
          <w:tab w:val="left" w:pos="426"/>
        </w:tabs>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 xml:space="preserve"> As aquisições ou contratações adicionais não poderão exceder, por ÓRGÃO GERENCIADOR, PARTICIPANTE ou ADERENTE, a cem por cento do quantitativo de cada item registrado na ata de registro de preços.</w:t>
      </w:r>
    </w:p>
    <w:p w:rsidR="000350D0" w:rsidRPr="00B52546" w:rsidRDefault="006173AB" w:rsidP="00A16FE5">
      <w:pPr>
        <w:tabs>
          <w:tab w:val="left" w:pos="284"/>
          <w:tab w:val="left" w:pos="426"/>
        </w:tabs>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w:t>
      </w:r>
      <w:r w:rsidR="00683EE6" w:rsidRPr="00B52546">
        <w:rPr>
          <w:rFonts w:ascii="Arial" w:hAnsi="Arial"/>
        </w:rPr>
        <w:t>o ÓRGÃO</w:t>
      </w:r>
      <w:r w:rsidR="000350D0" w:rsidRPr="00B52546">
        <w:rPr>
          <w:rFonts w:ascii="Arial" w:hAnsi="Arial"/>
        </w:rPr>
        <w:t xml:space="preserve">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D97B93">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D97B93">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r w:rsidR="00E55B60" w:rsidRPr="00B52546">
        <w:rPr>
          <w:rFonts w:ascii="Arial" w:hAnsi="Arial"/>
        </w:rPr>
        <w:t xml:space="preserve">Compete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 xml:space="preserve">atos relativos à cobrança do cumprimento pelo fornecedor das obrigações </w:t>
      </w:r>
      <w:r w:rsidR="00683EE6" w:rsidRPr="00B52546">
        <w:rPr>
          <w:rFonts w:ascii="Arial" w:hAnsi="Arial"/>
        </w:rPr>
        <w:t>contratualmente assumidas</w:t>
      </w:r>
      <w:r w:rsidRPr="00B52546">
        <w:rPr>
          <w:rFonts w:ascii="Arial" w:hAnsi="Arial"/>
        </w:rPr>
        <w:t>;</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Órgãos e Entidades da Administração Pública denominados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D97B93">
        <w:rPr>
          <w:rFonts w:ascii="Arial" w:eastAsia="Times New Roman" w:hAnsi="Arial"/>
          <w:b/>
        </w:rPr>
        <w:t xml:space="preserve"> </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r w:rsidRPr="00B52546">
        <w:rPr>
          <w:rFonts w:ascii="Arial" w:hAnsi="Arial"/>
          <w:b/>
          <w:bCs/>
        </w:rPr>
        <w:t>b)</w:t>
      </w:r>
      <w:r w:rsidR="00D97B93">
        <w:rPr>
          <w:rFonts w:ascii="Arial" w:hAnsi="Arial"/>
          <w:b/>
          <w:bCs/>
        </w:rPr>
        <w:t xml:space="preserve"> </w:t>
      </w:r>
      <w:r w:rsidR="00A97321" w:rsidRPr="00B52546">
        <w:rPr>
          <w:rFonts w:ascii="Arial" w:hAnsi="Arial"/>
        </w:rPr>
        <w:t>não</w:t>
      </w:r>
      <w:r w:rsidR="00D97B93">
        <w:rPr>
          <w:rFonts w:ascii="Arial" w:hAnsi="Arial"/>
        </w:rPr>
        <w:t xml:space="preserve"> </w:t>
      </w:r>
      <w:r w:rsidRPr="00B52546">
        <w:rPr>
          <w:rFonts w:ascii="Arial" w:hAnsi="Arial"/>
        </w:rPr>
        <w:t xml:space="preserve">for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D97B93">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D97B93">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D97B93">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D97B93">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D97B93">
        <w:rPr>
          <w:rFonts w:ascii="Arial" w:hAnsi="Arial"/>
        </w:rPr>
        <w:t xml:space="preserve"> </w:t>
      </w:r>
      <w:r w:rsidR="00A97321" w:rsidRPr="00B52546">
        <w:rPr>
          <w:rFonts w:ascii="Arial" w:hAnsi="Arial"/>
        </w:rPr>
        <w:t>fato superveniente, decorrente de caso fortuito ou força maior, que</w:t>
      </w:r>
      <w:r w:rsidR="00D97B93">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FD150C" w:rsidRPr="00B52546" w:rsidRDefault="003B1CDF" w:rsidP="00A044DC">
      <w:pPr>
        <w:autoSpaceDE w:val="0"/>
        <w:autoSpaceDN w:val="0"/>
        <w:adjustRightInd w:val="0"/>
        <w:jc w:val="both"/>
        <w:rPr>
          <w:rFonts w:ascii="Arial" w:hAnsi="Arial"/>
        </w:rPr>
      </w:pPr>
      <w:r w:rsidRPr="00B52546">
        <w:rPr>
          <w:rFonts w:ascii="Arial" w:hAnsi="Arial"/>
          <w:b/>
        </w:rPr>
        <w:t>b)</w:t>
      </w:r>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D97B93">
        <w:rPr>
          <w:rFonts w:ascii="Arial" w:eastAsia="Arial" w:hAnsi="Arial"/>
          <w:b/>
        </w:rPr>
        <w:t xml:space="preserve"> </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sobre o valor estimado do(s) item(s) prejudicado(s)</w:t>
      </w:r>
      <w:r w:rsidR="0002456F">
        <w:rPr>
          <w:rFonts w:ascii="Arial" w:hAnsi="Arial"/>
        </w:rPr>
        <w:t xml:space="preserve"> </w:t>
      </w:r>
      <w:r w:rsidRPr="00B52546">
        <w:rPr>
          <w:rFonts w:ascii="Arial" w:hAnsi="Arial"/>
        </w:rP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D97B93">
        <w:rPr>
          <w:rFonts w:ascii="Arial" w:hAnsi="Arial"/>
        </w:rPr>
        <w:t xml:space="preserve"> </w:t>
      </w:r>
      <w:r w:rsidR="002F0384" w:rsidRPr="00B52546">
        <w:rPr>
          <w:rFonts w:ascii="Arial" w:hAnsi="Arial"/>
        </w:rPr>
        <w:t>Município</w:t>
      </w:r>
      <w:r w:rsidRPr="00B52546">
        <w:rPr>
          <w:rFonts w:ascii="Arial" w:hAnsi="Arial"/>
        </w:rPr>
        <w:t>, pelo</w:t>
      </w:r>
      <w:r w:rsidR="00D97B93">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BC23DC" w:rsidRPr="00B52546">
        <w:rPr>
          <w:rFonts w:ascii="Arial" w:hAnsi="Arial"/>
        </w:rPr>
        <w:b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02456F">
        <w:rPr>
          <w:rFonts w:ascii="Arial" w:hAnsi="Arial"/>
        </w:rPr>
        <w:t xml:space="preserve"> </w:t>
      </w:r>
      <w:r w:rsidR="00002881" w:rsidRPr="00B52546">
        <w:rPr>
          <w:rFonts w:ascii="Arial" w:hAnsi="Arial"/>
        </w:rP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r w:rsidR="00716BB8" w:rsidRPr="00B52546">
        <w:rPr>
          <w:rFonts w:ascii="Arial" w:hAnsi="Arial"/>
          <w:bCs/>
        </w:rPr>
        <w:t>sequência</w:t>
      </w:r>
      <w:r w:rsidRPr="00B52546">
        <w:rPr>
          <w:rFonts w:ascii="Arial" w:hAnsi="Arial"/>
          <w:bCs/>
        </w:rPr>
        <w:t>, na forma prevista no Art. 73 da Lei nº 8.666/93.</w:t>
      </w:r>
    </w:p>
    <w:p w:rsidR="00D41F7D" w:rsidRPr="00B52546" w:rsidRDefault="00B14E2F" w:rsidP="00842F37">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842F37">
      <w:pPr>
        <w:pStyle w:val="PargrafodaLista"/>
        <w:widowControl w:val="0"/>
        <w:numPr>
          <w:ilvl w:val="0"/>
          <w:numId w:val="8"/>
        </w:numPr>
        <w:tabs>
          <w:tab w:val="left" w:pos="284"/>
        </w:tabs>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842F37">
      <w:pPr>
        <w:tabs>
          <w:tab w:val="left" w:pos="284"/>
        </w:tabs>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842F37">
      <w:pPr>
        <w:tabs>
          <w:tab w:val="left" w:pos="284"/>
        </w:tabs>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D97B93">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00D97B93">
        <w:rPr>
          <w:rFonts w:ascii="Arial" w:hAnsi="Arial"/>
          <w:b/>
        </w:rPr>
        <w:t xml:space="preserve"> </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D97B93">
        <w:rPr>
          <w:rFonts w:ascii="Arial" w:hAnsi="Arial"/>
        </w:rPr>
        <w:t xml:space="preserve"> </w:t>
      </w:r>
      <w:hyperlink r:id="rId24" w:history="1">
        <w:r w:rsidR="00683EE6">
          <w:rPr>
            <w:rStyle w:val="Hyperlink"/>
            <w:rFonts w:ascii="Arial" w:hAnsi="Arial"/>
          </w:rPr>
          <w:t>almoxarifado</w:t>
        </w:r>
      </w:hyperlink>
      <w:r w:rsidR="00683EE6">
        <w:rPr>
          <w:rStyle w:val="Hyperlink"/>
          <w:rFonts w:ascii="Arial" w:hAnsi="Arial"/>
        </w:rPr>
        <w:t>vassouras.sms@hotmail.com</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r w:rsidR="00D97B93">
        <w:rPr>
          <w:rFonts w:ascii="Arial" w:hAnsi="Arial"/>
          <w:b/>
        </w:rPr>
        <w:t xml:space="preserve"> </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D97B93">
        <w:rPr>
          <w:rFonts w:ascii="Arial" w:hAnsi="Arial"/>
          <w:b/>
        </w:rPr>
        <w:t xml:space="preserve"> </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00D97B93">
        <w:rPr>
          <w:rFonts w:ascii="Arial" w:hAnsi="Arial"/>
          <w:b/>
          <w:bCs/>
        </w:rPr>
        <w:t xml:space="preserve"> </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D97B93">
        <w:rPr>
          <w:rFonts w:ascii="Arial" w:hAnsi="Arial"/>
          <w:b/>
        </w:rPr>
        <w:t xml:space="preserve"> </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00D97B93">
        <w:rPr>
          <w:rFonts w:ascii="Arial" w:hAnsi="Arial"/>
          <w:b/>
        </w:rPr>
        <w:t xml:space="preserve"> </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D97B93">
        <w:rPr>
          <w:rFonts w:ascii="Arial" w:hAnsi="Arial"/>
          <w:b/>
        </w:rPr>
        <w:t xml:space="preserve"> </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00D97B93">
        <w:rPr>
          <w:rFonts w:ascii="Arial" w:hAnsi="Arial"/>
          <w:b/>
        </w:rPr>
        <w:t xml:space="preserve"> </w:t>
      </w:r>
      <w:r w:rsidRPr="00B52546">
        <w:rPr>
          <w:rFonts w:ascii="Arial" w:eastAsia="Arial" w:hAnsi="Arial"/>
        </w:rPr>
        <w:t xml:space="preserve">O licitante vencedor deverá encaminhar a </w:t>
      </w:r>
      <w:r w:rsidRPr="00B52546">
        <w:rPr>
          <w:rFonts w:ascii="Arial" w:eastAsia="Arial" w:hAnsi="Arial"/>
          <w:b/>
        </w:rPr>
        <w:t xml:space="preserve">Proposta de Preços </w:t>
      </w:r>
      <w:r w:rsidR="00920F3F">
        <w:rPr>
          <w:rFonts w:ascii="Arial" w:eastAsia="Arial" w:hAnsi="Arial"/>
          <w:b/>
        </w:rPr>
        <w:t>Realinhada</w:t>
      </w:r>
      <w:r w:rsidR="00920F3F" w:rsidRPr="00B52546">
        <w:rPr>
          <w:rFonts w:ascii="Arial" w:eastAsia="Arial" w:hAnsi="Arial"/>
          <w:b/>
        </w:rPr>
        <w:t xml:space="preserve"> (</w:t>
      </w:r>
      <w:r w:rsidRPr="00B52546">
        <w:rPr>
          <w:rFonts w:ascii="Arial" w:eastAsia="Arial" w:hAnsi="Arial"/>
          <w:b/>
        </w:rPr>
        <w:t>Anexo II)</w:t>
      </w:r>
      <w:r w:rsidRPr="00B52546">
        <w:rPr>
          <w:rFonts w:ascii="Arial" w:eastAsia="Arial" w:hAnsi="Arial"/>
        </w:rPr>
        <w:t>, com o respectivo desconto readequado ao apresentado pelo lance vencedor, no prazo máximo de 02 (d</w:t>
      </w:r>
      <w:r w:rsidR="00842F37">
        <w:rPr>
          <w:rFonts w:ascii="Arial" w:eastAsia="Arial" w:hAnsi="Arial"/>
        </w:rPr>
        <w:t>uas</w:t>
      </w:r>
      <w:r w:rsidRPr="00B52546">
        <w:rPr>
          <w:rFonts w:ascii="Arial" w:eastAsia="Arial" w:hAnsi="Arial"/>
        </w:rPr>
        <w:t>)</w:t>
      </w:r>
      <w:r w:rsidR="00842F37">
        <w:rPr>
          <w:rFonts w:ascii="Arial" w:eastAsia="Arial" w:hAnsi="Arial"/>
        </w:rPr>
        <w:t xml:space="preserve"> horas, contados da solicitação</w:t>
      </w:r>
      <w:r w:rsidR="00920F3F">
        <w:rPr>
          <w:rFonts w:ascii="Arial" w:eastAsia="Arial" w:hAnsi="Arial"/>
        </w:rPr>
        <w:t xml:space="preserve">, </w:t>
      </w:r>
      <w:r w:rsidR="00842F37">
        <w:rPr>
          <w:rFonts w:ascii="Arial" w:eastAsia="Arial" w:hAnsi="Arial"/>
        </w:rPr>
        <w:t>através da convocação do anexo</w:t>
      </w:r>
      <w:r w:rsidR="00920F3F">
        <w:rPr>
          <w:rFonts w:ascii="Arial" w:eastAsia="Arial" w:hAnsi="Arial"/>
        </w:rPr>
        <w:t xml:space="preserve"> pelo sistema Comprasnet</w:t>
      </w:r>
      <w:r w:rsidR="00842F37">
        <w:rPr>
          <w:rFonts w:ascii="Arial" w:eastAsia="Arial" w:hAnsi="Arial"/>
        </w:rPr>
        <w:t>, ou por convocaç</w:t>
      </w:r>
      <w:r w:rsidR="00920F3F">
        <w:rPr>
          <w:rFonts w:ascii="Arial" w:eastAsia="Arial" w:hAnsi="Arial"/>
        </w:rPr>
        <w:t>ão via chat do</w:t>
      </w:r>
      <w:r w:rsidR="00842F37">
        <w:rPr>
          <w:rFonts w:ascii="Arial" w:eastAsia="Arial" w:hAnsi="Arial"/>
        </w:rPr>
        <w:t xml:space="preserve"> Comprasnet</w:t>
      </w:r>
      <w:r w:rsidR="00920F3F">
        <w:rPr>
          <w:rFonts w:ascii="Arial" w:eastAsia="Arial" w:hAnsi="Arial"/>
        </w:rPr>
        <w:t xml:space="preserve">, por e-mail. </w:t>
      </w:r>
    </w:p>
    <w:p w:rsidR="00920F3F" w:rsidRPr="00920F3F" w:rsidRDefault="00920F3F" w:rsidP="00A044DC">
      <w:pPr>
        <w:tabs>
          <w:tab w:val="left" w:pos="494"/>
        </w:tabs>
        <w:jc w:val="both"/>
        <w:rPr>
          <w:rFonts w:ascii="Arial" w:eastAsia="Arial" w:hAnsi="Arial"/>
        </w:rPr>
      </w:pPr>
      <w:r w:rsidRPr="00920F3F">
        <w:rPr>
          <w:rFonts w:ascii="Arial" w:eastAsia="Arial" w:hAnsi="Arial"/>
          <w:b/>
        </w:rPr>
        <w:t>24.8.1</w:t>
      </w:r>
      <w:r>
        <w:rPr>
          <w:rFonts w:ascii="Arial" w:eastAsia="Arial" w:hAnsi="Arial"/>
          <w:b/>
        </w:rPr>
        <w:t xml:space="preserve"> </w:t>
      </w:r>
      <w:r w:rsidRPr="00920F3F">
        <w:rPr>
          <w:rFonts w:ascii="Arial" w:eastAsia="Arial" w:hAnsi="Arial"/>
        </w:rPr>
        <w:t>O prazo poderá ser estendido, à critério da Administração</w:t>
      </w:r>
      <w:r>
        <w:rPr>
          <w:rFonts w:ascii="Arial" w:eastAsia="Arial" w:hAnsi="Arial"/>
        </w:rPr>
        <w:t>.</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00D97B93">
        <w:rPr>
          <w:rFonts w:ascii="Arial" w:hAnsi="Arial"/>
          <w:b/>
        </w:rPr>
        <w:t xml:space="preserve"> </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00D97B93">
        <w:rPr>
          <w:rFonts w:ascii="Arial" w:hAnsi="Arial"/>
          <w:b/>
        </w:rPr>
        <w:t xml:space="preserve"> </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00D97B93">
        <w:rPr>
          <w:rFonts w:ascii="Arial" w:hAnsi="Arial"/>
          <w:b/>
        </w:rPr>
        <w:t xml:space="preserve"> </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00D97B93">
        <w:rPr>
          <w:rFonts w:ascii="Arial" w:hAnsi="Arial"/>
          <w:b/>
        </w:rPr>
        <w:t xml:space="preserve"> </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00D97B93">
        <w:rPr>
          <w:rFonts w:ascii="Arial" w:hAnsi="Arial"/>
          <w:b/>
        </w:rPr>
        <w:t xml:space="preserve"> </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00D97B93">
        <w:rPr>
          <w:rFonts w:ascii="Arial" w:hAnsi="Arial"/>
          <w:b/>
        </w:rPr>
        <w:t xml:space="preserve"> </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00D97B93">
        <w:rPr>
          <w:rFonts w:ascii="Arial" w:hAnsi="Arial"/>
          <w:b/>
        </w:rPr>
        <w:t xml:space="preserve"> </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Pr="00B52546" w:rsidRDefault="00A044DC"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A16FE5">
        <w:rPr>
          <w:rFonts w:ascii="Arial" w:hAnsi="Arial"/>
        </w:rPr>
        <w:t xml:space="preserve"> 10 </w:t>
      </w:r>
      <w:r w:rsidR="007838E6" w:rsidRPr="00B52546">
        <w:rPr>
          <w:rFonts w:ascii="Arial" w:hAnsi="Arial"/>
        </w:rPr>
        <w:t xml:space="preserve">de </w:t>
      </w:r>
      <w:r w:rsidR="00A16FE5">
        <w:rPr>
          <w:rFonts w:ascii="Arial" w:hAnsi="Arial"/>
        </w:rPr>
        <w:t>junho de 20</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Default="008049CF" w:rsidP="00A044DC">
      <w:pPr>
        <w:jc w:val="center"/>
        <w:rPr>
          <w:rFonts w:ascii="Arial" w:hAnsi="Arial"/>
        </w:rPr>
      </w:pPr>
    </w:p>
    <w:p w:rsidR="00A16FE5" w:rsidRPr="00B52546" w:rsidRDefault="00A16FE5"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A16FE5" w:rsidRDefault="007151BB" w:rsidP="00A044DC">
      <w:pPr>
        <w:jc w:val="center"/>
        <w:rPr>
          <w:rFonts w:ascii="Arial" w:hAnsi="Arial"/>
        </w:rPr>
      </w:pPr>
      <w:r w:rsidRPr="00B52546">
        <w:rPr>
          <w:rFonts w:ascii="Arial" w:hAnsi="Arial"/>
        </w:rPr>
        <w:t>Larissa Suely Vieira Ramos</w:t>
      </w:r>
    </w:p>
    <w:p w:rsidR="00D24D6D" w:rsidRPr="00B52546" w:rsidRDefault="00D24D6D" w:rsidP="00A044DC">
      <w:pPr>
        <w:jc w:val="center"/>
        <w:rPr>
          <w:rFonts w:ascii="Arial" w:hAnsi="Arial"/>
        </w:rPr>
      </w:pPr>
      <w:r w:rsidRPr="00B52546">
        <w:rPr>
          <w:rFonts w:ascii="Arial" w:hAnsi="Arial"/>
        </w:rPr>
        <w:t>Secretári</w:t>
      </w:r>
      <w:r w:rsidR="007151BB" w:rsidRPr="00B52546">
        <w:rPr>
          <w:rFonts w:ascii="Arial" w:hAnsi="Arial"/>
        </w:rPr>
        <w:t>a</w:t>
      </w:r>
      <w:r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B50DDA" w:rsidRDefault="00B50DDA" w:rsidP="00A044DC">
      <w:pPr>
        <w:jc w:val="center"/>
        <w:rPr>
          <w:rFonts w:ascii="Comic Sans MS" w:hAnsi="Comic Sans MS"/>
          <w:b/>
        </w:rPr>
      </w:pPr>
    </w:p>
    <w:p w:rsidR="00B50DDA" w:rsidRDefault="00B50DDA" w:rsidP="00A044DC">
      <w:pPr>
        <w:jc w:val="center"/>
        <w:rPr>
          <w:rFonts w:ascii="Comic Sans MS" w:hAnsi="Comic Sans MS"/>
          <w:b/>
        </w:rPr>
      </w:pPr>
    </w:p>
    <w:p w:rsidR="00A16FE5" w:rsidRDefault="00A16FE5" w:rsidP="00A044DC">
      <w:pPr>
        <w:jc w:val="center"/>
        <w:rPr>
          <w:rFonts w:ascii="Comic Sans MS" w:hAnsi="Comic Sans MS"/>
          <w:b/>
        </w:rPr>
      </w:pPr>
    </w:p>
    <w:p w:rsidR="00A16FE5" w:rsidRDefault="00A16FE5" w:rsidP="00A044DC">
      <w:pPr>
        <w:jc w:val="center"/>
        <w:rPr>
          <w:rFonts w:ascii="Comic Sans MS" w:hAnsi="Comic Sans MS"/>
          <w:b/>
        </w:rPr>
      </w:pPr>
    </w:p>
    <w:p w:rsidR="00A16FE5" w:rsidRDefault="00A16FE5" w:rsidP="00A044DC">
      <w:pPr>
        <w:jc w:val="center"/>
        <w:rPr>
          <w:rFonts w:ascii="Comic Sans MS" w:hAnsi="Comic Sans MS"/>
          <w:b/>
        </w:rPr>
      </w:pPr>
    </w:p>
    <w:p w:rsidR="00A16FE5" w:rsidRDefault="00A16FE5" w:rsidP="00A044DC">
      <w:pPr>
        <w:jc w:val="center"/>
        <w:rPr>
          <w:rFonts w:ascii="Comic Sans MS" w:hAnsi="Comic Sans MS"/>
          <w:b/>
        </w:rPr>
      </w:pPr>
    </w:p>
    <w:p w:rsidR="00A16FE5" w:rsidRDefault="00A16FE5" w:rsidP="00A044DC">
      <w:pPr>
        <w:jc w:val="center"/>
        <w:rPr>
          <w:rFonts w:ascii="Comic Sans MS" w:hAnsi="Comic Sans MS"/>
          <w:b/>
        </w:rPr>
      </w:pPr>
    </w:p>
    <w:p w:rsidR="00B52546" w:rsidRDefault="00B52546" w:rsidP="00A044DC">
      <w:pPr>
        <w:jc w:val="center"/>
        <w:rPr>
          <w:rFonts w:ascii="Comic Sans MS" w:hAnsi="Comic Sans MS"/>
          <w:b/>
        </w:rPr>
      </w:pPr>
    </w:p>
    <w:p w:rsidR="00B20AD8" w:rsidRPr="00B52546" w:rsidRDefault="00B20AD8" w:rsidP="00A044DC">
      <w:pPr>
        <w:jc w:val="center"/>
        <w:rPr>
          <w:rFonts w:ascii="Arial" w:hAnsi="Arial"/>
          <w:b/>
        </w:rPr>
      </w:pPr>
      <w:r w:rsidRPr="00B52546">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Pr>
              <w:rFonts w:ascii="Arial" w:hAnsi="Arial"/>
              <w:b/>
            </w:rPr>
            <w:t>015/2021</w:t>
          </w:r>
        </w:sdtContent>
      </w:sdt>
    </w:p>
    <w:p w:rsidR="00A5305C" w:rsidRPr="00B52546" w:rsidRDefault="00A5305C" w:rsidP="00A044DC">
      <w:pPr>
        <w:jc w:val="center"/>
        <w:rPr>
          <w:rFonts w:ascii="Arial" w:hAnsi="Arial"/>
          <w:b/>
        </w:rPr>
      </w:pPr>
    </w:p>
    <w:p w:rsidR="00D97D02" w:rsidRPr="00B52546" w:rsidRDefault="00D97D02" w:rsidP="00A044DC">
      <w:pPr>
        <w:jc w:val="center"/>
        <w:rPr>
          <w:rFonts w:ascii="Arial" w:hAnsi="Arial"/>
          <w:b/>
        </w:rPr>
      </w:pPr>
      <w:r w:rsidRPr="00B52546">
        <w:rPr>
          <w:rFonts w:ascii="Arial" w:hAnsi="Arial"/>
          <w:b/>
        </w:rPr>
        <w:t>ANEXO I</w:t>
      </w:r>
    </w:p>
    <w:p w:rsidR="0083561F" w:rsidRPr="00B52546" w:rsidRDefault="0083561F" w:rsidP="0083561F">
      <w:pPr>
        <w:jc w:val="center"/>
        <w:rPr>
          <w:rFonts w:ascii="Arial" w:hAnsi="Arial"/>
          <w:b/>
          <w:sz w:val="24"/>
          <w:szCs w:val="24"/>
        </w:rPr>
      </w:pPr>
      <w:bookmarkStart w:id="3" w:name="RANGE!A1"/>
      <w:bookmarkEnd w:id="3"/>
    </w:p>
    <w:p w:rsidR="00DE00B8" w:rsidRPr="007E0411" w:rsidRDefault="00DE00B8" w:rsidP="00DE00B8">
      <w:pPr>
        <w:spacing w:after="360"/>
        <w:jc w:val="center"/>
        <w:rPr>
          <w:rFonts w:ascii="Arial" w:hAnsi="Arial"/>
          <w:b/>
          <w:u w:val="single"/>
          <w:lang w:eastAsia="ar-SA"/>
        </w:rPr>
      </w:pPr>
      <w:r w:rsidRPr="007E0411">
        <w:rPr>
          <w:rFonts w:ascii="Arial" w:hAnsi="Arial"/>
          <w:b/>
          <w:u w:val="single"/>
          <w:lang w:eastAsia="ar-SA"/>
        </w:rPr>
        <w:t>TERMO DE REFERÊNCIA</w:t>
      </w:r>
    </w:p>
    <w:p w:rsidR="00DE00B8" w:rsidRDefault="00DE00B8" w:rsidP="00DE00B8">
      <w:pPr>
        <w:spacing w:after="360"/>
        <w:rPr>
          <w:rFonts w:ascii="Arial" w:hAnsi="Arial"/>
          <w:b/>
          <w:bCs/>
          <w:lang w:eastAsia="ar-SA"/>
        </w:rPr>
      </w:pPr>
      <w:r w:rsidRPr="007E0411">
        <w:rPr>
          <w:rFonts w:ascii="Arial" w:hAnsi="Arial"/>
          <w:lang w:eastAsia="ar-SA"/>
        </w:rPr>
        <w:t xml:space="preserve">PROCESSO Nº </w:t>
      </w:r>
      <w:r>
        <w:rPr>
          <w:rFonts w:ascii="Arial" w:hAnsi="Arial"/>
          <w:b/>
          <w:bCs/>
          <w:lang w:eastAsia="ar-SA"/>
        </w:rPr>
        <w:t>258/2021</w:t>
      </w:r>
    </w:p>
    <w:p w:rsidR="00DE00B8" w:rsidRPr="000A3B24" w:rsidRDefault="00DE00B8" w:rsidP="00DE00B8">
      <w:pPr>
        <w:spacing w:after="360"/>
        <w:jc w:val="both"/>
        <w:rPr>
          <w:rFonts w:ascii="Arial" w:hAnsi="Arial"/>
          <w:b/>
          <w:bCs/>
          <w:color w:val="000000" w:themeColor="text1"/>
          <w:lang w:eastAsia="ar-SA"/>
        </w:rPr>
      </w:pPr>
      <w:r w:rsidRPr="000A3B24">
        <w:rPr>
          <w:rFonts w:ascii="Arial" w:hAnsi="Arial"/>
          <w:b/>
          <w:bCs/>
          <w:color w:val="000000" w:themeColor="text1"/>
          <w:lang w:eastAsia="ar-SA"/>
        </w:rPr>
        <w:t>O presente TERMO DE REFERÊNCIA encontra-se elaborado em acordo com as disposições contidas no artigo 15, inciso I, parágrafo 7º, incisos I e II da Lei Federal n. 8.666/93, visa estabelecer os requisitos básicos para nortear a aquisição de material de</w:t>
      </w:r>
      <w:r>
        <w:rPr>
          <w:rFonts w:ascii="Arial" w:hAnsi="Arial"/>
          <w:b/>
          <w:bCs/>
          <w:color w:val="000000" w:themeColor="text1"/>
          <w:lang w:eastAsia="ar-SA"/>
        </w:rPr>
        <w:t xml:space="preserve"> </w:t>
      </w:r>
      <w:r w:rsidR="00A16FE5">
        <w:rPr>
          <w:rFonts w:ascii="Arial" w:hAnsi="Arial"/>
          <w:b/>
          <w:bCs/>
          <w:color w:val="000000" w:themeColor="text1"/>
          <w:lang w:eastAsia="ar-SA"/>
        </w:rPr>
        <w:t>Médico</w:t>
      </w:r>
      <w:r>
        <w:rPr>
          <w:rFonts w:ascii="Arial" w:hAnsi="Arial"/>
          <w:b/>
          <w:bCs/>
          <w:color w:val="000000" w:themeColor="text1"/>
          <w:lang w:eastAsia="ar-SA"/>
        </w:rPr>
        <w:t xml:space="preserve"> Hospitalar -EPI</w:t>
      </w:r>
      <w:r w:rsidRPr="000A3B24">
        <w:rPr>
          <w:rFonts w:ascii="Arial" w:hAnsi="Arial"/>
          <w:b/>
          <w:bCs/>
          <w:color w:val="000000" w:themeColor="text1"/>
          <w:lang w:eastAsia="ar-SA"/>
        </w:rPr>
        <w:t>, para a Secretaria Municipal de Saúde do Município de Vassouras/RJ, através de procedimento licitatório, seguindo o critério de menor preço por item</w:t>
      </w:r>
      <w:r>
        <w:rPr>
          <w:rFonts w:ascii="Arial" w:hAnsi="Arial"/>
          <w:b/>
          <w:bCs/>
          <w:color w:val="000000" w:themeColor="text1"/>
          <w:lang w:eastAsia="ar-SA"/>
        </w:rPr>
        <w:t>, através de Registro de Preço.</w:t>
      </w:r>
    </w:p>
    <w:p w:rsidR="00DE00B8" w:rsidRPr="007E0411" w:rsidRDefault="00DE00B8" w:rsidP="00DE00B8">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1. OBJETO</w:t>
      </w:r>
    </w:p>
    <w:p w:rsidR="00DE00B8" w:rsidRDefault="00DE00B8" w:rsidP="00DE00B8">
      <w:pPr>
        <w:widowControl w:val="0"/>
        <w:numPr>
          <w:ilvl w:val="1"/>
          <w:numId w:val="19"/>
        </w:numPr>
        <w:suppressAutoHyphens/>
        <w:ind w:left="0"/>
        <w:jc w:val="both"/>
        <w:rPr>
          <w:rFonts w:ascii="Arial" w:hAnsi="Arial"/>
        </w:rPr>
      </w:pPr>
      <w:r w:rsidRPr="009D767F">
        <w:rPr>
          <w:rFonts w:ascii="Arial" w:hAnsi="Arial"/>
        </w:rPr>
        <w:t>Aquisição de materiais médicos hospitalares - EPI, para atender às necessidades do Departamento de Atenção Básica/SMS (ESF’s), Residência Terapêutica 1 e Residência Terapêutica 2, CAPS, CAPS I, SAMU e demais setores desta Secretaria, conforme especificações e quantidades</w:t>
      </w:r>
      <w:r w:rsidRPr="007E0411">
        <w:rPr>
          <w:rFonts w:ascii="Arial" w:hAnsi="Arial"/>
        </w:rPr>
        <w:t xml:space="preserve"> estabelecidas abaixo:</w:t>
      </w:r>
    </w:p>
    <w:p w:rsidR="00DE00B8" w:rsidRDefault="00DE00B8" w:rsidP="00DE00B8">
      <w:pPr>
        <w:widowControl w:val="0"/>
        <w:numPr>
          <w:ilvl w:val="1"/>
          <w:numId w:val="19"/>
        </w:numPr>
        <w:suppressAutoHyphens/>
        <w:spacing w:after="120"/>
        <w:ind w:left="0"/>
        <w:jc w:val="both"/>
        <w:rPr>
          <w:rFonts w:ascii="Arial" w:hAnsi="Arial"/>
        </w:rPr>
      </w:pPr>
      <w:r w:rsidRPr="00852086">
        <w:rPr>
          <w:rFonts w:ascii="Arial" w:hAnsi="Arial"/>
        </w:rPr>
        <w:t xml:space="preserve">Os bens deverão ter prazo de garantia mínimo de </w:t>
      </w:r>
      <w:r w:rsidRPr="00852086">
        <w:rPr>
          <w:rFonts w:ascii="Arial" w:hAnsi="Arial"/>
          <w:b/>
          <w:bCs/>
        </w:rPr>
        <w:t>01 (um) ano</w:t>
      </w:r>
      <w:r w:rsidRPr="00852086">
        <w:rPr>
          <w:rFonts w:ascii="Arial" w:hAnsi="Arial"/>
        </w:rPr>
        <w:t>, prevalecendo o prazo de garantia fixado pelo fabricante ou fornecedor, caso maior.</w:t>
      </w:r>
    </w:p>
    <w:p w:rsidR="00DE00B8" w:rsidRDefault="00DE00B8" w:rsidP="00DE00B8">
      <w:pPr>
        <w:pStyle w:val="PargrafodaLista"/>
        <w:ind w:left="0"/>
        <w:rPr>
          <w:rFonts w:ascii="Arial" w:hAnsi="Arial" w:cs="Arial"/>
          <w:sz w:val="20"/>
          <w:szCs w:val="20"/>
        </w:rPr>
      </w:pPr>
    </w:p>
    <w:tbl>
      <w:tblPr>
        <w:tblW w:w="9580" w:type="dxa"/>
        <w:tblInd w:w="-5" w:type="dxa"/>
        <w:tblCellMar>
          <w:left w:w="70" w:type="dxa"/>
          <w:right w:w="70" w:type="dxa"/>
        </w:tblCellMar>
        <w:tblLook w:val="04A0" w:firstRow="1" w:lastRow="0" w:firstColumn="1" w:lastColumn="0" w:noHBand="0" w:noVBand="1"/>
      </w:tblPr>
      <w:tblGrid>
        <w:gridCol w:w="491"/>
        <w:gridCol w:w="820"/>
        <w:gridCol w:w="741"/>
        <w:gridCol w:w="940"/>
        <w:gridCol w:w="1657"/>
        <w:gridCol w:w="4931"/>
      </w:tblGrid>
      <w:tr w:rsidR="00E747D0" w:rsidRPr="00E747D0" w:rsidTr="00E747D0">
        <w:trPr>
          <w:trHeight w:val="4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Item</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Códigos</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Quant.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Descrição Resumida</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Descrição Completa</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423465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 c/ 100</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Abaixador de língua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Abaixador língua, madeira, descartável, 14 cm, tipo espátula, embalagem com 100 unidadesl, 1,50 cm, 2 mm</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277319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720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Emb. 1 Litro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Água oxigenada vol. 10</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Peróxido de hidrogênio (água oxigenada), 10 volumes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439812</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Agulha 13 x 4,5</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Agulha, hipodérmica, 13 x 4,5, corpo em aço inóx siliconizado, bisel curto trifacetado, conector em plástico luer, protetor plástico, estéril, descartável, embalagem individual</w:t>
            </w:r>
          </w:p>
        </w:tc>
      </w:tr>
      <w:tr w:rsidR="00E747D0" w:rsidRPr="00E747D0" w:rsidTr="001C5285">
        <w:trPr>
          <w:trHeight w:val="32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439811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130000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Agulha 20 x 0,55</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Agulha, hipodérmica, 20 x 5,5, corpo em aço inóx siliconizado, bisel curto trifacetado, conector em plástico luer, protetor plástico, estéril, descartável, embalagem individual</w:t>
            </w:r>
          </w:p>
        </w:tc>
      </w:tr>
      <w:tr w:rsidR="00E747D0" w:rsidRPr="00E747D0" w:rsidTr="001C5285">
        <w:trPr>
          <w:trHeight w:val="21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439807</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130000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Agulha 25 x 7</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1C5285">
            <w:pPr>
              <w:jc w:val="both"/>
              <w:rPr>
                <w:rFonts w:ascii="Arial" w:eastAsia="Times New Roman" w:hAnsi="Arial"/>
                <w:sz w:val="18"/>
                <w:szCs w:val="18"/>
              </w:rPr>
            </w:pPr>
            <w:r w:rsidRPr="00E747D0">
              <w:rPr>
                <w:rFonts w:ascii="Arial" w:eastAsia="Times New Roman" w:hAnsi="Arial"/>
                <w:sz w:val="18"/>
                <w:szCs w:val="18"/>
              </w:rPr>
              <w:t>Agulha, hipodérmica, 25 x 7, corpo em aço inóx siliconizado, bisel curto trifacetado, conector em plástico luer, protetor plástico, estéril, descartável, embalagem individual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439805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Agulha 30 x 0,8</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Agulha, hipodérmica, 30 x 8, corpo em aço inóx siliconizado, bisel curto trifacetado, conector em plástico luer, protetor plástico, estéril, descartável, embalagem individual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439799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Agulha 40 x 12</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Agulha, hipodérmica, 40 x 12, corpo em aço inóx siliconizado, bisel curto trifacetado, conector em plástico luer, protetor plástico, estéril, descartável, embalagem individual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269941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6070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1C5285" w:rsidP="00E747D0">
            <w:pPr>
              <w:jc w:val="center"/>
              <w:rPr>
                <w:rFonts w:ascii="Arial" w:eastAsia="Times New Roman" w:hAnsi="Arial"/>
                <w:sz w:val="18"/>
                <w:szCs w:val="18"/>
              </w:rPr>
            </w:pPr>
            <w:r>
              <w:rPr>
                <w:rFonts w:ascii="Arial" w:eastAsia="Times New Roman" w:hAnsi="Arial"/>
                <w:sz w:val="18"/>
                <w:szCs w:val="18"/>
              </w:rPr>
              <w:t>E</w:t>
            </w:r>
            <w:r w:rsidRPr="00E747D0">
              <w:rPr>
                <w:rFonts w:ascii="Arial" w:eastAsia="Times New Roman" w:hAnsi="Arial"/>
                <w:sz w:val="18"/>
                <w:szCs w:val="18"/>
              </w:rPr>
              <w:t>mb 1</w:t>
            </w:r>
            <w:r>
              <w:rPr>
                <w:rFonts w:ascii="Arial" w:eastAsia="Times New Roman" w:hAnsi="Arial"/>
                <w:sz w:val="18"/>
                <w:szCs w:val="18"/>
              </w:rPr>
              <w:t xml:space="preserve"> litro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Álcool 70%</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Álcool etílico, hidratado, 70%_(70¿gl), líquido</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390766</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1C5285" w:rsidP="001C5285">
            <w:pPr>
              <w:jc w:val="center"/>
              <w:rPr>
                <w:rFonts w:ascii="Arial" w:eastAsia="Times New Roman" w:hAnsi="Arial"/>
                <w:sz w:val="18"/>
                <w:szCs w:val="18"/>
              </w:rPr>
            </w:pPr>
            <w:r>
              <w:rPr>
                <w:rFonts w:ascii="Arial" w:eastAsia="Times New Roman" w:hAnsi="Arial"/>
                <w:sz w:val="18"/>
                <w:szCs w:val="18"/>
              </w:rPr>
              <w:t>E</w:t>
            </w:r>
            <w:r w:rsidR="00E747D0" w:rsidRPr="00E747D0">
              <w:rPr>
                <w:rFonts w:ascii="Arial" w:eastAsia="Times New Roman" w:hAnsi="Arial"/>
                <w:sz w:val="18"/>
                <w:szCs w:val="18"/>
              </w:rPr>
              <w:t>mb 1</w:t>
            </w:r>
            <w:r>
              <w:rPr>
                <w:rFonts w:ascii="Arial" w:eastAsia="Times New Roman" w:hAnsi="Arial"/>
                <w:sz w:val="18"/>
                <w:szCs w:val="18"/>
              </w:rPr>
              <w:t xml:space="preserve"> litro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Álcool 92,8%</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Álcool etílico, hidratado, 92,8%, líquido</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273231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Álcool gel (refil 800 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Álcool etílico, hidratado, 70% (70gl), com carbopol e glicerina, bag in box, com bico dosador, refil</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279727</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Algodão bola (pct com 100g)</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Algodão, hidrófilo, em bolas, alvejado, purificado, isento de impurezas, não estéril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12</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361162</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Almotolia branca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Frasco - tipo almotolia, em polietileno (plástico), bico reto, longo, estreito, com protetor, tampa em rosca, transparente, 125 ml, graduado em ml</w:t>
            </w:r>
          </w:p>
        </w:tc>
      </w:tr>
      <w:tr w:rsidR="00E747D0" w:rsidRPr="00E747D0" w:rsidTr="001C5285">
        <w:trPr>
          <w:trHeight w:val="88"/>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279894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Almotolia marrom</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Frasco - tipo almotolia, em polietileno (plástico), bico reto, longo, estreito, com protetor, tampa em rosca, âmbar, 120 ml, graduado em ml</w:t>
            </w:r>
          </w:p>
        </w:tc>
      </w:tr>
      <w:tr w:rsidR="00E747D0" w:rsidRPr="00E747D0" w:rsidTr="001C5285">
        <w:trPr>
          <w:trHeight w:val="19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435786</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Aparelho nebulizador</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Nebulizador, ultrassônico, de mesa, com interruptor liga/desliga, compressor c/ gabinete plástico, c/ no mínimo: máscara, extensor, frasco graduado- bivolt</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432468</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120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Aparelho de p.a. analógico adulto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Esfigmomanômetro, analógico, aneróide, de braço, até 300 mmhg, braçadeira em nylon, fecho em velcro, adulto</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16</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436498</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Aparelho de p.a. semi-digital adulto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Automático - oscilométrico- na cor branca-  4 pilhas alcalinas aaa 1,5v- aproximadamente 1 minuto de leitura- 120 memorias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474450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 c/ 12 Und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Atadura crepom tam. 12 cm (18 fios cm2)</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Atadura, crepom, 100% algodão, 12 cm, 180 cm, em repouso, 13 un/cm², embalagem individual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444366</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 c/ 12 Und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Atadura crepom tam. 15 cm (18 fios cm2)</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Atadura, crepom, 100% algodão, 15 cm, 180 cm, em repouso, 18 fios/cm², embalagem individual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444372</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3700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 c/ 12 Und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Atadura crepom tam. 20 cm (18 fios cm2)</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Atadura, crepom, 100% algodão, 20 cm, 180 cm, em repouso, 18 un/cm², embalagem individual</w:t>
            </w:r>
          </w:p>
        </w:tc>
      </w:tr>
      <w:tr w:rsidR="00E747D0" w:rsidRPr="00E747D0" w:rsidTr="001C5285">
        <w:trPr>
          <w:trHeight w:val="31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436809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Avental ginecológico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Avental hospitalar, sms, único, cerca de 20 g/cm2, tiras para fixação, manga longa, punho elástico, uso único- embalagem com 10 unidades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438061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Bobina ECG termo sensível 216mm x 30m</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Largura 216mm, formato de bobina, extensao 30m, tipo de registro termico, celulose de alta qualidade, milimetrado</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22</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287610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Pacote</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Capa de maca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Material tnt, com elastico em toda volta, embalagem com </w:t>
            </w:r>
            <w:r w:rsidRPr="00E747D0">
              <w:rPr>
                <w:rFonts w:ascii="Arial" w:eastAsia="Times New Roman" w:hAnsi="Arial"/>
                <w:b/>
                <w:bCs/>
                <w:sz w:val="18"/>
                <w:szCs w:val="18"/>
              </w:rPr>
              <w:t>10 unidades</w:t>
            </w:r>
            <w:r w:rsidRPr="00E747D0">
              <w:rPr>
                <w:rFonts w:ascii="Arial" w:eastAsia="Times New Roman" w:hAnsi="Arial"/>
                <w:sz w:val="18"/>
                <w:szCs w:val="18"/>
              </w:rPr>
              <w:t xml:space="preserve"> medindo 2,00 x 0,90cm</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23</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444051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1400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Frasco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Clorexidine 2% (frasco c/100ml)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Clorexidina 2% com tensoativos, antisseptico topico, antissepsia da pele no pre e pos operatorio</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269877</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Frasco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Clorexidine 4% (frasco c/100ml)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Digliconato de clorexidina 4% com  tensoativos</w:t>
            </w:r>
          </w:p>
        </w:tc>
      </w:tr>
      <w:tr w:rsidR="00E747D0" w:rsidRPr="00E747D0" w:rsidTr="001C5285">
        <w:trPr>
          <w:trHeight w:val="8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269973</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Compressa de gaze</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Compressa gaze, tecido 100% algodão, 9 fios/cm2, cor branca,isenta de impurezas, 8 camadas, 7,50 cm, 7,50 cm, 5 dobras, descartável, pacote contendo 500 unidades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26</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466614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Compressa de gaze estéril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Compressa gaze, tecido 100% algodão, 9 fios/cm2, cor branca,isenta de impurezas, 8 camadas, 7,50 cm, 7,50 cm, 5 dobras, estéril, descartável caixa contendo 200 unidades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439001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1455</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Rolo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Esparadrapo 10cm x 4,5m</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Esparadrapo, tecido impermeável, 100 mm, 4,50 m, impermeável, massa adesiva de zinco, cor da pele, tecido de algodão</w:t>
            </w:r>
          </w:p>
        </w:tc>
      </w:tr>
      <w:tr w:rsidR="00E747D0" w:rsidRPr="00E747D0" w:rsidTr="00E747D0">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459104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Metro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Garrote</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Em latex cirúrgico, diâmetro 8 x 4mm, rolo com 15 metros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475840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Frasco c/ 100ml</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Gel de ultrassom</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Polímero carboxivinilico, imidazolidil, ureia, metilparabeno, 2 aminos, 2 metis, 1 propanol (amp) e agua deionizada.</w:t>
            </w:r>
          </w:p>
        </w:tc>
      </w:tr>
      <w:tr w:rsidR="00E747D0" w:rsidRPr="00E747D0" w:rsidTr="001C5285">
        <w:trPr>
          <w:trHeight w:val="10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457797</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Emb.1 Litro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Hipoclorito de sódio 1%</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À base de hipoclorito de sodio 1% de cloro ativo estabilizado (10.000 ppm). Possui ação bactericida, atuando como elemento oxidativo em cadeias proteicas de </w:t>
            </w:r>
            <w:r w:rsidR="001C5285" w:rsidRPr="00E747D0">
              <w:rPr>
                <w:rFonts w:ascii="Arial" w:eastAsia="Times New Roman" w:hAnsi="Arial"/>
                <w:sz w:val="18"/>
                <w:szCs w:val="18"/>
              </w:rPr>
              <w:t>microrganismos</w:t>
            </w:r>
            <w:r w:rsidRPr="00E747D0">
              <w:rPr>
                <w:rFonts w:ascii="Arial" w:eastAsia="Times New Roman" w:hAnsi="Arial"/>
                <w:sz w:val="18"/>
                <w:szCs w:val="18"/>
              </w:rPr>
              <w:t>.</w:t>
            </w:r>
          </w:p>
        </w:tc>
      </w:tr>
      <w:tr w:rsidR="00E747D0" w:rsidRPr="00E747D0" w:rsidTr="001C5285">
        <w:trPr>
          <w:trHeight w:val="76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473659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Kit</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Kit de nebulização adulto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Conjunto nebulização, máscara, adulto, reservatório, flexível, siliconizada,1,20cm, uso individual, desmontável e atóxico</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32</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472673</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Kit</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Kit de nebulização infantil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1C5285">
            <w:pPr>
              <w:jc w:val="both"/>
              <w:rPr>
                <w:rFonts w:ascii="Arial" w:eastAsia="Times New Roman" w:hAnsi="Arial"/>
                <w:sz w:val="18"/>
                <w:szCs w:val="18"/>
              </w:rPr>
            </w:pPr>
            <w:r w:rsidRPr="00E747D0">
              <w:rPr>
                <w:rFonts w:ascii="Arial" w:eastAsia="Times New Roman" w:hAnsi="Arial"/>
                <w:sz w:val="18"/>
                <w:szCs w:val="18"/>
              </w:rPr>
              <w:t>Conjunto nebulização, máscara, infantil, reservatório, flexível, siliconizada,1,20cm,</w:t>
            </w:r>
            <w:r w:rsidR="001C5285">
              <w:rPr>
                <w:rFonts w:ascii="Arial" w:eastAsia="Times New Roman" w:hAnsi="Arial"/>
                <w:sz w:val="18"/>
                <w:szCs w:val="18"/>
              </w:rPr>
              <w:t xml:space="preserve"> </w:t>
            </w:r>
            <w:r w:rsidRPr="00E747D0">
              <w:rPr>
                <w:rFonts w:ascii="Arial" w:eastAsia="Times New Roman" w:hAnsi="Arial"/>
                <w:sz w:val="18"/>
                <w:szCs w:val="18"/>
              </w:rPr>
              <w:t>uso individual, desmontável e atóxico</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33</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273179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Lâmina de bisturi nº 21</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Lâmina bisturi, aço carbono, nº 21, descartável, estéril, embalada individualmente</w:t>
            </w:r>
          </w:p>
        </w:tc>
      </w:tr>
      <w:tr w:rsidR="00E747D0" w:rsidRPr="00E747D0" w:rsidTr="00E747D0">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315896</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Rolo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Lençol descartável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Lençol descartável, papel, 0.70 m, 50 m, rolo</w:t>
            </w:r>
          </w:p>
        </w:tc>
      </w:tr>
      <w:tr w:rsidR="00E747D0" w:rsidRPr="00E747D0" w:rsidTr="001C5285">
        <w:trPr>
          <w:trHeight w:val="16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387699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3070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 xml:space="preserve">Luva de procedimento tam. </w:t>
            </w:r>
            <w:r w:rsidRPr="00E747D0">
              <w:rPr>
                <w:rFonts w:ascii="Arial" w:eastAsia="Times New Roman" w:hAnsi="Arial"/>
                <w:b/>
                <w:bCs/>
                <w:sz w:val="18"/>
                <w:szCs w:val="18"/>
              </w:rPr>
              <w:t>M</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para procedimento não cirúrgico, látex natural íntegro e uniforme, </w:t>
            </w:r>
            <w:r w:rsidRPr="00E747D0">
              <w:rPr>
                <w:rFonts w:ascii="Arial" w:eastAsia="Times New Roman" w:hAnsi="Arial"/>
                <w:b/>
                <w:bCs/>
                <w:sz w:val="18"/>
                <w:szCs w:val="18"/>
              </w:rPr>
              <w:t>médio</w:t>
            </w:r>
            <w:r w:rsidRPr="00E747D0">
              <w:rPr>
                <w:rFonts w:ascii="Arial" w:eastAsia="Times New Roman" w:hAnsi="Arial"/>
                <w:sz w:val="18"/>
                <w:szCs w:val="18"/>
              </w:rPr>
              <w:t xml:space="preserve">, lubrificada com pó bioabsorvível, descartável, atóxica, ambidestra, descartável, formato anatômico, resistente à tração </w:t>
            </w:r>
            <w:r w:rsidRPr="00E747D0">
              <w:rPr>
                <w:rFonts w:ascii="Arial" w:eastAsia="Times New Roman" w:hAnsi="Arial"/>
                <w:b/>
                <w:bCs/>
                <w:sz w:val="18"/>
                <w:szCs w:val="18"/>
              </w:rPr>
              <w:t>cx c/ 100 unid.</w:t>
            </w:r>
          </w:p>
        </w:tc>
      </w:tr>
      <w:tr w:rsidR="00E747D0" w:rsidRPr="00E747D0" w:rsidTr="001C5285">
        <w:trPr>
          <w:trHeight w:val="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388416</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cirúrgica estéril tam. 6.5</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cirúrgica, látex natural, 6,5, estéril, comprimento mínimo de 28cm, lubrificada c/ pó bioabsorvível,atóxica, descartável, anatômico, conforme norma abnt c/ abertura asséptica </w:t>
            </w:r>
            <w:r w:rsidRPr="00E747D0">
              <w:rPr>
                <w:rFonts w:ascii="Arial" w:eastAsia="Times New Roman" w:hAnsi="Arial"/>
                <w:b/>
                <w:bCs/>
                <w:sz w:val="18"/>
                <w:szCs w:val="18"/>
              </w:rPr>
              <w:t>caixa com 50 pares</w:t>
            </w:r>
          </w:p>
        </w:tc>
      </w:tr>
      <w:tr w:rsidR="00E747D0" w:rsidRPr="00E747D0" w:rsidTr="001C5285">
        <w:trPr>
          <w:trHeight w:val="112"/>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388417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cirúrgica estéril tam. 7.0</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cirúrgica, látex natural, 7,0 estéril, comprimento mínimo de 28cm, lubrificada c/ pó bioabsorvível, atóxica, descartável, anatômico, conforme norma abnt c/ abertura </w:t>
            </w:r>
            <w:r w:rsidR="001C5285" w:rsidRPr="00E747D0">
              <w:rPr>
                <w:rFonts w:ascii="Arial" w:eastAsia="Times New Roman" w:hAnsi="Arial"/>
                <w:sz w:val="18"/>
                <w:szCs w:val="18"/>
              </w:rPr>
              <w:t>asséptica caixa</w:t>
            </w:r>
            <w:r w:rsidRPr="00E747D0">
              <w:rPr>
                <w:rFonts w:ascii="Arial" w:eastAsia="Times New Roman" w:hAnsi="Arial"/>
                <w:b/>
                <w:bCs/>
                <w:sz w:val="18"/>
                <w:szCs w:val="18"/>
              </w:rPr>
              <w:t xml:space="preserve"> com 50 pares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388414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940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cirúrgica estéril tam. 7.5</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cirúrgica, látex natural, 7,5, estéril, comprimento mínimo de 28cm, lubrificada c/ pó bioabsorvível, atóxica, descartável, anatômico, conforme norma abnt c/ abertura </w:t>
            </w:r>
            <w:r w:rsidR="001C5285" w:rsidRPr="00E747D0">
              <w:rPr>
                <w:rFonts w:ascii="Arial" w:eastAsia="Times New Roman" w:hAnsi="Arial"/>
                <w:sz w:val="18"/>
                <w:szCs w:val="18"/>
              </w:rPr>
              <w:t xml:space="preserve">asséptica </w:t>
            </w:r>
            <w:r w:rsidR="001C5285" w:rsidRPr="00E747D0">
              <w:rPr>
                <w:rFonts w:ascii="Arial" w:eastAsia="Times New Roman" w:hAnsi="Arial"/>
                <w:b/>
                <w:bCs/>
                <w:sz w:val="18"/>
                <w:szCs w:val="18"/>
              </w:rPr>
              <w:t>caixa</w:t>
            </w:r>
            <w:r w:rsidRPr="00E747D0">
              <w:rPr>
                <w:rFonts w:ascii="Arial" w:eastAsia="Times New Roman" w:hAnsi="Arial"/>
                <w:b/>
                <w:bCs/>
                <w:sz w:val="18"/>
                <w:szCs w:val="18"/>
              </w:rPr>
              <w:t xml:space="preserve"> com 50 pares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388413</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940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cirúrgica estéril tam. 8.0</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Luva cirúrgica, látex natural, 8, estéril, comprimento mínimo de 28cm, lubrificada c/ pó bioabsorvível, atóxica, descartável, anatômico, conforme norma abnt c/ abertura asséptica</w:t>
            </w:r>
            <w:r w:rsidRPr="00E747D0">
              <w:rPr>
                <w:rFonts w:ascii="Arial" w:eastAsia="Times New Roman" w:hAnsi="Arial"/>
                <w:b/>
                <w:bCs/>
                <w:sz w:val="18"/>
                <w:szCs w:val="18"/>
              </w:rPr>
              <w:t xml:space="preserve"> caixa com 50 pares</w:t>
            </w:r>
          </w:p>
        </w:tc>
      </w:tr>
      <w:tr w:rsidR="00E747D0" w:rsidRPr="00E747D0" w:rsidTr="001C5285">
        <w:trPr>
          <w:trHeight w:val="32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388416</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cirúrgica estéril tam. 8.5</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cirúrgica, látex natural, 8,5, estéril, comprimento mínimo de 28cm, lubrificada c/ pó bioabsorvível, atóxica, descartável, anatômico, conforme norma abnt c/ abertura asséptica </w:t>
            </w:r>
            <w:r w:rsidRPr="00E747D0">
              <w:rPr>
                <w:rFonts w:ascii="Arial" w:eastAsia="Times New Roman" w:hAnsi="Arial"/>
                <w:b/>
                <w:bCs/>
                <w:sz w:val="18"/>
                <w:szCs w:val="18"/>
              </w:rPr>
              <w:t>caixa com 50 pares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387698</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3070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 xml:space="preserve">Luva procedimento tam. </w:t>
            </w:r>
            <w:r w:rsidRPr="00E747D0">
              <w:rPr>
                <w:rFonts w:ascii="Arial" w:eastAsia="Times New Roman" w:hAnsi="Arial"/>
                <w:b/>
                <w:bCs/>
                <w:sz w:val="18"/>
                <w:szCs w:val="18"/>
              </w:rPr>
              <w:t>G</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para procedimento não cirúrgico, látex natural íntegro e uniforme, </w:t>
            </w:r>
            <w:r w:rsidRPr="00E747D0">
              <w:rPr>
                <w:rFonts w:ascii="Arial" w:eastAsia="Times New Roman" w:hAnsi="Arial"/>
                <w:b/>
                <w:bCs/>
                <w:sz w:val="18"/>
                <w:szCs w:val="18"/>
              </w:rPr>
              <w:t>grande</w:t>
            </w:r>
            <w:r w:rsidRPr="00E747D0">
              <w:rPr>
                <w:rFonts w:ascii="Arial" w:eastAsia="Times New Roman" w:hAnsi="Arial"/>
                <w:sz w:val="18"/>
                <w:szCs w:val="18"/>
              </w:rPr>
              <w:t xml:space="preserve">, lubrificada com pó bioabsorvível, descartável, atóxica, ambidestra, descartável, formato anatômico, resistente à tração </w:t>
            </w:r>
            <w:r w:rsidRPr="00E747D0">
              <w:rPr>
                <w:rFonts w:ascii="Arial" w:eastAsia="Times New Roman" w:hAnsi="Arial"/>
                <w:b/>
                <w:bCs/>
                <w:sz w:val="18"/>
                <w:szCs w:val="18"/>
              </w:rPr>
              <w:t>caixa com 100 pares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42</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387700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3070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 xml:space="preserve">Luva procedimento tam. </w:t>
            </w:r>
            <w:r w:rsidRPr="00E747D0">
              <w:rPr>
                <w:rFonts w:ascii="Arial" w:eastAsia="Times New Roman" w:hAnsi="Arial"/>
                <w:b/>
                <w:bCs/>
                <w:sz w:val="18"/>
                <w:szCs w:val="18"/>
              </w:rPr>
              <w:t>P</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Luva para procedimento não cirúrgico, látex natural íntegro e uniforme, pequeno, lubrificada com pó bioabsorvível, descartável, atóxica, ambidestra, descartável, formato anatômico, resistente à tração</w:t>
            </w:r>
            <w:r w:rsidRPr="00E747D0">
              <w:rPr>
                <w:rFonts w:ascii="Arial" w:eastAsia="Times New Roman" w:hAnsi="Arial"/>
                <w:b/>
                <w:bCs/>
                <w:sz w:val="18"/>
                <w:szCs w:val="18"/>
              </w:rPr>
              <w:t xml:space="preserve"> caixa com 100 pares</w:t>
            </w:r>
          </w:p>
        </w:tc>
      </w:tr>
      <w:tr w:rsidR="00E747D0" w:rsidRPr="00E747D0" w:rsidTr="001C5285">
        <w:trPr>
          <w:trHeight w:val="471"/>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342505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procedimento tam.</w:t>
            </w:r>
            <w:r w:rsidRPr="00E747D0">
              <w:rPr>
                <w:rFonts w:ascii="Arial" w:eastAsia="Times New Roman" w:hAnsi="Arial"/>
                <w:b/>
                <w:bCs/>
                <w:sz w:val="18"/>
                <w:szCs w:val="18"/>
              </w:rPr>
              <w:t xml:space="preserve"> Exp</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para procedimento não cirúrgico, látex natural íntegro e uniforme, </w:t>
            </w:r>
            <w:r w:rsidRPr="00E747D0">
              <w:rPr>
                <w:rFonts w:ascii="Arial" w:eastAsia="Times New Roman" w:hAnsi="Arial"/>
                <w:b/>
                <w:bCs/>
                <w:sz w:val="18"/>
                <w:szCs w:val="18"/>
              </w:rPr>
              <w:t>extra pequeno</w:t>
            </w:r>
            <w:r w:rsidRPr="00E747D0">
              <w:rPr>
                <w:rFonts w:ascii="Arial" w:eastAsia="Times New Roman" w:hAnsi="Arial"/>
                <w:sz w:val="18"/>
                <w:szCs w:val="18"/>
              </w:rPr>
              <w:t>, lubrificada com pó bioabsorvível, descartável, atóxica, ambidestra, descartável, formato anatômico, resistente à tração</w:t>
            </w:r>
            <w:r w:rsidRPr="00E747D0">
              <w:rPr>
                <w:rFonts w:ascii="Arial" w:eastAsia="Times New Roman" w:hAnsi="Arial"/>
                <w:b/>
                <w:bCs/>
                <w:sz w:val="18"/>
                <w:szCs w:val="18"/>
              </w:rPr>
              <w:t xml:space="preserve"> caixa com 100 pares</w:t>
            </w:r>
          </w:p>
        </w:tc>
      </w:tr>
      <w:tr w:rsidR="00E747D0" w:rsidRPr="00E747D0" w:rsidTr="001C5285">
        <w:trPr>
          <w:trHeight w:val="151"/>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461350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6140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Máscara cirúrgica descartável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Máscara cirúrgica, não tecido,3 camadas, pregas horizontais, atóxica, com elástico p/ fixação, clip nasal embutido, hipoalergênica, descartável caixa com 50 unidades</w:t>
            </w:r>
          </w:p>
        </w:tc>
      </w:tr>
      <w:tr w:rsidR="00E747D0" w:rsidRPr="00E747D0" w:rsidTr="001C5285">
        <w:trPr>
          <w:trHeight w:val="3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452354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1500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Rolo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Micropore 50mm x 10m</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1C5285">
            <w:pPr>
              <w:jc w:val="both"/>
              <w:rPr>
                <w:rFonts w:ascii="Arial" w:eastAsia="Times New Roman" w:hAnsi="Arial"/>
                <w:sz w:val="18"/>
                <w:szCs w:val="18"/>
              </w:rPr>
            </w:pPr>
            <w:r w:rsidRPr="00E747D0">
              <w:rPr>
                <w:rFonts w:ascii="Arial" w:eastAsia="Times New Roman" w:hAnsi="Arial"/>
                <w:sz w:val="18"/>
                <w:szCs w:val="18"/>
              </w:rPr>
              <w:t>A fita hipoalergênica tradicional da 3m. Porosa, com dorso de não tecido de rayon e viscose, permite a pele respirar livremente.</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46</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436328</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8400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Papel toalha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Aspecto branco, interfolhado, 20cm x 21cm com 1000 folhas 100% celulose</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398705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1400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Frasco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Povidine degermante (frasco c/100ml)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A base de povinil pirrolidona (pvp-i) em solução degermante, contendo 1% de iodo ativo. Frasco de </w:t>
            </w:r>
            <w:r w:rsidRPr="00E747D0">
              <w:rPr>
                <w:rFonts w:ascii="Arial" w:eastAsia="Times New Roman" w:hAnsi="Arial"/>
                <w:b/>
                <w:bCs/>
                <w:sz w:val="18"/>
                <w:szCs w:val="18"/>
              </w:rPr>
              <w:t>100ml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398706</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Frasco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Povidine tópico (frasco 100ml)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Antisséptico para curativos em geral, uso adulto e infantil. Polivinilpirrolidona - ativo. Assepsia de peles e mucosas, curativos.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463131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Frasco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Sabonete líquido (refil 800ml)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Sabonete líquido, bag in box, com bico dosador, refil (800 ml)</w:t>
            </w:r>
          </w:p>
        </w:tc>
      </w:tr>
      <w:tr w:rsidR="00E747D0" w:rsidRPr="00E747D0" w:rsidTr="001C5285">
        <w:trPr>
          <w:trHeight w:val="1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397680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Saco lixo hospitalar 100l branco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Saco plástico lixo, 100 l, branca, peça única, 75 cm, 105 cm, leitoso, 3 micras, símbolo de substância infectante, hospitalar, embalagem com 100 unidades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353775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Saco lixo hospitalar 30 litros branco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Saco plástico lixo, 30 l, branco leitoso, 59 cm, 62 cm, com solda contínua, 7 micras, coleta de resíduos de serviços de saúde embalagem com 100 unidades</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52</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439626</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Seringa descartável 10ml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Seringa, polipropileno transparente, 10 ml, êmbolo com ponteira de borracha siliconizada, graduação firme e perfeitamente legível, descartável, estéril</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53</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439627</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Seringa descartável 20ml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Seringa, polipropileno transparente, 20 ml, êmbolo c/ ponteira de borracha siliconizada, graduada de 1 em 1ml, numerada de 5 em 5ml, sem agulha, descartável, estéril, graduação legível e firme</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439625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120000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Seringa descartável 3ml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Seringa, polipropileno transparente, 3 ml, êmbolo c/ ponteira de borracha siliconizada, graduada de 0,1 em 0,1ml, numerada de 0,5 em 0,5ml, sem agulha, descartável, estéril, graduação legível e firme</w:t>
            </w:r>
          </w:p>
        </w:tc>
      </w:tr>
      <w:tr w:rsidR="00E747D0" w:rsidRPr="00E747D0" w:rsidTr="001C5285">
        <w:trPr>
          <w:trHeight w:val="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439624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87000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Seringa descartável 5ml</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Seringa, polipropileno transparente, 5 ml, êmbolo c/ ponteira de borracha siliconizada, graduada de 0,2 em 0,2ml, numerada de 1 em 1ml, sem agulha, descartável, estéril, graduação legível e firme</w:t>
            </w:r>
          </w:p>
        </w:tc>
      </w:tr>
      <w:tr w:rsidR="00E747D0" w:rsidRPr="00E747D0" w:rsidTr="001C5285">
        <w:trPr>
          <w:trHeight w:val="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56</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435801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210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Termômetro digital</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Termômetro clínico, digital, até 45°c, uso axilar e oral, c/ alarmes, memória última medição, embalagem individual</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428620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34000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Touca cirúrgica descartável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Touca descartável uso hospitalar, não tecido 100% polipropileno, com elástico em toda volta, com cor, cerca de 20 g/m2, único, descartável, hipoalergênica, atóxica, inodora, unissex</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431301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Litro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Vaselina líquida uso hospitalar</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Vaselina liquida 100% apresentação 1 litro</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332983</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Pote</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Vaselina sólida uso hospitalar</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Vaselina solida apresentação 500 grs</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407961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Rolo (pacote c/ 250grs)</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Algodão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Algodão, hidrofilo, alvejado, purificado, isento de impurezas, não estéril.</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363484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Coletor de perfurocortante (7 litros)</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Fabricado em papelão ondulado; alça dupla para transporte; trava de segurança em todos os tamanhos; disponivel apenas na cor amarelo; descartável e de uso único.</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62</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363482</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Coletor perfurocortante   (13 litros)</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Fabricado em papelão ondulado; alça dupla para transporte; trava de segurança em todos os tamanhos; disponivel apenas na cor amarelo; descartável e de uso único.</w:t>
            </w:r>
          </w:p>
        </w:tc>
      </w:tr>
      <w:tr w:rsidR="00E747D0" w:rsidRPr="00E747D0" w:rsidTr="00E747D0">
        <w:trPr>
          <w:trHeight w:val="64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63</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435624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Aparelho de pa obeso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Aparelho de pa obeso confeccionado com fecho em velcro ,  composto por manômetro com escala de 0 a 300 mm hg, bolsa de ar, pêra e tubos conectores de borracha sem emendas, com válvula de metal, que permita tensão e esvaziamento de ar, braçadeira em tecido de nylon  resistente  e manguito em látex no tamanho obeso. Com estetoscópio</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431085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Suporte de coletor perfuro cortante</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Fabricado em arame btc; cor branca; dois parafusos e duas buchas; capacidade 13 litros.</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281657</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Frasco c/ 100ml</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Loção oleosa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Loção oleosa para prevenção de escaras, feridas e dermatites.</w:t>
            </w:r>
          </w:p>
        </w:tc>
      </w:tr>
      <w:tr w:rsidR="00E747D0" w:rsidRPr="00E747D0" w:rsidTr="00E747D0">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66</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279065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Rolo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Fita crepe</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Fita adesiva crepada 16mm x 50m.</w:t>
            </w:r>
          </w:p>
        </w:tc>
      </w:tr>
      <w:tr w:rsidR="00E747D0" w:rsidRPr="00E747D0" w:rsidTr="00E747D0">
        <w:trPr>
          <w:trHeight w:val="133"/>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340859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1500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Rolo</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Fita de autoclave 19 mmx30m</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Fita de autoclave 19 mmx30m confeccionada com dorso de papel crepado à base de celulose recebe, em uma de suas faces, massa adesiva à base de borracha natural, óxido de zinco e resinas e, na outra face, uma fina camada impermeabilizante de resina acrílica.</w:t>
            </w:r>
          </w:p>
        </w:tc>
      </w:tr>
      <w:tr w:rsidR="00E747D0" w:rsidRPr="00E747D0" w:rsidTr="00E747D0">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404651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Saboneteira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Saboneteira para refil dispenser higienizador, material: plástico abs, capacidade de: 800 ml, tipo fixação: parede, cor: branca, aplicação: mãos, características adicionais: visor frontal para álcool gel ou sabonete líquido</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469569</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Suporte de papel toalha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Dispenser de papel toalha, material: plástico abs, cor: branca, características adicionais: fixação por bucha e parafusos, dimensões: 32 x 27 x 14 cm.</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319933</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Máscara N95;</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Máscara n95 - possui 6 camadas de proteção; com clip nasal; formato anatômico; contém 02 tiras de elástico para fixação; sem válvula; produzido em tnt; não estéril; disponível na cor azul; fácil manuseio e colocação; confortável; aprovada pelo ministério do trabalho (ca) e inmetro; pff2 anvisa</w:t>
            </w:r>
          </w:p>
        </w:tc>
      </w:tr>
      <w:tr w:rsidR="00E747D0" w:rsidRPr="00E747D0" w:rsidTr="001C5285">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71</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450515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600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Óculos de proteção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Óculos </w:t>
            </w:r>
            <w:r w:rsidRPr="00E747D0">
              <w:rPr>
                <w:rFonts w:ascii="Arial" w:eastAsia="Times New Roman" w:hAnsi="Arial"/>
                <w:color w:val="000000"/>
                <w:sz w:val="18"/>
                <w:szCs w:val="18"/>
              </w:rPr>
              <w:t>de segurança com lente de policarbonato</w:t>
            </w:r>
            <w:r w:rsidRPr="00E747D0">
              <w:rPr>
                <w:rFonts w:ascii="Arial" w:eastAsia="Times New Roman" w:hAnsi="Arial"/>
                <w:sz w:val="18"/>
                <w:szCs w:val="18"/>
              </w:rPr>
              <w:t> que é resistente a impactos e choques físicos de materiais sólidos e líquidos como: fragmentos de madeira, ferro, respingos de produtos ácidos, cáusticos, entre outros. Proteção contra raios uva e uvb. Apoio nasal e proteção lateral no mesmo material da lente. Haste tipo espátula com ajuste de comprimento adaptando-se ao rosto do usuário. Armação preta e hastes reguláveis. Abas laterais oferecendo maior proteção ao usuário.</w:t>
            </w:r>
          </w:p>
        </w:tc>
      </w:tr>
      <w:tr w:rsidR="00E747D0" w:rsidRPr="00E747D0" w:rsidTr="001C5285">
        <w:trPr>
          <w:trHeight w:val="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466444</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5000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 c/ 10 Und</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 xml:space="preserve">Avental descartável manga longa 40g </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Avental descartável manga longa 40g - pacote com 10 unidades. Avental hospitalar, material: sms, tamanho: gg gramatura: cerca de 40 g/cm2, componente: tiras para fixação, característica adicional: manga longa, punho malha, impermeável, esterilidade: uso único, adicional: com barreira bacteriana e viral</w:t>
            </w:r>
          </w:p>
        </w:tc>
      </w:tr>
      <w:tr w:rsidR="00E747D0" w:rsidRPr="00E747D0" w:rsidTr="001C5285">
        <w:trPr>
          <w:trHeight w:val="287"/>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467181</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Unid</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Protetor facial descartável</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Protetor facial descartável - duplo lado antiembaçante, lente não refletiva com o tamanho: 33x24cm. Banda de espuma hipoalergênica pode absorver o suor e fornecer espaço suficiente para óculos ou óculos de proteção. Design de espuma  para maior conforto. Banda soldado dá a proteção de face maior resistência e confiabilidade. Disponível em elástico. Leve e confortável de usar, rápido e fácil de vestir. Excelente proteção contra a contaminação potencial de patógenos sanguíneos, fluidos corporais, ou respingos de produtos químicos prejudiciais.</w:t>
            </w:r>
          </w:p>
        </w:tc>
      </w:tr>
      <w:tr w:rsidR="00E747D0" w:rsidRPr="00E747D0" w:rsidTr="00E747D0">
        <w:trPr>
          <w:trHeight w:val="149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420075</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Macacão de segurança impermeável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Macacão de segurança impermeável - confeccionado de acordo com as exigências anvisa bpf (boas práticas de fabricação) e abnt nbr 16064 – 2012 confeccionado em não tecido laminado respirável com uma face absorvente e a outra impermeável, 50% polietileno e 50 polipropileno, cor branca, gramatura de 50g; processo adesivado que permite a ventilação interior; mangas longas, punho em látex, lapela cobrindo toda extensão do zíper terminando no pescoço com dois botões, capuz com contorno de látex a toda volta, calça com fechamento em látex na perna; atóxico, hipoalergênico; resistente a tração, ao rasgo e permeável ao ar. De uso único - pronto para uso.</w:t>
            </w:r>
          </w:p>
        </w:tc>
      </w:tr>
      <w:tr w:rsidR="00E747D0" w:rsidRPr="00E747D0" w:rsidTr="00E747D0">
        <w:trPr>
          <w:trHeight w:val="50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375712</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nitrilica azul tamanho p</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Luva nitrílica azul tamanho p - ca: 17129. Comprimento: 30cm. Uso: descartável. Formato: ambidestro. Acabamento interno: sem talco/ clorinado. Punho: virola. Embalagem: display com 50 unidades. Hipoalergênica - 100% nitrílica. Livre de proteínas do látex. Ótima sensibilidade tátil com resistência química - aumento de produtividade. Descartáveis e ambidestras. Ótima aderência - com palma ou ponta dos dedos texturizadas. Proteção do usuário e do produto</w:t>
            </w:r>
          </w:p>
        </w:tc>
      </w:tr>
      <w:tr w:rsidR="00E747D0" w:rsidRPr="00E747D0" w:rsidTr="00E747D0">
        <w:trPr>
          <w:trHeight w:val="30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76</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375711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nitrilica azul tamanho m</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Luva nitrílica azul tamanho m - comprimento: 30cm. Uso: descartável. Formato: ambidestro. Acabamento interno: sem talco/ clorinado. Punho: virola. Embalagem: display com 50 unidades. Hipoalergênica - 100% nitrílica. Livre de proteínas do látex. Ótima sensibilidade tátil com resistência química - aumento de produtividade. Descartáveis e ambidestras. Ótima aderência - com palma ou ponta dos dedos texturizadas.</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375710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Caixa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nitrilica azul tamanho g</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Luva nitrílica azul tamanho g - comprimento: 30cm uso: descartável. Formato: ambidestro. Acabamento interno: sem talco/ clorinado. Punho: virola. Embalagem: display com 50 unidades. Hipoalergênica - 100% nitrílica. Livre de proteínas do látex. Ótima sensibilidade tátil com resistência química - aumento de produtividade. Descartáveis e ambidestras. Ótima aderência - com palma ou ponta dos dedos texturizadas. </w:t>
            </w:r>
          </w:p>
        </w:tc>
      </w:tr>
      <w:tr w:rsidR="00E747D0" w:rsidRPr="00E747D0" w:rsidTr="00E747D0">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78</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416690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Pct c/ 12 Und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Lençol descartável</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color w:val="000000"/>
                <w:sz w:val="18"/>
                <w:szCs w:val="18"/>
              </w:rPr>
            </w:pPr>
            <w:r w:rsidRPr="00E747D0">
              <w:rPr>
                <w:rFonts w:ascii="Arial" w:eastAsia="Times New Roman" w:hAnsi="Arial"/>
                <w:color w:val="000000"/>
                <w:sz w:val="18"/>
                <w:szCs w:val="18"/>
              </w:rPr>
              <w:t>Lençol descartável, papel, 0.70 m, 50 m, rolo</w:t>
            </w:r>
          </w:p>
        </w:tc>
      </w:tr>
      <w:tr w:rsidR="00E747D0" w:rsidRPr="00E747D0" w:rsidTr="00E747D0">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79</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449804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Rolos de pano descartável de limpeza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 xml:space="preserve">Rolos de pano descartável de limpeza - alta absorção de líquidos; rolo de 300 metros picotado a cada 50 cm. (600 panos tamanho 33 x 50 cm cada folha). </w:t>
            </w:r>
          </w:p>
        </w:tc>
      </w:tr>
      <w:tr w:rsidR="00E747D0" w:rsidRPr="00E747D0" w:rsidTr="001C5285">
        <w:trPr>
          <w:trHeight w:val="33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80</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469390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Termômetro digital infravermelho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Termômetro digital infravermelho - touch free: sem contato com a pele, mais prático e higiênico. Função: medição da temperatura corpórea, ambientes e superfícies. Infravermelho: medição instantânea. Visor color glow: o display muda de cor conforme a temperatura indicada, facilitando a leitura. Alarme de febre. 30 memórias. Garantia: 12 meses pelo fabricante</w:t>
            </w:r>
          </w:p>
        </w:tc>
      </w:tr>
      <w:tr w:rsidR="00E747D0" w:rsidRPr="00E747D0" w:rsidTr="001C5285">
        <w:trPr>
          <w:trHeight w:val="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441991</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Oximetro de digital medidor de saturação de oxigênio no sangue</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Oximetro de digital medidor de saturação de oxigênio no sangue. Visor em tecnologia oled, melhor visualização em qualquer condição de luminosidade informa saturação (spo2) e frequência cardíaca. Curva plestimográfica capa protetora em silicone e estojo para armazenamento</w:t>
            </w:r>
          </w:p>
        </w:tc>
      </w:tr>
      <w:tr w:rsidR="00E747D0" w:rsidRPr="00E747D0" w:rsidTr="001C5285">
        <w:trPr>
          <w:trHeight w:val="7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82</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443397</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Caixa (com 100 unidades)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Luva de procedimento látex tamanho m</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Luva de procedimento látex tamanho m - confeccionada em borracha natural (látex), caixa com 100 mãos ou 50 pares; superfície lisa, ambidestra, não estéril, com pó bio-absorvível; este epii possui certificação compulsória. Características e aplicabilidades: proteção das mãos do usuário em procedimentos não cirúrgico; pode ser usado em áreas hospitalares, odontológicas, laboratoriais, ambulatoriais e serviços que requerem muito tato. Com pó bioabsorvível. Superfície lisa ambidestra não estéril</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83</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color w:val="000000"/>
                <w:sz w:val="18"/>
                <w:szCs w:val="18"/>
              </w:rPr>
            </w:pPr>
            <w:r w:rsidRPr="00E747D0">
              <w:rPr>
                <w:rFonts w:ascii="Arial" w:eastAsia="Times New Roman" w:hAnsi="Arial"/>
                <w:color w:val="000000" w:themeColor="text1"/>
                <w:sz w:val="18"/>
                <w:szCs w:val="18"/>
              </w:rPr>
              <w:t>459894</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Unidade</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Bota segurança</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Bota segurança - material: pvc - cloreto de polivinila, material sola: borracha antiderrapante, cor: preta, tamanho: sob medida, tipo cano: curto, características adicionais: atóxica, aplicação: proteção contra solução química</w:t>
            </w:r>
          </w:p>
        </w:tc>
      </w:tr>
      <w:tr w:rsidR="00E747D0" w:rsidRPr="00E747D0" w:rsidTr="00E747D0">
        <w:trPr>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84</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334090</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30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Bobina</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Papel filme, material: pvc</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Papel filme, material: pvc - cloreto de polivinila, comprimento: 1000 m, largura: 60 cm, apresentação: bobina, aplicação: restaurante, espessura: 11 micras</w:t>
            </w:r>
          </w:p>
        </w:tc>
      </w:tr>
      <w:tr w:rsidR="00E747D0" w:rsidRPr="00E747D0" w:rsidTr="00E747D0">
        <w:trPr>
          <w:trHeight w:val="9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85</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454893</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200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Válvula reguladora cilindro oxigênio com fluxômetro embutido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Válvula reguladora cilindro oxigênio com fluxômetro embutido; válvula reguladora para cilindro de oxigênio com fluxômetro embutido. Escala de pressão do manômetro: 0 à 31,5 mpa (0 à 315kgf/cm²); corpo em latão cromado; conexões de entrada e saída em latão cromado; saída do gás calibrado: 3,5 + 0,3kgf/cm²; conexões de entrada e saída conforme normas abnt. Garantia: contra defeito de fabricação.</w:t>
            </w:r>
          </w:p>
        </w:tc>
      </w:tr>
      <w:tr w:rsidR="00E747D0" w:rsidRPr="00E747D0" w:rsidTr="00E747D0">
        <w:trPr>
          <w:trHeight w:val="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86</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435413</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Copos umidificador de oxigênio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Copos umidificador de oxigênio - material gasoterapia, modelo: umidificador, saída: p, oxigênio, tipo frasco: frasco plástico graduado, c, tampa, volume: cerca de 250 ml, característica adicional: conector metal c/rosca, esterilidade: esterilizável</w:t>
            </w:r>
          </w:p>
        </w:tc>
      </w:tr>
      <w:tr w:rsidR="00E747D0" w:rsidRPr="00E747D0" w:rsidTr="00E747D0">
        <w:trPr>
          <w:trHeight w:val="397"/>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87</w:t>
            </w:r>
          </w:p>
        </w:tc>
        <w:tc>
          <w:tcPr>
            <w:tcW w:w="82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458441</w:t>
            </w:r>
          </w:p>
        </w:tc>
        <w:tc>
          <w:tcPr>
            <w:tcW w:w="7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1000</w:t>
            </w:r>
          </w:p>
        </w:tc>
        <w:tc>
          <w:tcPr>
            <w:tcW w:w="94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Unid</w:t>
            </w:r>
          </w:p>
        </w:tc>
        <w:tc>
          <w:tcPr>
            <w:tcW w:w="16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center"/>
              <w:rPr>
                <w:rFonts w:ascii="Arial" w:eastAsia="Times New Roman" w:hAnsi="Arial"/>
                <w:sz w:val="18"/>
                <w:szCs w:val="18"/>
              </w:rPr>
            </w:pPr>
            <w:r w:rsidRPr="00E747D0">
              <w:rPr>
                <w:rFonts w:ascii="Arial" w:eastAsia="Times New Roman" w:hAnsi="Arial"/>
                <w:sz w:val="18"/>
                <w:szCs w:val="18"/>
              </w:rPr>
              <w:t>Extensor oxigênio</w:t>
            </w:r>
          </w:p>
        </w:tc>
        <w:tc>
          <w:tcPr>
            <w:tcW w:w="4960" w:type="dxa"/>
            <w:tcBorders>
              <w:top w:val="nil"/>
              <w:left w:val="nil"/>
              <w:bottom w:val="single" w:sz="4" w:space="0" w:color="auto"/>
              <w:right w:val="single" w:sz="4" w:space="0" w:color="auto"/>
            </w:tcBorders>
            <w:shd w:val="clear" w:color="auto" w:fill="auto"/>
            <w:vAlign w:val="center"/>
            <w:hideMark/>
          </w:tcPr>
          <w:p w:rsidR="00E747D0" w:rsidRPr="00E747D0" w:rsidRDefault="00E747D0" w:rsidP="00E747D0">
            <w:pPr>
              <w:jc w:val="both"/>
              <w:rPr>
                <w:rFonts w:ascii="Arial" w:eastAsia="Times New Roman" w:hAnsi="Arial"/>
                <w:sz w:val="18"/>
                <w:szCs w:val="18"/>
              </w:rPr>
            </w:pPr>
            <w:r w:rsidRPr="00E747D0">
              <w:rPr>
                <w:rFonts w:ascii="Arial" w:eastAsia="Times New Roman" w:hAnsi="Arial"/>
                <w:sz w:val="18"/>
                <w:szCs w:val="18"/>
              </w:rPr>
              <w:t>Extensor oxigênio - material gasoterapia, saída: p, oxigênio, tipo extensão: extensor em pvc c, conectores, comprimento extensão: cerca de 1,5 m, esterilidade: estéril, embalagem: embalagem individual</w:t>
            </w:r>
          </w:p>
        </w:tc>
      </w:tr>
    </w:tbl>
    <w:p w:rsidR="00DE00B8" w:rsidRPr="007E0411" w:rsidRDefault="00DE00B8" w:rsidP="00DE00B8">
      <w:pPr>
        <w:widowControl w:val="0"/>
        <w:suppressAutoHyphens/>
        <w:spacing w:after="120"/>
        <w:jc w:val="both"/>
        <w:rPr>
          <w:rFonts w:ascii="Arial" w:hAnsi="Arial"/>
        </w:rPr>
      </w:pPr>
    </w:p>
    <w:p w:rsidR="00DE00B8" w:rsidRPr="007E0411" w:rsidRDefault="00DE00B8" w:rsidP="00DE00B8">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2. JUSTIFICATIVA</w:t>
      </w:r>
    </w:p>
    <w:p w:rsidR="00DE00B8" w:rsidRDefault="00DE00B8" w:rsidP="00C40F09">
      <w:pPr>
        <w:numPr>
          <w:ilvl w:val="1"/>
          <w:numId w:val="20"/>
        </w:numPr>
        <w:tabs>
          <w:tab w:val="left" w:pos="284"/>
          <w:tab w:val="left" w:pos="426"/>
        </w:tabs>
        <w:ind w:left="0" w:firstLine="0"/>
        <w:jc w:val="both"/>
        <w:rPr>
          <w:rFonts w:ascii="Arial" w:hAnsi="Arial"/>
          <w:color w:val="000000"/>
        </w:rPr>
      </w:pPr>
      <w:r w:rsidRPr="000A3B24">
        <w:rPr>
          <w:rFonts w:ascii="Arial" w:hAnsi="Arial"/>
          <w:color w:val="000000"/>
        </w:rPr>
        <w:t>A aquisição dos bens acima elencados atenderá às necessidades dos s</w:t>
      </w:r>
      <w:r w:rsidR="00842F37">
        <w:rPr>
          <w:rFonts w:ascii="Arial" w:hAnsi="Arial"/>
          <w:color w:val="000000"/>
        </w:rPr>
        <w:t>etores da Secretaria de Saúde (</w:t>
      </w:r>
      <w:r w:rsidRPr="000A3B24">
        <w:rPr>
          <w:rFonts w:ascii="Arial" w:hAnsi="Arial"/>
          <w:color w:val="000000"/>
        </w:rPr>
        <w:t xml:space="preserve">PSF´s, Nasf, CAPS, Caps I, RT, </w:t>
      </w:r>
      <w:r w:rsidR="00842F37" w:rsidRPr="000A3B24">
        <w:rPr>
          <w:rFonts w:ascii="Arial" w:hAnsi="Arial"/>
          <w:color w:val="000000"/>
        </w:rPr>
        <w:t>SAMU, Policlínica</w:t>
      </w:r>
      <w:r w:rsidRPr="000A3B24">
        <w:rPr>
          <w:rFonts w:ascii="Arial" w:hAnsi="Arial"/>
          <w:color w:val="000000"/>
        </w:rPr>
        <w:t>, VISA, Dengue, IST´</w:t>
      </w:r>
      <w:r w:rsidR="00842F37" w:rsidRPr="000A3B24">
        <w:rPr>
          <w:rFonts w:ascii="Arial" w:hAnsi="Arial"/>
          <w:color w:val="000000"/>
        </w:rPr>
        <w:t>S,</w:t>
      </w:r>
      <w:r w:rsidRPr="000A3B24">
        <w:rPr>
          <w:rFonts w:ascii="Arial" w:hAnsi="Arial"/>
          <w:color w:val="000000"/>
        </w:rPr>
        <w:t xml:space="preserve"> NASF, CAF, Polo Diabético</w:t>
      </w:r>
      <w:r>
        <w:rPr>
          <w:rFonts w:ascii="Arial" w:hAnsi="Arial"/>
          <w:color w:val="000000"/>
        </w:rPr>
        <w:t>), atendendo satisfatoriamente a necessidade de Proteção dos Funcionários e prestadores de serviços, destes e de demais setores da Secretaria de Saúde.</w:t>
      </w:r>
    </w:p>
    <w:p w:rsidR="00DE00B8" w:rsidRPr="000A3B24" w:rsidRDefault="00DE00B8" w:rsidP="00C40F09">
      <w:pPr>
        <w:numPr>
          <w:ilvl w:val="1"/>
          <w:numId w:val="20"/>
        </w:numPr>
        <w:tabs>
          <w:tab w:val="left" w:pos="284"/>
          <w:tab w:val="left" w:pos="426"/>
        </w:tabs>
        <w:ind w:left="0" w:firstLine="0"/>
        <w:jc w:val="both"/>
        <w:rPr>
          <w:rFonts w:ascii="Arial" w:hAnsi="Arial"/>
          <w:color w:val="000000"/>
        </w:rPr>
      </w:pPr>
      <w:r w:rsidRPr="000A3B24">
        <w:rPr>
          <w:rFonts w:ascii="Arial" w:hAnsi="Arial"/>
          <w:color w:val="000000"/>
        </w:rPr>
        <w:t>Saliento que a falta do material</w:t>
      </w:r>
      <w:r>
        <w:rPr>
          <w:rFonts w:ascii="Arial" w:hAnsi="Arial"/>
          <w:color w:val="000000"/>
        </w:rPr>
        <w:t xml:space="preserve"> descumpre as recomendações do Ministério da </w:t>
      </w:r>
      <w:r w:rsidR="009D767F">
        <w:rPr>
          <w:rFonts w:ascii="Arial" w:hAnsi="Arial"/>
          <w:color w:val="000000"/>
        </w:rPr>
        <w:t>Saúde e</w:t>
      </w:r>
      <w:r>
        <w:rPr>
          <w:rFonts w:ascii="Arial" w:hAnsi="Arial"/>
          <w:color w:val="000000"/>
        </w:rPr>
        <w:t xml:space="preserve"> outros Órgãos regulamentadores, e</w:t>
      </w:r>
      <w:r w:rsidRPr="000A3B24">
        <w:rPr>
          <w:rFonts w:ascii="Arial" w:hAnsi="Arial"/>
          <w:color w:val="000000"/>
        </w:rPr>
        <w:t>ntrando em confronto com os princípios básicos do SUS: integralidade, equidade e universalidade.</w:t>
      </w:r>
    </w:p>
    <w:p w:rsidR="00DE00B8" w:rsidRPr="007E0411" w:rsidRDefault="00DE00B8" w:rsidP="00DE00B8">
      <w:pPr>
        <w:jc w:val="both"/>
        <w:rPr>
          <w:rFonts w:ascii="Arial" w:hAnsi="Arial"/>
        </w:rPr>
      </w:pPr>
    </w:p>
    <w:p w:rsidR="00DE00B8" w:rsidRPr="006E62A1" w:rsidRDefault="00DE00B8" w:rsidP="00DE00B8">
      <w:pPr>
        <w:numPr>
          <w:ilvl w:val="0"/>
          <w:numId w:val="20"/>
        </w:numPr>
        <w:pBdr>
          <w:top w:val="single" w:sz="4" w:space="1" w:color="auto"/>
          <w:left w:val="single" w:sz="4" w:space="4" w:color="auto"/>
          <w:bottom w:val="single" w:sz="4" w:space="1" w:color="auto"/>
          <w:right w:val="single" w:sz="4" w:space="4" w:color="auto"/>
        </w:pBdr>
        <w:shd w:val="clear" w:color="auto" w:fill="E6E6E6"/>
        <w:ind w:left="0" w:firstLine="0"/>
        <w:jc w:val="both"/>
        <w:rPr>
          <w:rFonts w:ascii="Arial" w:hAnsi="Arial"/>
          <w:b/>
        </w:rPr>
      </w:pPr>
      <w:r w:rsidRPr="007E0411">
        <w:rPr>
          <w:rFonts w:ascii="Arial" w:hAnsi="Arial"/>
          <w:b/>
        </w:rPr>
        <w:t>MÉTODOS E ESTRATÉGIAS DE SUPRIMENTO</w:t>
      </w:r>
    </w:p>
    <w:p w:rsidR="00DE00B8" w:rsidRPr="002C4074" w:rsidRDefault="00DE00B8" w:rsidP="00C40F09">
      <w:pPr>
        <w:numPr>
          <w:ilvl w:val="1"/>
          <w:numId w:val="21"/>
        </w:numPr>
        <w:tabs>
          <w:tab w:val="left" w:pos="426"/>
        </w:tabs>
        <w:ind w:left="0" w:firstLine="0"/>
        <w:jc w:val="both"/>
        <w:rPr>
          <w:rFonts w:ascii="Arial" w:hAnsi="Arial"/>
        </w:rPr>
      </w:pPr>
      <w:r w:rsidRPr="002C4074">
        <w:rPr>
          <w:rFonts w:ascii="Arial" w:hAnsi="Arial"/>
        </w:rPr>
        <w:t xml:space="preserve">O objeto do presente termo de referência será recebido em remessa única </w:t>
      </w:r>
      <w:r>
        <w:rPr>
          <w:rFonts w:ascii="Arial" w:hAnsi="Arial"/>
        </w:rPr>
        <w:t>pelo Almoxarifado Central</w:t>
      </w:r>
      <w:r w:rsidRPr="002C4074">
        <w:rPr>
          <w:rFonts w:ascii="Arial" w:hAnsi="Arial"/>
        </w:rPr>
        <w:t xml:space="preserve"> com prazo não superior a 10 (dez) dias úteis após recebimento da nota de empenho.</w:t>
      </w:r>
    </w:p>
    <w:p w:rsidR="00DE00B8" w:rsidRPr="007E0411" w:rsidRDefault="00DE00B8" w:rsidP="00C40F09">
      <w:pPr>
        <w:numPr>
          <w:ilvl w:val="1"/>
          <w:numId w:val="21"/>
        </w:numPr>
        <w:tabs>
          <w:tab w:val="left" w:pos="426"/>
        </w:tabs>
        <w:ind w:left="0" w:firstLine="0"/>
        <w:jc w:val="both"/>
        <w:rPr>
          <w:rFonts w:ascii="Arial" w:hAnsi="Arial"/>
        </w:rPr>
      </w:pPr>
      <w:r>
        <w:rPr>
          <w:rFonts w:ascii="Arial" w:hAnsi="Arial"/>
        </w:rPr>
        <w:t>A Empresa vencedora ficara com o encargo de instalar todos e quaisquer itens que necessitem de mão de obra especializada;</w:t>
      </w:r>
    </w:p>
    <w:p w:rsidR="00DE00B8" w:rsidRPr="006E62A1" w:rsidRDefault="00DE00B8" w:rsidP="00C40F09">
      <w:pPr>
        <w:numPr>
          <w:ilvl w:val="1"/>
          <w:numId w:val="21"/>
        </w:numPr>
        <w:tabs>
          <w:tab w:val="left" w:pos="426"/>
        </w:tabs>
        <w:ind w:left="0" w:firstLine="0"/>
        <w:jc w:val="both"/>
        <w:rPr>
          <w:rFonts w:ascii="Arial" w:hAnsi="Arial"/>
          <w:color w:val="FF0000"/>
        </w:rPr>
      </w:pPr>
      <w:r w:rsidRPr="00A34DEC">
        <w:rPr>
          <w:rFonts w:ascii="Arial" w:hAnsi="Arial"/>
        </w:rPr>
        <w:t xml:space="preserve">Os bens deverão ser entregues </w:t>
      </w:r>
      <w:r>
        <w:rPr>
          <w:rFonts w:ascii="Arial" w:hAnsi="Arial"/>
        </w:rPr>
        <w:t xml:space="preserve">no </w:t>
      </w:r>
      <w:r w:rsidRPr="00A34DEC">
        <w:rPr>
          <w:rFonts w:ascii="Arial" w:hAnsi="Arial"/>
        </w:rPr>
        <w:t>Setor</w:t>
      </w:r>
      <w:r>
        <w:rPr>
          <w:rFonts w:ascii="Arial" w:hAnsi="Arial"/>
        </w:rPr>
        <w:t xml:space="preserve"> do Almoxarifado Central</w:t>
      </w:r>
      <w:r w:rsidRPr="00A34DEC">
        <w:rPr>
          <w:rFonts w:ascii="Arial" w:hAnsi="Arial"/>
        </w:rPr>
        <w:t xml:space="preserve"> no endereço:</w:t>
      </w:r>
      <w:r w:rsidRPr="007E0411">
        <w:rPr>
          <w:rFonts w:ascii="Arial" w:hAnsi="Arial"/>
        </w:rPr>
        <w:t xml:space="preserve"> </w:t>
      </w:r>
      <w:r>
        <w:rPr>
          <w:rFonts w:ascii="Arial" w:hAnsi="Arial"/>
        </w:rPr>
        <w:t>Praça Juiz Machado Junior, n° 19- Centro- Vassouras- RJ ao responsável Josimar Barbosa Souza ou Vera Lucia da Costa Alves, sendo o frete, carg</w:t>
      </w:r>
      <w:r w:rsidRPr="006E62A1">
        <w:rPr>
          <w:rFonts w:ascii="Arial" w:hAnsi="Arial"/>
        </w:rPr>
        <w:t>a e descarga por conta do fornecedor até o local indicado.</w:t>
      </w:r>
    </w:p>
    <w:p w:rsidR="00DE00B8" w:rsidRPr="007E0411" w:rsidRDefault="00DE00B8" w:rsidP="00C40F09">
      <w:pPr>
        <w:numPr>
          <w:ilvl w:val="1"/>
          <w:numId w:val="21"/>
        </w:numPr>
        <w:tabs>
          <w:tab w:val="left" w:pos="426"/>
        </w:tabs>
        <w:ind w:left="0" w:firstLine="0"/>
        <w:jc w:val="both"/>
        <w:rPr>
          <w:rFonts w:ascii="Arial" w:hAnsi="Arial"/>
        </w:rPr>
      </w:pPr>
      <w:r w:rsidRPr="007E0411">
        <w:rPr>
          <w:rFonts w:ascii="Arial" w:hAnsi="Arial"/>
        </w:rPr>
        <w:t xml:space="preserve">O não cumprimento do disposto no item </w:t>
      </w:r>
      <w:r>
        <w:rPr>
          <w:rFonts w:ascii="Arial" w:hAnsi="Arial"/>
        </w:rPr>
        <w:t>3</w:t>
      </w:r>
      <w:r w:rsidRPr="007E0411">
        <w:rPr>
          <w:rFonts w:ascii="Arial" w:hAnsi="Arial"/>
        </w:rPr>
        <w:t xml:space="preserve">.1 do presente termo acarretará a anulação do empenho bem como a aplicação das penalidades previstas no edital e a convocação do fornecedor subseqüente considerando a ordem de classificação do certame. </w:t>
      </w:r>
    </w:p>
    <w:p w:rsidR="00DE00B8" w:rsidRDefault="00DE00B8" w:rsidP="00C40F09">
      <w:pPr>
        <w:numPr>
          <w:ilvl w:val="1"/>
          <w:numId w:val="21"/>
        </w:numPr>
        <w:tabs>
          <w:tab w:val="left" w:pos="426"/>
        </w:tabs>
        <w:ind w:left="0" w:firstLine="0"/>
        <w:jc w:val="both"/>
        <w:rPr>
          <w:rFonts w:ascii="Arial" w:hAnsi="Arial"/>
        </w:rPr>
      </w:pPr>
      <w:r w:rsidRPr="007E0411">
        <w:rPr>
          <w:rFonts w:ascii="Arial" w:hAnsi="Arial"/>
        </w:rPr>
        <w:t xml:space="preserve">A administração rejeitará, no todo ou em parte, o fornecimento executado em desacordo com os termos </w:t>
      </w:r>
      <w:r>
        <w:rPr>
          <w:rFonts w:ascii="Arial" w:hAnsi="Arial"/>
        </w:rPr>
        <w:t>acima elencados</w:t>
      </w:r>
      <w:r w:rsidRPr="007E0411">
        <w:rPr>
          <w:rFonts w:ascii="Arial" w:hAnsi="Arial"/>
        </w:rPr>
        <w:t>.</w:t>
      </w:r>
    </w:p>
    <w:p w:rsidR="00DE00B8" w:rsidRPr="007E0411" w:rsidRDefault="00DE00B8" w:rsidP="00DE00B8">
      <w:pPr>
        <w:jc w:val="both"/>
        <w:rPr>
          <w:rFonts w:ascii="Arial" w:hAnsi="Arial"/>
          <w:highlight w:val="yellow"/>
        </w:rPr>
      </w:pPr>
    </w:p>
    <w:p w:rsidR="00DE00B8" w:rsidRPr="007E0411" w:rsidRDefault="00DE00B8" w:rsidP="00DE00B8">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4</w:t>
      </w:r>
      <w:r w:rsidRPr="007E0411">
        <w:rPr>
          <w:rFonts w:ascii="Arial" w:hAnsi="Arial"/>
          <w:b/>
        </w:rPr>
        <w:t>. OBRIGAÇÕES DA CONTRATADA</w:t>
      </w:r>
    </w:p>
    <w:p w:rsidR="00DE00B8" w:rsidRPr="007E0411" w:rsidRDefault="00DE00B8" w:rsidP="00C40F09">
      <w:pPr>
        <w:numPr>
          <w:ilvl w:val="1"/>
          <w:numId w:val="22"/>
        </w:numPr>
        <w:tabs>
          <w:tab w:val="left" w:pos="426"/>
        </w:tabs>
        <w:ind w:left="0" w:firstLine="0"/>
        <w:jc w:val="both"/>
        <w:rPr>
          <w:rFonts w:ascii="Arial" w:hAnsi="Arial"/>
          <w:color w:val="000000"/>
        </w:rPr>
      </w:pPr>
      <w:r w:rsidRPr="007E0411">
        <w:rPr>
          <w:rFonts w:ascii="Arial" w:hAnsi="Arial"/>
          <w:color w:val="000000"/>
        </w:rPr>
        <w:t>A Contratada obriga-se a:</w:t>
      </w:r>
    </w:p>
    <w:p w:rsidR="00DE00B8" w:rsidRDefault="00DE00B8" w:rsidP="00C40F09">
      <w:pPr>
        <w:numPr>
          <w:ilvl w:val="1"/>
          <w:numId w:val="22"/>
        </w:numPr>
        <w:tabs>
          <w:tab w:val="left" w:pos="426"/>
        </w:tabs>
        <w:ind w:left="0" w:firstLine="0"/>
        <w:jc w:val="both"/>
        <w:rPr>
          <w:rFonts w:ascii="Arial" w:hAnsi="Arial"/>
        </w:rPr>
      </w:pPr>
      <w:r w:rsidRPr="007E0411">
        <w:rPr>
          <w:rFonts w:ascii="Arial" w:hAnsi="Arial"/>
        </w:rPr>
        <w:t>Efetuar a entrega dos bens</w:t>
      </w:r>
      <w:r>
        <w:rPr>
          <w:rFonts w:ascii="Arial" w:hAnsi="Arial"/>
        </w:rPr>
        <w:t xml:space="preserve"> e instalar </w:t>
      </w:r>
      <w:r w:rsidRPr="007E0411">
        <w:rPr>
          <w:rFonts w:ascii="Arial" w:hAnsi="Arial"/>
        </w:rPr>
        <w:t>em perfe</w:t>
      </w:r>
      <w:r>
        <w:rPr>
          <w:rFonts w:ascii="Arial" w:hAnsi="Arial"/>
        </w:rPr>
        <w:t>itas condições, no prazo e locais</w:t>
      </w:r>
      <w:r w:rsidRPr="007E0411">
        <w:rPr>
          <w:rFonts w:ascii="Arial" w:hAnsi="Arial"/>
        </w:rPr>
        <w:t xml:space="preserve"> indicados pela Administração, em estrita observância das especificações do </w:t>
      </w:r>
      <w:r>
        <w:rPr>
          <w:rFonts w:ascii="Arial" w:hAnsi="Arial"/>
        </w:rPr>
        <w:t>termo</w:t>
      </w:r>
      <w:r w:rsidRPr="007E0411">
        <w:rPr>
          <w:rFonts w:ascii="Arial" w:hAnsi="Arial"/>
        </w:rPr>
        <w:t xml:space="preserve"> e da proposta, acompanhado da respectiva nota fiscal constando detalhadamente as indicações da marca, fabricante, modelo, tipo, procedência e prazo de garantia</w:t>
      </w:r>
      <w:r>
        <w:rPr>
          <w:rFonts w:ascii="Arial" w:hAnsi="Arial"/>
        </w:rPr>
        <w:t xml:space="preserve"> (caso necessário)</w:t>
      </w:r>
      <w:r w:rsidRPr="007E0411">
        <w:rPr>
          <w:rFonts w:ascii="Arial" w:hAnsi="Arial"/>
        </w:rPr>
        <w:t>;</w:t>
      </w:r>
    </w:p>
    <w:p w:rsidR="00DE00B8" w:rsidRPr="00CE33C5" w:rsidRDefault="00DE00B8" w:rsidP="00C40F09">
      <w:pPr>
        <w:tabs>
          <w:tab w:val="left" w:pos="426"/>
        </w:tabs>
        <w:jc w:val="both"/>
        <w:rPr>
          <w:rFonts w:ascii="Arial" w:hAnsi="Arial"/>
          <w:b/>
        </w:rPr>
      </w:pPr>
      <w:r>
        <w:rPr>
          <w:rFonts w:ascii="Arial" w:hAnsi="Arial"/>
        </w:rPr>
        <w:t xml:space="preserve">4.2.1 Apresentar junto a nota </w:t>
      </w:r>
      <w:r w:rsidR="009D767F">
        <w:rPr>
          <w:rFonts w:ascii="Arial" w:hAnsi="Arial"/>
        </w:rPr>
        <w:t>fiscal as</w:t>
      </w:r>
      <w:r>
        <w:rPr>
          <w:rFonts w:ascii="Arial" w:hAnsi="Arial"/>
        </w:rPr>
        <w:t xml:space="preserve"> seguintes certidões </w:t>
      </w:r>
      <w:r w:rsidRPr="00CE33C5">
        <w:rPr>
          <w:rFonts w:ascii="Arial" w:hAnsi="Arial"/>
          <w:b/>
        </w:rPr>
        <w:t xml:space="preserve">negativas FGTS, Receita Federal, Fazenda Municipal, Fazenda Estadual e também uma </w:t>
      </w:r>
      <w:r w:rsidR="009D767F" w:rsidRPr="00CE33C5">
        <w:rPr>
          <w:rFonts w:ascii="Arial" w:hAnsi="Arial"/>
          <w:b/>
        </w:rPr>
        <w:t>cópia</w:t>
      </w:r>
      <w:r w:rsidRPr="00CE33C5">
        <w:rPr>
          <w:rFonts w:ascii="Arial" w:hAnsi="Arial"/>
          <w:b/>
        </w:rPr>
        <w:t xml:space="preserve"> do empenho.</w:t>
      </w:r>
    </w:p>
    <w:p w:rsidR="00DE00B8" w:rsidRPr="007E0411" w:rsidRDefault="00DE00B8" w:rsidP="00C40F09">
      <w:pPr>
        <w:numPr>
          <w:ilvl w:val="1"/>
          <w:numId w:val="22"/>
        </w:numPr>
        <w:tabs>
          <w:tab w:val="left" w:pos="426"/>
        </w:tabs>
        <w:ind w:left="0" w:firstLine="0"/>
        <w:jc w:val="both"/>
        <w:rPr>
          <w:rFonts w:ascii="Arial" w:hAnsi="Arial"/>
        </w:rPr>
      </w:pPr>
      <w:r w:rsidRPr="007E0411">
        <w:rPr>
          <w:rFonts w:ascii="Arial" w:hAnsi="Arial"/>
        </w:rPr>
        <w:t>Os bens devem estar acompanhados, ainda, quando for o caso, do manual do usuário, com uma versão em português, e da relação da rede de assistência técnica autorizada;</w:t>
      </w:r>
    </w:p>
    <w:p w:rsidR="00DE00B8" w:rsidRPr="007E0411" w:rsidRDefault="00DE00B8" w:rsidP="00C40F09">
      <w:pPr>
        <w:numPr>
          <w:ilvl w:val="1"/>
          <w:numId w:val="22"/>
        </w:numPr>
        <w:tabs>
          <w:tab w:val="left" w:pos="426"/>
        </w:tabs>
        <w:ind w:left="0" w:firstLine="0"/>
        <w:jc w:val="both"/>
        <w:rPr>
          <w:rFonts w:ascii="Arial" w:hAnsi="Arial"/>
        </w:rPr>
      </w:pPr>
      <w:r w:rsidRPr="007E0411">
        <w:rPr>
          <w:rFonts w:ascii="Arial" w:hAnsi="Arial"/>
        </w:rPr>
        <w:t>Responsabilizar-se pelos vícios e danos decorrentes do produto, de acordo com os artigos 12, 13, 18 e 26, do Código de Defesa do Consumidor (Lei nº 8.078, de 1990);</w:t>
      </w:r>
    </w:p>
    <w:p w:rsidR="00DE00B8" w:rsidRPr="007E0411" w:rsidRDefault="00DE00B8" w:rsidP="00DE00B8">
      <w:pPr>
        <w:numPr>
          <w:ilvl w:val="3"/>
          <w:numId w:val="22"/>
        </w:numPr>
        <w:ind w:left="0" w:firstLine="0"/>
        <w:jc w:val="both"/>
        <w:rPr>
          <w:rFonts w:ascii="Arial" w:hAnsi="Arial"/>
        </w:rPr>
      </w:pPr>
      <w:r w:rsidRPr="007E0411">
        <w:rPr>
          <w:rFonts w:ascii="Arial" w:hAnsi="Arial"/>
        </w:rPr>
        <w:t xml:space="preserve">O dever previsto no subitem anterior implica na obrigação de, a critério da Administração, substituir, reparar, corrigir, remover, ou reconstruir, às suas expensas, no prazo </w:t>
      </w:r>
      <w:r w:rsidRPr="007E0411">
        <w:rPr>
          <w:rFonts w:ascii="Arial" w:hAnsi="Arial"/>
          <w:color w:val="000000"/>
        </w:rPr>
        <w:t xml:space="preserve">máximo de </w:t>
      </w:r>
      <w:r w:rsidRPr="00815D63">
        <w:rPr>
          <w:rFonts w:ascii="Arial" w:hAnsi="Arial"/>
          <w:b/>
          <w:color w:val="000000"/>
        </w:rPr>
        <w:t xml:space="preserve">10 (dez) dias </w:t>
      </w:r>
      <w:r>
        <w:rPr>
          <w:rFonts w:ascii="Arial" w:hAnsi="Arial"/>
          <w:b/>
          <w:color w:val="000000"/>
        </w:rPr>
        <w:t>uteis</w:t>
      </w:r>
      <w:r w:rsidRPr="00815D63">
        <w:rPr>
          <w:rFonts w:ascii="Arial" w:hAnsi="Arial"/>
          <w:i/>
          <w:iCs/>
          <w:color w:val="000000"/>
        </w:rPr>
        <w:t>,</w:t>
      </w:r>
      <w:r w:rsidRPr="007E0411">
        <w:rPr>
          <w:rFonts w:ascii="Arial" w:hAnsi="Arial"/>
          <w:i/>
          <w:iCs/>
          <w:color w:val="000000"/>
        </w:rPr>
        <w:t xml:space="preserve"> </w:t>
      </w:r>
      <w:r w:rsidRPr="007E0411">
        <w:rPr>
          <w:rFonts w:ascii="Arial" w:hAnsi="Arial"/>
          <w:color w:val="000000"/>
        </w:rPr>
        <w:t>o produto</w:t>
      </w:r>
      <w:r w:rsidRPr="007E0411">
        <w:rPr>
          <w:rFonts w:ascii="Arial" w:hAnsi="Arial"/>
        </w:rPr>
        <w:t xml:space="preserve"> com avarias ou defeitos;</w:t>
      </w:r>
    </w:p>
    <w:p w:rsidR="00DE00B8" w:rsidRPr="007E0411" w:rsidRDefault="00DE00B8" w:rsidP="00C40F09">
      <w:pPr>
        <w:numPr>
          <w:ilvl w:val="1"/>
          <w:numId w:val="22"/>
        </w:numPr>
        <w:tabs>
          <w:tab w:val="left" w:pos="426"/>
        </w:tabs>
        <w:ind w:left="0" w:firstLine="0"/>
        <w:jc w:val="both"/>
        <w:rPr>
          <w:rFonts w:ascii="Arial" w:hAnsi="Arial"/>
        </w:rPr>
      </w:pPr>
      <w:r w:rsidRPr="007E0411">
        <w:rPr>
          <w:rFonts w:ascii="Arial" w:hAnsi="Arial"/>
        </w:rPr>
        <w:t>Atender prontamente a quaisquer exigências da Administração, inerentes ao objeto da presente licitação;</w:t>
      </w:r>
    </w:p>
    <w:p w:rsidR="00DE00B8" w:rsidRPr="007E0411" w:rsidRDefault="00DE00B8" w:rsidP="00C40F09">
      <w:pPr>
        <w:numPr>
          <w:ilvl w:val="1"/>
          <w:numId w:val="22"/>
        </w:numPr>
        <w:tabs>
          <w:tab w:val="left" w:pos="426"/>
        </w:tabs>
        <w:ind w:left="0" w:firstLine="0"/>
        <w:jc w:val="both"/>
        <w:rPr>
          <w:rFonts w:ascii="Arial" w:hAnsi="Arial"/>
        </w:rPr>
      </w:pPr>
      <w:r w:rsidRPr="007E0411">
        <w:rPr>
          <w:rFonts w:ascii="Arial" w:hAnsi="Arial"/>
        </w:rPr>
        <w:t>Comunicar à Administração, no prazo máximo de 24 (vinte e quatro) horas que antecede a data da entrega, os motivos que impossibilitem o cumprimento do prazo previsto, com a devida comprovação;</w:t>
      </w:r>
    </w:p>
    <w:p w:rsidR="00DE00B8" w:rsidRDefault="00DE00B8" w:rsidP="00C40F09">
      <w:pPr>
        <w:numPr>
          <w:ilvl w:val="1"/>
          <w:numId w:val="22"/>
        </w:numPr>
        <w:tabs>
          <w:tab w:val="left" w:pos="426"/>
        </w:tabs>
        <w:ind w:left="0" w:firstLine="0"/>
        <w:jc w:val="both"/>
        <w:rPr>
          <w:rFonts w:ascii="Arial" w:hAnsi="Arial"/>
        </w:rPr>
      </w:pPr>
      <w:r w:rsidRPr="007E0411">
        <w:rPr>
          <w:rFonts w:ascii="Arial" w:hAnsi="Arial"/>
        </w:rPr>
        <w:t xml:space="preserve">Manter, durante toda a execução do contrato, em compatibilidade com as obrigações assumidas, todas as condições de habilitação e qualificação exigidas na </w:t>
      </w:r>
      <w:r w:rsidR="009D767F" w:rsidRPr="007E0411">
        <w:rPr>
          <w:rFonts w:ascii="Arial" w:hAnsi="Arial"/>
        </w:rPr>
        <w:t>licitação</w:t>
      </w:r>
      <w:r w:rsidR="009D767F">
        <w:rPr>
          <w:rFonts w:ascii="Arial" w:hAnsi="Arial"/>
        </w:rPr>
        <w:t>;</w:t>
      </w:r>
    </w:p>
    <w:p w:rsidR="00DE00B8" w:rsidRPr="007E0411" w:rsidRDefault="00DE00B8" w:rsidP="00C40F09">
      <w:pPr>
        <w:numPr>
          <w:ilvl w:val="1"/>
          <w:numId w:val="22"/>
        </w:numPr>
        <w:tabs>
          <w:tab w:val="left" w:pos="426"/>
        </w:tabs>
        <w:ind w:left="0" w:firstLine="0"/>
        <w:jc w:val="both"/>
        <w:rPr>
          <w:rFonts w:ascii="Arial" w:hAnsi="Arial"/>
        </w:rPr>
      </w:pPr>
      <w:r>
        <w:rPr>
          <w:rFonts w:ascii="Arial" w:hAnsi="Arial"/>
        </w:rPr>
        <w:t xml:space="preserve">A empresa tem que entregar os produtos conforme descrição da </w:t>
      </w:r>
      <w:r w:rsidRPr="005A1485">
        <w:rPr>
          <w:rFonts w:ascii="Arial" w:hAnsi="Arial"/>
          <w:b/>
        </w:rPr>
        <w:t>Ata de Registro de Preço</w:t>
      </w:r>
      <w:r>
        <w:rPr>
          <w:rFonts w:ascii="Arial" w:hAnsi="Arial"/>
        </w:rPr>
        <w:t xml:space="preserve">; </w:t>
      </w:r>
    </w:p>
    <w:p w:rsidR="00DE00B8" w:rsidRPr="007E0411" w:rsidRDefault="00DE00B8" w:rsidP="00C40F09">
      <w:pPr>
        <w:numPr>
          <w:ilvl w:val="1"/>
          <w:numId w:val="22"/>
        </w:numPr>
        <w:tabs>
          <w:tab w:val="left" w:pos="426"/>
        </w:tabs>
        <w:ind w:left="0" w:firstLine="0"/>
        <w:jc w:val="both"/>
        <w:rPr>
          <w:rFonts w:ascii="Arial" w:hAnsi="Arial"/>
        </w:rPr>
      </w:pPr>
      <w:r w:rsidRPr="007E0411">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DE00B8" w:rsidRPr="007E0411" w:rsidRDefault="00DE00B8" w:rsidP="00C40F09">
      <w:pPr>
        <w:widowControl w:val="0"/>
        <w:numPr>
          <w:ilvl w:val="1"/>
          <w:numId w:val="22"/>
        </w:numPr>
        <w:tabs>
          <w:tab w:val="left" w:pos="426"/>
        </w:tabs>
        <w:suppressAutoHyphens/>
        <w:ind w:left="0" w:firstLine="0"/>
        <w:jc w:val="both"/>
        <w:rPr>
          <w:rFonts w:ascii="Arial" w:hAnsi="Arial"/>
          <w:lang w:eastAsia="ar-SA"/>
        </w:rPr>
      </w:pPr>
      <w:r w:rsidRPr="007E0411">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7E0411">
        <w:rPr>
          <w:rFonts w:ascii="Arial" w:hAnsi="Arial"/>
        </w:rPr>
        <w:t>balho noturno, perigoso ou insalubre;</w:t>
      </w:r>
    </w:p>
    <w:p w:rsidR="00DE00B8" w:rsidRPr="007E0411" w:rsidRDefault="00DE00B8" w:rsidP="00C40F09">
      <w:pPr>
        <w:numPr>
          <w:ilvl w:val="1"/>
          <w:numId w:val="22"/>
        </w:numPr>
        <w:tabs>
          <w:tab w:val="left" w:pos="426"/>
        </w:tabs>
        <w:ind w:left="0" w:firstLine="0"/>
        <w:jc w:val="both"/>
        <w:rPr>
          <w:rFonts w:ascii="Arial" w:hAnsi="Arial"/>
        </w:rPr>
      </w:pPr>
      <w:r w:rsidRPr="007E0411">
        <w:rPr>
          <w:rFonts w:ascii="Arial" w:hAnsi="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DE00B8" w:rsidRPr="007E0411" w:rsidRDefault="00DE00B8" w:rsidP="00DE00B8">
      <w:pPr>
        <w:jc w:val="both"/>
        <w:rPr>
          <w:rFonts w:ascii="Arial" w:hAnsi="Arial"/>
          <w:i/>
          <w:iCs/>
          <w:color w:val="000000"/>
          <w:shd w:val="clear" w:color="auto" w:fill="B3B3B3"/>
        </w:rPr>
      </w:pPr>
    </w:p>
    <w:p w:rsidR="00DE00B8" w:rsidRPr="007E0411" w:rsidRDefault="00DE00B8" w:rsidP="00DE00B8">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5</w:t>
      </w:r>
      <w:r w:rsidRPr="007E0411">
        <w:rPr>
          <w:rFonts w:ascii="Arial" w:hAnsi="Arial"/>
          <w:b/>
        </w:rPr>
        <w:t>. OBRIGAÇÕES DA CONTRATANTE</w:t>
      </w:r>
    </w:p>
    <w:p w:rsidR="00DE00B8" w:rsidRPr="007E0411" w:rsidRDefault="00DE00B8" w:rsidP="00C40F09">
      <w:pPr>
        <w:numPr>
          <w:ilvl w:val="1"/>
          <w:numId w:val="23"/>
        </w:numPr>
        <w:tabs>
          <w:tab w:val="left" w:pos="426"/>
        </w:tabs>
        <w:ind w:left="0" w:firstLine="0"/>
        <w:jc w:val="both"/>
        <w:rPr>
          <w:rFonts w:ascii="Arial" w:hAnsi="Arial"/>
          <w:color w:val="000000"/>
        </w:rPr>
      </w:pPr>
      <w:r w:rsidRPr="007E0411">
        <w:rPr>
          <w:rFonts w:ascii="Arial" w:hAnsi="Arial"/>
          <w:lang w:eastAsia="ar-SA"/>
        </w:rPr>
        <w:t>A Contratante obriga-se a:</w:t>
      </w:r>
    </w:p>
    <w:p w:rsidR="00DE00B8" w:rsidRPr="007E0411" w:rsidRDefault="00DE00B8" w:rsidP="00C40F09">
      <w:pPr>
        <w:numPr>
          <w:ilvl w:val="1"/>
          <w:numId w:val="23"/>
        </w:numPr>
        <w:tabs>
          <w:tab w:val="left" w:pos="426"/>
        </w:tabs>
        <w:ind w:left="0" w:firstLine="0"/>
        <w:jc w:val="both"/>
        <w:rPr>
          <w:rFonts w:ascii="Arial" w:hAnsi="Arial"/>
        </w:rPr>
      </w:pPr>
      <w:r w:rsidRPr="007E0411">
        <w:rPr>
          <w:rFonts w:ascii="Arial" w:hAnsi="Arial"/>
        </w:rPr>
        <w:t>Receber provisoriamente o material, disponibilizando local, data e horário;</w:t>
      </w:r>
    </w:p>
    <w:p w:rsidR="00DE00B8" w:rsidRPr="007E0411" w:rsidRDefault="00DE00B8" w:rsidP="00C40F09">
      <w:pPr>
        <w:numPr>
          <w:ilvl w:val="1"/>
          <w:numId w:val="23"/>
        </w:numPr>
        <w:tabs>
          <w:tab w:val="left" w:pos="426"/>
        </w:tabs>
        <w:ind w:left="0" w:firstLine="0"/>
        <w:jc w:val="both"/>
        <w:rPr>
          <w:rFonts w:ascii="Arial" w:hAnsi="Arial"/>
        </w:rPr>
      </w:pPr>
      <w:r w:rsidRPr="007E0411">
        <w:rPr>
          <w:rFonts w:ascii="Arial" w:hAnsi="Arial"/>
        </w:rPr>
        <w:t xml:space="preserve">Verificar minuciosamente, no prazo fixado, a conformidade dos bens recebidos provisoriamente com as especificações constantes do </w:t>
      </w:r>
      <w:r>
        <w:rPr>
          <w:rFonts w:ascii="Arial" w:hAnsi="Arial"/>
        </w:rPr>
        <w:t>termo</w:t>
      </w:r>
      <w:r w:rsidRPr="007E0411">
        <w:rPr>
          <w:rFonts w:ascii="Arial" w:hAnsi="Arial"/>
        </w:rPr>
        <w:t xml:space="preserve"> e da proposta, para fins de aceitação e recebimento definitivos; </w:t>
      </w:r>
    </w:p>
    <w:p w:rsidR="00DE00B8" w:rsidRPr="007E0411" w:rsidRDefault="00DE00B8" w:rsidP="00C40F09">
      <w:pPr>
        <w:numPr>
          <w:ilvl w:val="1"/>
          <w:numId w:val="23"/>
        </w:numPr>
        <w:tabs>
          <w:tab w:val="left" w:pos="426"/>
        </w:tabs>
        <w:ind w:left="0" w:firstLine="0"/>
        <w:jc w:val="both"/>
        <w:rPr>
          <w:rFonts w:ascii="Arial" w:hAnsi="Arial"/>
        </w:rPr>
      </w:pPr>
      <w:r w:rsidRPr="007E0411">
        <w:rPr>
          <w:rFonts w:ascii="Arial" w:hAnsi="Arial"/>
        </w:rPr>
        <w:t>Acompanhar e fiscalizar o cumprimento das obrigações da Contratada, através de servidor especialmente designado;</w:t>
      </w:r>
    </w:p>
    <w:p w:rsidR="00DE00B8" w:rsidRPr="007E0411" w:rsidRDefault="00DE00B8" w:rsidP="00C40F09">
      <w:pPr>
        <w:numPr>
          <w:ilvl w:val="1"/>
          <w:numId w:val="23"/>
        </w:numPr>
        <w:tabs>
          <w:tab w:val="left" w:pos="426"/>
        </w:tabs>
        <w:ind w:left="0" w:firstLine="0"/>
        <w:jc w:val="both"/>
        <w:rPr>
          <w:rFonts w:ascii="Arial" w:hAnsi="Arial"/>
          <w:color w:val="000000"/>
        </w:rPr>
      </w:pPr>
      <w:r w:rsidRPr="007E0411">
        <w:rPr>
          <w:rFonts w:ascii="Arial" w:hAnsi="Arial"/>
        </w:rPr>
        <w:t>Efetuar o pagamento no prazo previsto.</w:t>
      </w:r>
    </w:p>
    <w:p w:rsidR="00DE00B8" w:rsidRPr="007E0411" w:rsidRDefault="00DE00B8" w:rsidP="00DE00B8">
      <w:pPr>
        <w:rPr>
          <w:rFonts w:ascii="Arial" w:hAnsi="Arial"/>
        </w:rPr>
      </w:pPr>
    </w:p>
    <w:p w:rsidR="00DE00B8" w:rsidRPr="007E0411" w:rsidRDefault="00DE00B8" w:rsidP="00DE00B8">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6</w:t>
      </w:r>
      <w:r w:rsidRPr="007E0411">
        <w:rPr>
          <w:rFonts w:ascii="Arial" w:hAnsi="Arial"/>
          <w:b/>
        </w:rPr>
        <w:t>. MEDIDAS ACAUTELADORAS</w:t>
      </w:r>
    </w:p>
    <w:p w:rsidR="00DE00B8" w:rsidRPr="007E0411" w:rsidRDefault="00DE00B8" w:rsidP="00DE00B8">
      <w:pPr>
        <w:jc w:val="both"/>
        <w:rPr>
          <w:rFonts w:ascii="Arial" w:hAnsi="Arial"/>
          <w:lang w:eastAsia="ar-SA"/>
        </w:rPr>
      </w:pPr>
      <w:r>
        <w:rPr>
          <w:rFonts w:ascii="Arial" w:hAnsi="Arial"/>
          <w:lang w:eastAsia="ar-SA"/>
        </w:rPr>
        <w:t>6</w:t>
      </w:r>
      <w:r w:rsidRPr="007E0411">
        <w:rPr>
          <w:rFonts w:ascii="Arial" w:hAnsi="Arial"/>
          <w:lang w:eastAsia="ar-SA"/>
        </w:rPr>
        <w:t xml:space="preserve">.1. </w:t>
      </w:r>
      <w:r>
        <w:rPr>
          <w:rFonts w:ascii="Arial" w:hAnsi="Arial"/>
          <w:lang w:eastAsia="ar-SA"/>
        </w:rPr>
        <w:t>Conforme Lei 8.666/93</w:t>
      </w:r>
    </w:p>
    <w:p w:rsidR="00DE00B8" w:rsidRPr="007E0411" w:rsidRDefault="00DE00B8" w:rsidP="00DE00B8">
      <w:pPr>
        <w:rPr>
          <w:rFonts w:ascii="Arial" w:hAnsi="Arial"/>
        </w:rPr>
      </w:pPr>
    </w:p>
    <w:p w:rsidR="00DE00B8" w:rsidRPr="007E0411" w:rsidRDefault="00DE00B8" w:rsidP="00DE00B8">
      <w:pPr>
        <w:pBdr>
          <w:top w:val="single" w:sz="4" w:space="1" w:color="auto"/>
          <w:left w:val="single" w:sz="4" w:space="4" w:color="auto"/>
          <w:bottom w:val="single" w:sz="4" w:space="1" w:color="auto"/>
          <w:right w:val="single" w:sz="4" w:space="0" w:color="auto"/>
        </w:pBdr>
        <w:shd w:val="clear" w:color="auto" w:fill="E6E6E6"/>
        <w:jc w:val="both"/>
        <w:rPr>
          <w:rFonts w:ascii="Arial" w:hAnsi="Arial"/>
          <w:b/>
        </w:rPr>
      </w:pPr>
      <w:r>
        <w:rPr>
          <w:rFonts w:ascii="Arial" w:hAnsi="Arial"/>
          <w:b/>
        </w:rPr>
        <w:t>7</w:t>
      </w:r>
      <w:r w:rsidRPr="007E0411">
        <w:rPr>
          <w:rFonts w:ascii="Arial" w:hAnsi="Arial"/>
          <w:b/>
        </w:rPr>
        <w:t>. CONTROLE DA EXECUÇÃO</w:t>
      </w:r>
    </w:p>
    <w:p w:rsidR="00DE00B8" w:rsidRPr="007E0411" w:rsidRDefault="00DE00B8" w:rsidP="00C40F09">
      <w:pPr>
        <w:numPr>
          <w:ilvl w:val="1"/>
          <w:numId w:val="24"/>
        </w:numPr>
        <w:tabs>
          <w:tab w:val="left" w:pos="426"/>
        </w:tabs>
        <w:ind w:left="0" w:firstLine="0"/>
        <w:jc w:val="both"/>
        <w:rPr>
          <w:rFonts w:ascii="Arial" w:hAnsi="Arial"/>
          <w:lang w:eastAsia="ar-SA"/>
        </w:rPr>
      </w:pPr>
      <w:r w:rsidRPr="007E0411">
        <w:rPr>
          <w:rFonts w:ascii="Arial" w:hAnsi="Arial"/>
          <w:lang w:eastAsia="ar-SA"/>
        </w:rPr>
        <w:t>A fiscalização da contratação será exercida</w:t>
      </w:r>
      <w:r>
        <w:rPr>
          <w:rFonts w:ascii="Arial" w:hAnsi="Arial"/>
          <w:lang w:eastAsia="ar-SA"/>
        </w:rPr>
        <w:t xml:space="preserve"> pelo</w:t>
      </w:r>
      <w:r w:rsidRPr="007E0411">
        <w:rPr>
          <w:rFonts w:ascii="Arial" w:hAnsi="Arial"/>
          <w:lang w:eastAsia="ar-SA"/>
        </w:rPr>
        <w:t xml:space="preserve"> </w:t>
      </w:r>
      <w:r>
        <w:rPr>
          <w:rFonts w:ascii="Arial" w:hAnsi="Arial"/>
          <w:lang w:eastAsia="ar-SA"/>
        </w:rPr>
        <w:t xml:space="preserve">Servidor </w:t>
      </w:r>
      <w:r w:rsidRPr="00AB0C1C">
        <w:rPr>
          <w:rFonts w:ascii="Arial" w:hAnsi="Arial"/>
          <w:b/>
          <w:lang w:eastAsia="ar-SA"/>
        </w:rPr>
        <w:t>Josimar Barbosa Souza</w:t>
      </w:r>
      <w:r>
        <w:rPr>
          <w:rFonts w:ascii="Arial" w:hAnsi="Arial"/>
          <w:b/>
          <w:lang w:eastAsia="ar-SA"/>
        </w:rPr>
        <w:t xml:space="preserve"> ou Vera Lucia da Costa Alves </w:t>
      </w:r>
      <w:r w:rsidRPr="007E0411">
        <w:rPr>
          <w:rFonts w:ascii="Arial" w:hAnsi="Arial"/>
          <w:lang w:eastAsia="ar-SA"/>
        </w:rPr>
        <w:t xml:space="preserve">ao qual competirá dirimir as dúvidas que surgirem no curso da execução do contrato, e de tudo dará ciência à Administração. </w:t>
      </w:r>
    </w:p>
    <w:p w:rsidR="00DE00B8" w:rsidRPr="007E0411" w:rsidRDefault="00DE00B8" w:rsidP="00C40F09">
      <w:pPr>
        <w:numPr>
          <w:ilvl w:val="1"/>
          <w:numId w:val="25"/>
        </w:numPr>
        <w:tabs>
          <w:tab w:val="left" w:pos="426"/>
        </w:tabs>
        <w:ind w:left="0" w:firstLine="0"/>
        <w:jc w:val="both"/>
        <w:rPr>
          <w:rFonts w:ascii="Arial" w:eastAsia="Arial Unicode MS" w:hAnsi="Arial"/>
        </w:rPr>
      </w:pPr>
      <w:r w:rsidRPr="007E0411">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009D767F" w:rsidRPr="007E0411">
        <w:rPr>
          <w:rFonts w:ascii="Arial" w:eastAsia="Arial Unicode MS" w:hAnsi="Arial"/>
        </w:rPr>
        <w:t>corresponsabilidade</w:t>
      </w:r>
      <w:r w:rsidRPr="007E0411">
        <w:rPr>
          <w:rFonts w:ascii="Arial" w:eastAsia="Arial Unicode MS" w:hAnsi="Arial"/>
        </w:rPr>
        <w:t xml:space="preserve"> da </w:t>
      </w:r>
      <w:r w:rsidRPr="007E0411">
        <w:rPr>
          <w:rFonts w:ascii="Arial" w:eastAsia="Arial Unicode MS" w:hAnsi="Arial"/>
          <w:bCs/>
          <w:iCs/>
        </w:rPr>
        <w:t>Administração</w:t>
      </w:r>
      <w:r w:rsidRPr="007E0411">
        <w:rPr>
          <w:rFonts w:ascii="Arial" w:eastAsia="Arial Unicode MS" w:hAnsi="Arial"/>
        </w:rPr>
        <w:t xml:space="preserve"> ou de seus agentes e prepostos, de conformidade com o art. 70 da Lei nº 8.666, de 1993.</w:t>
      </w:r>
    </w:p>
    <w:p w:rsidR="00DE00B8" w:rsidRPr="000834F7" w:rsidRDefault="00DE00B8" w:rsidP="00C40F09">
      <w:pPr>
        <w:numPr>
          <w:ilvl w:val="1"/>
          <w:numId w:val="25"/>
        </w:numPr>
        <w:tabs>
          <w:tab w:val="left" w:pos="426"/>
        </w:tabs>
        <w:ind w:left="0" w:firstLine="0"/>
        <w:jc w:val="both"/>
        <w:rPr>
          <w:rFonts w:ascii="Arial" w:hAnsi="Arial"/>
        </w:rPr>
      </w:pPr>
      <w:r w:rsidRPr="007E0411">
        <w:rPr>
          <w:rFonts w:ascii="Arial" w:eastAsia="Arial Unicode MS" w:hAnsi="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w:t>
      </w:r>
      <w:r>
        <w:rPr>
          <w:rFonts w:ascii="Arial" w:eastAsia="Arial Unicode MS" w:hAnsi="Arial"/>
        </w:rPr>
        <w:t>e para as providências cabíveis.</w:t>
      </w:r>
    </w:p>
    <w:p w:rsidR="009D767F" w:rsidRDefault="009D767F" w:rsidP="00A044DC">
      <w:pPr>
        <w:jc w:val="center"/>
        <w:rPr>
          <w:rFonts w:ascii="Arial" w:hAnsi="Arial"/>
          <w:b/>
        </w:rPr>
      </w:pPr>
    </w:p>
    <w:p w:rsidR="00C40F09" w:rsidRDefault="00C40F09" w:rsidP="00A044DC">
      <w:pPr>
        <w:jc w:val="center"/>
        <w:rPr>
          <w:rFonts w:ascii="Arial" w:hAnsi="Arial"/>
          <w:b/>
        </w:rPr>
      </w:pPr>
    </w:p>
    <w:p w:rsidR="00842F37" w:rsidRDefault="00842F37" w:rsidP="00A044DC">
      <w:pPr>
        <w:jc w:val="center"/>
        <w:rPr>
          <w:rFonts w:ascii="Arial" w:hAnsi="Arial"/>
          <w:b/>
        </w:rPr>
      </w:pPr>
    </w:p>
    <w:p w:rsidR="00B20AD8" w:rsidRPr="00BD52BB"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Pr>
              <w:rFonts w:ascii="Arial" w:hAnsi="Arial"/>
              <w:b/>
            </w:rPr>
            <w:t>015/2021</w:t>
          </w:r>
        </w:sdtContent>
      </w:sdt>
    </w:p>
    <w:p w:rsidR="005C57A4" w:rsidRPr="00BD52BB" w:rsidRDefault="001D006E" w:rsidP="00A044DC">
      <w:pPr>
        <w:jc w:val="center"/>
        <w:rPr>
          <w:rFonts w:ascii="Arial" w:hAnsi="Arial"/>
          <w:b/>
        </w:rPr>
      </w:pPr>
      <w:r w:rsidRPr="00BD52BB">
        <w:rPr>
          <w:rFonts w:ascii="Arial" w:hAnsi="Arial"/>
          <w:b/>
        </w:rPr>
        <w:t>ANEXO II</w:t>
      </w: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842F37">
        <w:rPr>
          <w:rFonts w:ascii="Arial" w:hAnsi="Arial"/>
          <w:b/>
          <w:bCs/>
        </w:rPr>
        <w:t xml:space="preserve"> </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A044DC">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Pr>
              <w:rFonts w:ascii="Arial" w:hAnsi="Arial"/>
              <w:b/>
            </w:rPr>
            <w:t>015/2021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0257CD">
            <w:rPr>
              <w:rFonts w:ascii="Arial" w:hAnsi="Arial"/>
            </w:rPr>
            <w:t>258/21</w:t>
          </w:r>
        </w:sdtContent>
      </w:sdt>
      <w:r w:rsidRPr="00BD52BB">
        <w:rPr>
          <w:rFonts w:ascii="Arial" w:hAnsi="Arial"/>
        </w:rPr>
        <w:t xml:space="preserve"> apresento-lhe a Proposta objetivando</w:t>
      </w:r>
      <w:r w:rsidR="000A473D">
        <w:rPr>
          <w:rFonts w:ascii="Arial" w:hAnsi="Arial"/>
        </w:rPr>
        <w:t xml:space="preserve"> a </w:t>
      </w:r>
      <w:r w:rsidR="00065002" w:rsidRPr="00065002">
        <w:rPr>
          <w:rFonts w:ascii="Arial" w:hAnsi="Arial"/>
          <w:b/>
          <w:shd w:val="clear" w:color="auto" w:fill="FFFFFF"/>
        </w:rPr>
        <w:t xml:space="preserve">Eventual </w:t>
      </w:r>
      <w:r w:rsidR="00065002">
        <w:rPr>
          <w:rFonts w:ascii="Arial" w:hAnsi="Arial"/>
          <w:b/>
          <w:shd w:val="clear" w:color="auto" w:fill="FFFFFF"/>
        </w:rPr>
        <w:t>a</w:t>
      </w:r>
      <w:r w:rsidR="00065002" w:rsidRPr="00065002">
        <w:rPr>
          <w:rFonts w:ascii="Arial" w:hAnsi="Arial"/>
          <w:b/>
          <w:shd w:val="clear" w:color="auto" w:fill="FFFFFF"/>
        </w:rPr>
        <w:t>quisição de materiais médico hospitalares EPI (ANEXO I), para atender às necessidades do Departamento de Atenção Básica/SMS (ESF’s), Residências Terapêuticas, CAPS, CAPS I, SAMU, SAD, POLO DIABÉTICO</w:t>
      </w:r>
      <w:r w:rsidR="000A473D">
        <w:rPr>
          <w:rFonts w:ascii="Arial" w:hAnsi="Arial"/>
        </w:rPr>
        <w:t xml:space="preserve"> </w:t>
      </w:r>
      <w:r w:rsidR="00065002">
        <w:rPr>
          <w:rFonts w:ascii="Arial" w:hAnsi="Arial"/>
        </w:rPr>
        <w:t xml:space="preserve">e demais </w:t>
      </w:r>
      <w:r w:rsidR="000A473D">
        <w:rPr>
          <w:rFonts w:ascii="Arial" w:hAnsi="Arial"/>
        </w:rPr>
        <w:t>setores</w:t>
      </w:r>
      <w:r w:rsidR="00C76533" w:rsidRPr="00BD52BB">
        <w:rPr>
          <w:rFonts w:ascii="Arial" w:hAnsi="Arial"/>
          <w:b/>
        </w:rPr>
        <w:t xml:space="preserve"> da Secretaria Municipal de Saúde do Município de Vassouras/RJ</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 xml:space="preserve">_____________________ </w:t>
      </w:r>
      <w:r w:rsidR="0081364C" w:rsidRPr="00BD52BB">
        <w:rPr>
          <w:rFonts w:ascii="Arial" w:hAnsi="Arial"/>
          <w:b/>
        </w:rPr>
        <w:t>)</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w:t>
      </w:r>
      <w:r w:rsidR="00DE00B8">
        <w:rPr>
          <w:rFonts w:ascii="Arial" w:hAnsi="Arial"/>
        </w:rPr>
        <w:t>1</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Pr>
              <w:rFonts w:ascii="Arial" w:hAnsi="Arial"/>
              <w:b/>
            </w:rPr>
            <w:t>015/2021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401A42" w:rsidRPr="00BD52BB" w:rsidRDefault="00401A42" w:rsidP="00A044DC">
      <w:pPr>
        <w:jc w:val="center"/>
        <w:rPr>
          <w:rFonts w:ascii="Arial" w:hAnsi="Arial"/>
          <w:b/>
        </w:rPr>
      </w:pPr>
      <w:r w:rsidRPr="00BD52BB">
        <w:rPr>
          <w:rFonts w:ascii="Arial" w:hAnsi="Arial"/>
          <w:b/>
        </w:rPr>
        <w:t>ATA DE REGISTRO DE PREÇOS (minuta)</w:t>
      </w:r>
    </w:p>
    <w:p w:rsidR="00401A42" w:rsidRPr="00BD52BB" w:rsidRDefault="00401A42" w:rsidP="00A044DC">
      <w:pPr>
        <w:jc w:val="both"/>
        <w:rPr>
          <w:rFonts w:ascii="Arial" w:hAnsi="Arial"/>
          <w:b/>
        </w:rPr>
      </w:pPr>
    </w:p>
    <w:p w:rsidR="00401A42" w:rsidRPr="00BD52BB" w:rsidRDefault="00401A42" w:rsidP="00A044DC">
      <w:pPr>
        <w:jc w:val="both"/>
        <w:rPr>
          <w:rFonts w:ascii="Arial" w:hAnsi="Arial"/>
        </w:rPr>
      </w:pPr>
      <w:r w:rsidRPr="00BD52BB">
        <w:rPr>
          <w:rFonts w:ascii="Arial" w:hAnsi="Arial"/>
        </w:rPr>
        <w:t>No dia ___ de ________ de _______ , na Secretaria Municipal de Saúde, da Prefeitura Municipal de Vassouras/RJ, reg</w:t>
      </w:r>
      <w:r w:rsidR="00F44208" w:rsidRPr="00BD52BB">
        <w:rPr>
          <w:rFonts w:ascii="Arial" w:hAnsi="Arial"/>
        </w:rPr>
        <w:t xml:space="preserve">istram-se os preços da empresa: </w:t>
      </w:r>
      <w:r w:rsidRPr="00BD52BB">
        <w:rPr>
          <w:rFonts w:ascii="Arial" w:hAnsi="Arial"/>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706246545"/>
          <w:placeholder>
            <w:docPart w:val="C22FBA943E344068BEFD038C52970B15"/>
          </w:placeholder>
          <w:dataBinding w:prefixMappings="xmlns:ns0='http://purl.org/dc/elements/1.1/' xmlns:ns1='http://schemas.openxmlformats.org/package/2006/metadata/core-properties' " w:xpath="/ns1:coreProperties[1]/ns1:category[1]" w:storeItemID="{6C3C8BC8-F283-45AE-878A-BAB7291924A1}"/>
          <w:text/>
        </w:sdtPr>
        <w:sdtEndPr/>
        <w:sdtContent>
          <w:r w:rsidR="00D90ECB">
            <w:rPr>
              <w:rFonts w:ascii="Arial" w:hAnsi="Arial"/>
              <w:b/>
            </w:rPr>
            <w:t>Registro de Preços para eventual aquisição de materiais médico hospitalares e EPI, para atender às necessidades do Departamento de Atenção Básica/SMS (ESF’s), Residências Terapêuticas 1 e 2, CAPS, CAPS I, SAMU, e demais setores da Secretaria Municipal de Saúde, do município de Vassouras/RJ</w:t>
          </w:r>
        </w:sdtContent>
      </w:sdt>
      <w:r w:rsidR="00C76533" w:rsidRPr="00BD52BB">
        <w:rPr>
          <w:rFonts w:ascii="Arial" w:hAnsi="Arial"/>
          <w:b/>
        </w:rPr>
        <w:t xml:space="preserve">, </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w:t>
      </w:r>
      <w:r w:rsidR="004C3B6B" w:rsidRPr="00BD52BB">
        <w:rPr>
          <w:rFonts w:ascii="Arial" w:hAnsi="Arial"/>
          <w:b/>
        </w:rPr>
        <w:t>Eletrônico</w:t>
      </w:r>
      <w:r w:rsidRPr="00BD52BB">
        <w:rPr>
          <w:rFonts w:ascii="Arial" w:hAnsi="Arial"/>
          <w:b/>
        </w:rPr>
        <w:t xml:space="preserve"> n° </w:t>
      </w:r>
      <w:sdt>
        <w:sdtPr>
          <w:rPr>
            <w:rFonts w:ascii="Arial" w:hAnsi="Arial"/>
            <w:b/>
          </w:rPr>
          <w:alias w:val="Assunto"/>
          <w:id w:val="79555139"/>
          <w:placeholder>
            <w:docPart w:val="1227CB4B3AD34F40B4CF4FD9D4A90450"/>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Pr>
              <w:rFonts w:ascii="Arial" w:hAnsi="Arial"/>
              <w:b/>
            </w:rPr>
            <w:t>015/2021</w:t>
          </w:r>
        </w:sdtContent>
      </w:sdt>
      <w:r w:rsidRPr="00BD52BB">
        <w:rPr>
          <w:rFonts w:ascii="Arial" w:hAnsi="Arial"/>
        </w:rPr>
        <w:t xml:space="preserve"> para Sistema de Registro de Preços. </w:t>
      </w:r>
    </w:p>
    <w:p w:rsidR="00401A42" w:rsidRPr="00BD52BB" w:rsidRDefault="00401A42" w:rsidP="00A044DC">
      <w:pPr>
        <w:jc w:val="both"/>
        <w:rPr>
          <w:rFonts w:ascii="Arial" w:hAnsi="Arial"/>
        </w:rPr>
      </w:pPr>
      <w:r w:rsidRPr="00BD52BB">
        <w:rPr>
          <w:rFonts w:ascii="Arial" w:hAnsi="Arial"/>
        </w:rPr>
        <w:t xml:space="preserve">As especificações constantes do Edital de Pregão </w:t>
      </w:r>
      <w:r w:rsidR="004C3B6B" w:rsidRPr="00BD52BB">
        <w:rPr>
          <w:rFonts w:ascii="Arial" w:hAnsi="Arial"/>
        </w:rPr>
        <w:t>Eletrônico</w:t>
      </w:r>
      <w:r w:rsidRPr="00BD52BB">
        <w:rPr>
          <w:rFonts w:ascii="Arial" w:hAnsi="Arial"/>
        </w:rPr>
        <w:t xml:space="preserve"> n° </w:t>
      </w:r>
      <w:sdt>
        <w:sdtPr>
          <w:rPr>
            <w:rFonts w:ascii="Arial" w:hAnsi="Arial"/>
          </w:rPr>
          <w:alias w:val="Assunto"/>
          <w:id w:val="79555140"/>
          <w:placeholder>
            <w:docPart w:val="EF29E5F7A24F47D3A804461497065B00"/>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Pr>
              <w:rFonts w:ascii="Arial" w:hAnsi="Arial"/>
            </w:rPr>
            <w:t>015/2021</w:t>
          </w:r>
        </w:sdtContent>
      </w:sdt>
      <w:r w:rsidRPr="00BD52BB">
        <w:rPr>
          <w:rFonts w:ascii="Arial" w:hAnsi="Arial"/>
        </w:rPr>
        <w:t xml:space="preserve">, assim como os termos da Proposta Comercial – Anexo II, integram esta Ata de Registro de Preços, independentemente da transcrição. O prazo de vigência do registro de preços será de 12 (doze) meses, </w:t>
      </w:r>
      <w:r w:rsidR="00695ABA" w:rsidRPr="00BD52BB">
        <w:rPr>
          <w:rFonts w:ascii="Arial" w:hAnsi="Arial"/>
        </w:rPr>
        <w:t>contados a partir da data da assinatura, sem prejuízo da sua publicação na Imprensa Oficial</w:t>
      </w:r>
      <w:r w:rsidRPr="00BD52BB">
        <w:rPr>
          <w:rFonts w:ascii="Arial" w:hAnsi="Arial"/>
        </w:rPr>
        <w:t>.</w:t>
      </w:r>
    </w:p>
    <w:p w:rsidR="00401A42" w:rsidRPr="00BD52BB" w:rsidRDefault="00401A42" w:rsidP="00A044D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706BC1" w:rsidRPr="00BD52BB" w:rsidTr="00ED2E65">
        <w:trPr>
          <w:trHeight w:val="399"/>
          <w:jc w:val="center"/>
        </w:trPr>
        <w:tc>
          <w:tcPr>
            <w:tcW w:w="743"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Total</w:t>
            </w:r>
          </w:p>
        </w:tc>
        <w:tc>
          <w:tcPr>
            <w:tcW w:w="834" w:type="dxa"/>
            <w:vAlign w:val="center"/>
          </w:tcPr>
          <w:p w:rsidR="00706BC1" w:rsidRPr="00BD52BB" w:rsidRDefault="00706BC1" w:rsidP="00DB2DAE">
            <w:pPr>
              <w:jc w:val="center"/>
              <w:rPr>
                <w:rFonts w:ascii="Arial" w:eastAsia="Times New Roman" w:hAnsi="Arial"/>
              </w:rPr>
            </w:pPr>
            <w:r w:rsidRPr="00BD52BB">
              <w:rPr>
                <w:rFonts w:ascii="Arial" w:eastAsia="Times New Roman" w:hAnsi="Arial"/>
              </w:rPr>
              <w:t>Marca</w:t>
            </w:r>
          </w:p>
        </w:tc>
      </w:tr>
      <w:tr w:rsidR="00706BC1" w:rsidRPr="00BD52BB" w:rsidTr="00ED2E65">
        <w:trPr>
          <w:trHeight w:val="531"/>
          <w:jc w:val="center"/>
        </w:trPr>
        <w:tc>
          <w:tcPr>
            <w:tcW w:w="743" w:type="dxa"/>
            <w:shd w:val="clear" w:color="auto" w:fill="auto"/>
            <w:noWrap/>
            <w:vAlign w:val="center"/>
          </w:tcPr>
          <w:p w:rsidR="00706BC1" w:rsidRPr="00BD52BB" w:rsidRDefault="00706BC1" w:rsidP="00DB2DAE">
            <w:pPr>
              <w:jc w:val="center"/>
              <w:rPr>
                <w:rFonts w:ascii="Arial" w:eastAsia="Times New Roman" w:hAnsi="Arial"/>
              </w:rPr>
            </w:pPr>
          </w:p>
        </w:tc>
        <w:tc>
          <w:tcPr>
            <w:tcW w:w="3215" w:type="dxa"/>
            <w:shd w:val="clear" w:color="auto" w:fill="auto"/>
            <w:vAlign w:val="center"/>
          </w:tcPr>
          <w:p w:rsidR="00706BC1" w:rsidRPr="00BD52BB" w:rsidRDefault="00706BC1" w:rsidP="00DB2DAE">
            <w:pPr>
              <w:rPr>
                <w:rFonts w:ascii="Arial" w:eastAsia="Times New Roman" w:hAnsi="Arial"/>
                <w:b/>
              </w:rPr>
            </w:pPr>
          </w:p>
        </w:tc>
        <w:tc>
          <w:tcPr>
            <w:tcW w:w="988" w:type="dxa"/>
            <w:shd w:val="clear" w:color="auto" w:fill="auto"/>
            <w:vAlign w:val="center"/>
          </w:tcPr>
          <w:p w:rsidR="00706BC1" w:rsidRPr="00BD52BB" w:rsidRDefault="00706BC1" w:rsidP="00DB2DAE">
            <w:pPr>
              <w:jc w:val="center"/>
              <w:rPr>
                <w:rFonts w:ascii="Arial" w:eastAsia="Times New Roman" w:hAnsi="Arial"/>
              </w:rPr>
            </w:pPr>
          </w:p>
        </w:tc>
        <w:tc>
          <w:tcPr>
            <w:tcW w:w="1328" w:type="dxa"/>
            <w:shd w:val="clear" w:color="auto" w:fill="auto"/>
            <w:vAlign w:val="center"/>
          </w:tcPr>
          <w:p w:rsidR="00706BC1" w:rsidRPr="00BD52BB" w:rsidRDefault="00706BC1" w:rsidP="00DB2DAE">
            <w:pPr>
              <w:jc w:val="center"/>
              <w:rPr>
                <w:rFonts w:ascii="Arial" w:eastAsia="Times New Roman" w:hAnsi="Arial"/>
              </w:rPr>
            </w:pPr>
          </w:p>
        </w:tc>
        <w:tc>
          <w:tcPr>
            <w:tcW w:w="1692" w:type="dxa"/>
            <w:shd w:val="clear" w:color="auto" w:fill="auto"/>
            <w:noWrap/>
            <w:vAlign w:val="center"/>
            <w:hideMark/>
          </w:tcPr>
          <w:p w:rsidR="00706BC1" w:rsidRPr="00BD52BB" w:rsidRDefault="00706BC1" w:rsidP="00DB2DAE">
            <w:pPr>
              <w:jc w:val="center"/>
              <w:rPr>
                <w:rFonts w:ascii="Arial" w:eastAsia="Times New Roman" w:hAnsi="Arial"/>
              </w:rPr>
            </w:pPr>
          </w:p>
        </w:tc>
        <w:tc>
          <w:tcPr>
            <w:tcW w:w="1417" w:type="dxa"/>
            <w:shd w:val="clear" w:color="auto" w:fill="auto"/>
            <w:noWrap/>
            <w:vAlign w:val="center"/>
            <w:hideMark/>
          </w:tcPr>
          <w:p w:rsidR="00706BC1" w:rsidRPr="00BD52BB" w:rsidRDefault="00706BC1" w:rsidP="00DB2DAE">
            <w:pPr>
              <w:jc w:val="center"/>
              <w:rPr>
                <w:rFonts w:ascii="Arial" w:eastAsia="Times New Roman" w:hAnsi="Arial"/>
              </w:rPr>
            </w:pPr>
          </w:p>
        </w:tc>
        <w:tc>
          <w:tcPr>
            <w:tcW w:w="834" w:type="dxa"/>
          </w:tcPr>
          <w:p w:rsidR="00706BC1" w:rsidRPr="00BD52BB" w:rsidRDefault="00706BC1" w:rsidP="00DB2DAE">
            <w:pPr>
              <w:jc w:val="center"/>
              <w:rPr>
                <w:rFonts w:ascii="Arial" w:eastAsia="Times New Roman" w:hAnsi="Arial"/>
              </w:rPr>
            </w:pPr>
          </w:p>
        </w:tc>
      </w:tr>
    </w:tbl>
    <w:p w:rsidR="00401A42" w:rsidRPr="00BD52BB" w:rsidRDefault="00401A42" w:rsidP="00A044DC">
      <w:pPr>
        <w:jc w:val="both"/>
        <w:rPr>
          <w:rFonts w:ascii="Arial" w:hAnsi="Arial"/>
        </w:rPr>
      </w:pPr>
    </w:p>
    <w:p w:rsidR="00401A42" w:rsidRPr="00BD52BB" w:rsidRDefault="00401A42" w:rsidP="00A044DC">
      <w:pPr>
        <w:jc w:val="both"/>
        <w:rPr>
          <w:rFonts w:ascii="Arial" w:hAnsi="Arial"/>
          <w:bCs/>
        </w:rPr>
      </w:pPr>
      <w:r w:rsidRPr="00BD52BB">
        <w:rPr>
          <w:rFonts w:ascii="Arial" w:hAnsi="Arial"/>
          <w:bCs/>
        </w:rPr>
        <w:t xml:space="preserve">- A Secretaria Municipal de Saúde de Vassouras/RJ acompanhará e fiscalizará a execução </w:t>
      </w:r>
      <w:r w:rsidR="00084A45" w:rsidRPr="00BD52BB">
        <w:rPr>
          <w:rFonts w:ascii="Arial" w:hAnsi="Arial"/>
          <w:bCs/>
        </w:rPr>
        <w:t>da entrega</w:t>
      </w:r>
      <w:r w:rsidRPr="00BD52BB">
        <w:rPr>
          <w:rFonts w:ascii="Arial" w:hAnsi="Arial"/>
          <w:bCs/>
        </w:rPr>
        <w:t xml:space="preserve"> do objeto.</w:t>
      </w:r>
    </w:p>
    <w:p w:rsidR="00401A42" w:rsidRPr="00BD52BB" w:rsidRDefault="00401A42" w:rsidP="00A044D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D52BB" w:rsidRDefault="00A044DC" w:rsidP="00A044DC">
      <w:pPr>
        <w:jc w:val="both"/>
        <w:rPr>
          <w:rFonts w:ascii="Arial" w:hAnsi="Arial"/>
          <w:bCs/>
        </w:rPr>
      </w:pPr>
    </w:p>
    <w:p w:rsidR="00A044DC" w:rsidRPr="00BD52BB" w:rsidRDefault="00A044DC" w:rsidP="00A044DC">
      <w:pPr>
        <w:jc w:val="both"/>
        <w:rPr>
          <w:rFonts w:ascii="Arial" w:hAnsi="Arial"/>
          <w:bCs/>
        </w:rPr>
      </w:pP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w:t>
      </w:r>
    </w:p>
    <w:p w:rsidR="00401A42" w:rsidRPr="00BD52BB" w:rsidRDefault="00401A42" w:rsidP="00A044DC">
      <w:pPr>
        <w:contextualSpacing/>
        <w:jc w:val="center"/>
        <w:rPr>
          <w:rFonts w:ascii="Arial" w:hAnsi="Arial"/>
        </w:rPr>
      </w:pPr>
      <w:r w:rsidRPr="00BD52BB">
        <w:rPr>
          <w:rFonts w:ascii="Arial" w:hAnsi="Arial"/>
        </w:rPr>
        <w:t>Pregoeiro Oficial</w:t>
      </w: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xxxxxxx</w:t>
      </w:r>
    </w:p>
    <w:p w:rsidR="00401A42" w:rsidRPr="00BD52BB" w:rsidRDefault="00401A42" w:rsidP="00A044DC">
      <w:pPr>
        <w:contextualSpacing/>
        <w:jc w:val="center"/>
        <w:rPr>
          <w:rFonts w:ascii="Arial" w:hAnsi="Arial"/>
        </w:rPr>
      </w:pPr>
      <w:r w:rsidRPr="00BD52BB">
        <w:rPr>
          <w:rFonts w:ascii="Arial" w:hAnsi="Arial"/>
        </w:rPr>
        <w:t>Secretári</w:t>
      </w:r>
      <w:r w:rsidR="007151BB" w:rsidRPr="00BD52BB">
        <w:rPr>
          <w:rFonts w:ascii="Arial" w:hAnsi="Arial"/>
        </w:rPr>
        <w:t>a</w:t>
      </w:r>
      <w:r w:rsidRPr="00BD52BB">
        <w:rPr>
          <w:rFonts w:ascii="Arial" w:hAnsi="Arial"/>
        </w:rPr>
        <w:t xml:space="preserve"> Municipal de Saúde</w:t>
      </w:r>
    </w:p>
    <w:p w:rsidR="00401A42" w:rsidRPr="00BD52BB" w:rsidRDefault="00401A42" w:rsidP="00A044DC">
      <w:pPr>
        <w:contextualSpacing/>
        <w:jc w:val="center"/>
        <w:rPr>
          <w:rFonts w:ascii="Arial" w:hAnsi="Arial"/>
        </w:rPr>
      </w:pPr>
    </w:p>
    <w:p w:rsidR="00401A42" w:rsidRPr="00BD52BB" w:rsidRDefault="00401A42" w:rsidP="00A044DC">
      <w:pPr>
        <w:contextualSpacing/>
        <w:jc w:val="center"/>
        <w:rPr>
          <w:rFonts w:ascii="Arial" w:hAnsi="Arial"/>
        </w:rPr>
      </w:pPr>
      <w:r w:rsidRPr="00BD52BB">
        <w:rPr>
          <w:rFonts w:ascii="Arial" w:hAnsi="Arial"/>
        </w:rPr>
        <w:t>___________________________________</w:t>
      </w:r>
    </w:p>
    <w:p w:rsidR="00401A42" w:rsidRPr="00BD52BB" w:rsidRDefault="00401A42" w:rsidP="00A044DC">
      <w:pPr>
        <w:contextualSpacing/>
        <w:jc w:val="center"/>
        <w:rPr>
          <w:rFonts w:ascii="Arial" w:hAnsi="Arial"/>
        </w:rPr>
      </w:pPr>
      <w:r w:rsidRPr="00BD52BB">
        <w:rPr>
          <w:rFonts w:ascii="Arial" w:hAnsi="Arial"/>
        </w:rPr>
        <w:t>xxxxxxxx</w:t>
      </w:r>
    </w:p>
    <w:p w:rsidR="00401A42" w:rsidRPr="00BD52BB" w:rsidRDefault="00401A42" w:rsidP="00A044DC">
      <w:pPr>
        <w:contextualSpacing/>
        <w:jc w:val="center"/>
        <w:rPr>
          <w:rFonts w:ascii="Arial" w:hAnsi="Arial"/>
        </w:rPr>
      </w:pPr>
      <w:r w:rsidRPr="00BD52BB">
        <w:rPr>
          <w:rFonts w:ascii="Arial" w:hAnsi="Arial"/>
        </w:rPr>
        <w:t>Empresa</w:t>
      </w:r>
    </w:p>
    <w:p w:rsidR="00A53716" w:rsidRPr="00BD52BB" w:rsidRDefault="00A53716"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D6A33" w:rsidRDefault="00AD6A33"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337285" w:rsidRDefault="00337285" w:rsidP="00A044DC">
      <w:pPr>
        <w:jc w:val="center"/>
        <w:rPr>
          <w:rFonts w:ascii="Arial" w:hAnsi="Arial"/>
          <w:b/>
        </w:rPr>
      </w:pPr>
    </w:p>
    <w:p w:rsidR="00337285" w:rsidRDefault="00337285"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Pr="00BD52BB" w:rsidRDefault="00B52546" w:rsidP="00A044DC">
      <w:pPr>
        <w:jc w:val="center"/>
        <w:rPr>
          <w:rFonts w:ascii="Arial" w:hAnsi="Arial"/>
          <w:b/>
        </w:rPr>
      </w:pPr>
    </w:p>
    <w:p w:rsidR="00AD6A33" w:rsidRPr="00BD52BB" w:rsidRDefault="00AD6A33" w:rsidP="00A044DC">
      <w:pPr>
        <w:jc w:val="center"/>
        <w:rPr>
          <w:rFonts w:ascii="Arial" w:hAnsi="Arial"/>
          <w:b/>
        </w:rPr>
      </w:pPr>
    </w:p>
    <w:p w:rsidR="00D13D0E" w:rsidRPr="00BD52BB"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A4552F">
            <w:rPr>
              <w:rFonts w:ascii="Arial" w:hAnsi="Arial"/>
              <w:b/>
            </w:rPr>
            <w:t>015/2021</w:t>
          </w:r>
        </w:sdtContent>
      </w:sdt>
    </w:p>
    <w:p w:rsidR="00B52546" w:rsidRDefault="00B52546" w:rsidP="00D62770">
      <w:pPr>
        <w:jc w:val="center"/>
        <w:rPr>
          <w:rFonts w:ascii="Arial" w:hAnsi="Arial"/>
          <w:b/>
        </w:rPr>
      </w:pPr>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B52546" w:rsidRPr="00BD52BB" w:rsidRDefault="00B52546" w:rsidP="00D62770">
      <w:pPr>
        <w:jc w:val="center"/>
        <w:rPr>
          <w:rFonts w:ascii="Arial" w:hAnsi="Arial"/>
          <w:b/>
        </w:rPr>
      </w:pP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AB1264" w:rsidRPr="00BD52BB"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0257CD">
            <w:rPr>
              <w:rFonts w:ascii="Arial" w:hAnsi="Arial"/>
            </w:rPr>
            <w:t>258/21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C76533" w:rsidRDefault="00AB1264" w:rsidP="00D62770">
      <w:pPr>
        <w:jc w:val="both"/>
        <w:rPr>
          <w:rFonts w:ascii="Arial" w:hAnsi="Arial"/>
          <w:b/>
        </w:rPr>
      </w:pPr>
      <w:r w:rsidRPr="00BD52BB">
        <w:rPr>
          <w:rFonts w:ascii="Arial" w:hAnsi="Arial"/>
          <w:bCs/>
        </w:rPr>
        <w:t>O presente CONTRATO tem por objeto</w:t>
      </w:r>
      <w:r w:rsidR="00B63436">
        <w:rPr>
          <w:rFonts w:ascii="Arial" w:hAnsi="Arial"/>
          <w:bCs/>
        </w:rPr>
        <w:t xml:space="preserve"> o </w:t>
      </w:r>
      <w:sdt>
        <w:sdtPr>
          <w:rPr>
            <w:rFonts w:ascii="Arial" w:hAnsi="Arial"/>
            <w:b/>
          </w:rPr>
          <w:alias w:val="Categoria"/>
          <w:id w:val="-656615381"/>
          <w:placeholder>
            <w:docPart w:val="68E9E39D17BF4ED0AB2A32CDCD72F584"/>
          </w:placeholder>
          <w:dataBinding w:prefixMappings="xmlns:ns0='http://purl.org/dc/elements/1.1/' xmlns:ns1='http://schemas.openxmlformats.org/package/2006/metadata/core-properties' " w:xpath="/ns1:coreProperties[1]/ns1:category[1]" w:storeItemID="{6C3C8BC8-F283-45AE-878A-BAB7291924A1}"/>
          <w:text/>
        </w:sdtPr>
        <w:sdtEndPr/>
        <w:sdtContent>
          <w:r w:rsidR="00D90ECB">
            <w:rPr>
              <w:rFonts w:ascii="Arial" w:hAnsi="Arial"/>
              <w:b/>
            </w:rPr>
            <w:t>Registro de Preços para eventual aquisição de materiais médico hospitalares e EPI, para atender às necessidades do Departamento de Atenção Básica/SMS (ESF’s), Residências Terapêuticas 1 e 2, CAPS, CAPS I, SAMU, e demais setores da Secretaria Municipal de Saúde, do município de Vassouras/RJ</w:t>
          </w:r>
        </w:sdtContent>
      </w:sdt>
      <w:r w:rsidR="00B63436">
        <w:rPr>
          <w:rFonts w:ascii="Arial" w:hAnsi="Arial"/>
          <w:b/>
        </w:rPr>
        <w:t xml:space="preserve"> </w:t>
      </w:r>
    </w:p>
    <w:p w:rsidR="009D767F" w:rsidRPr="00BD52BB" w:rsidRDefault="009D767F"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sdt>
      <w:sdtPr>
        <w:rPr>
          <w:rFonts w:ascii="Arial" w:eastAsia="Times New Roman" w:hAnsi="Arial"/>
        </w:rPr>
        <w:alias w:val="Comentários"/>
        <w:id w:val="79555281"/>
        <w:placeholder>
          <w:docPart w:val="BB66A9BC67C04F448889C3AA456D2D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BD52BB" w:rsidRDefault="00B63436" w:rsidP="00B63436">
          <w:pPr>
            <w:pStyle w:val="Corpodetexto"/>
            <w:spacing w:after="0"/>
            <w:rPr>
              <w:rFonts w:ascii="Arial" w:hAnsi="Arial"/>
              <w:b/>
            </w:rPr>
          </w:pPr>
          <w:r w:rsidRPr="00581A43">
            <w:rPr>
              <w:rFonts w:ascii="Arial" w:eastAsia="Times New Roman" w:hAnsi="Arial"/>
            </w:rPr>
            <w:t>10.301.0044 – Atenção Básica</w:t>
          </w:r>
          <w:r>
            <w:rPr>
              <w:rFonts w:ascii="Arial" w:eastAsia="Times New Roman" w:hAnsi="Arial"/>
            </w:rPr>
            <w:br/>
          </w:r>
          <w:r w:rsidRPr="00581A43">
            <w:rPr>
              <w:rFonts w:ascii="Arial" w:eastAsia="Times New Roman" w:hAnsi="Arial"/>
            </w:rPr>
            <w:t>10.301.0044.1.108000 – Atenção Básica</w:t>
          </w:r>
          <w:r>
            <w:rPr>
              <w:rFonts w:ascii="Arial" w:eastAsia="Times New Roman" w:hAnsi="Arial"/>
            </w:rPr>
            <w:br/>
          </w:r>
          <w:r w:rsidRPr="00581A43">
            <w:rPr>
              <w:rFonts w:ascii="Arial" w:eastAsia="Times New Roman" w:hAnsi="Arial"/>
            </w:rPr>
            <w:t>33.90.30.00.00.00 – Material de Consumo (727)</w:t>
          </w:r>
          <w:r>
            <w:rPr>
              <w:rFonts w:ascii="Arial" w:eastAsia="Times New Roman" w:hAnsi="Arial"/>
            </w:rPr>
            <w:br/>
          </w:r>
          <w:r w:rsidRPr="00581A43">
            <w:rPr>
              <w:rFonts w:ascii="Arial" w:eastAsia="Times New Roman" w:hAnsi="Arial"/>
            </w:rPr>
            <w:t>10.302.0518 – Enfrentamento da Emergência da Saúde Pública – Covid19</w:t>
          </w:r>
          <w:r>
            <w:rPr>
              <w:rFonts w:ascii="Arial" w:eastAsia="Times New Roman" w:hAnsi="Arial"/>
            </w:rPr>
            <w:br/>
          </w:r>
          <w:r w:rsidRPr="00581A43">
            <w:rPr>
              <w:rFonts w:ascii="Arial" w:eastAsia="Times New Roman" w:hAnsi="Arial"/>
            </w:rPr>
            <w:t>10.302.0518.1.126000 – Enfrentamento combate pandemia – Covid19</w:t>
          </w:r>
          <w:r>
            <w:rPr>
              <w:rFonts w:ascii="Arial" w:eastAsia="Times New Roman" w:hAnsi="Arial"/>
            </w:rPr>
            <w:br/>
          </w:r>
          <w:r w:rsidRPr="00581A43">
            <w:rPr>
              <w:rFonts w:ascii="Arial" w:eastAsia="Times New Roman" w:hAnsi="Arial"/>
            </w:rPr>
            <w:t>33.90.30.00.00.00 – Material de Consumo</w:t>
          </w:r>
        </w:p>
      </w:sdtContent>
    </w:sdt>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7410A5"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D52BB" w:rsidRDefault="00BC6C8F" w:rsidP="00D62770">
      <w:pPr>
        <w:jc w:val="both"/>
        <w:rPr>
          <w:rFonts w:ascii="Arial" w:hAnsi="Arial"/>
        </w:rPr>
      </w:pPr>
      <w:r w:rsidRPr="00BD52BB">
        <w:rPr>
          <w:rFonts w:ascii="Arial" w:hAnsi="Arial"/>
          <w:b/>
        </w:rPr>
        <w:t>PARÁGRAFO ÚNICO:</w:t>
      </w:r>
      <w:r w:rsidRPr="00BD52BB">
        <w:rPr>
          <w:rFonts w:ascii="Arial" w:hAnsi="Arial"/>
        </w:rPr>
        <w:t xml:space="preserve"> O pedido de reequilíbrio econômico-financeiro deverá ser encaminhado para o endereço </w:t>
      </w:r>
      <w:r w:rsidR="00683EE6" w:rsidRPr="00BD52BB">
        <w:rPr>
          <w:rFonts w:ascii="Arial" w:hAnsi="Arial"/>
        </w:rPr>
        <w:t>eletrônico:</w:t>
      </w:r>
      <w:r w:rsidR="00683EE6">
        <w:rPr>
          <w:rStyle w:val="Hyperlink"/>
          <w:rFonts w:ascii="Arial" w:hAnsi="Arial"/>
        </w:rPr>
        <w:t xml:space="preserve"> almoxarifadovassouras.sms@gmail.com</w:t>
      </w:r>
      <w:r w:rsidR="00C76533" w:rsidRPr="00BD52BB">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PARÁGRAFO SEXTO</w:t>
      </w:r>
      <w:r w:rsidRPr="00BD52BB">
        <w:rPr>
          <w:rFonts w:ascii="Arial" w:hAnsi="Arial"/>
        </w:rPr>
        <w:t>:</w:t>
      </w:r>
      <w:r w:rsidRPr="00BD52BB">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PARÁGRAFO DÉCIMO</w:t>
      </w:r>
      <w:r w:rsidRPr="00BD52BB">
        <w:rPr>
          <w:rFonts w:ascii="Arial" w:hAnsi="Arial"/>
        </w:rPr>
        <w:t>:Considera-se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C40F09">
      <w:pPr>
        <w:pStyle w:val="Recuodecorpodetexto21"/>
        <w:numPr>
          <w:ilvl w:val="0"/>
          <w:numId w:val="9"/>
        </w:numPr>
        <w:tabs>
          <w:tab w:val="left" w:pos="142"/>
          <w:tab w:val="left" w:pos="284"/>
          <w:tab w:val="left" w:pos="426"/>
        </w:tabs>
        <w:spacing w:after="0" w:line="240" w:lineRule="auto"/>
        <w:ind w:left="0" w:firstLine="0"/>
        <w:jc w:val="both"/>
        <w:rPr>
          <w:rFonts w:ascii="Arial" w:hAnsi="Arial" w:cs="Arial"/>
          <w:b/>
          <w:sz w:val="20"/>
          <w:szCs w:val="20"/>
          <w:u w:val="single"/>
        </w:rPr>
      </w:pPr>
      <w:r w:rsidRPr="00BD52BB">
        <w:rPr>
          <w:rFonts w:ascii="Arial" w:hAnsi="Arial" w:cs="Arial"/>
          <w:sz w:val="20"/>
          <w:szCs w:val="20"/>
        </w:rPr>
        <w:t>Aplicar à Contratada as sanções administrativas</w:t>
      </w:r>
      <w:r w:rsidR="007B2C5E" w:rsidRPr="00BD52BB">
        <w:rPr>
          <w:rFonts w:ascii="Arial" w:hAnsi="Arial" w:cs="Arial"/>
          <w:sz w:val="20"/>
          <w:szCs w:val="20"/>
        </w:rPr>
        <w:t>,</w:t>
      </w:r>
      <w:r w:rsidRPr="00BD52BB">
        <w:rPr>
          <w:rFonts w:ascii="Arial" w:hAnsi="Arial" w:cs="Arial"/>
          <w:sz w:val="20"/>
          <w:szCs w:val="20"/>
        </w:rPr>
        <w:t xml:space="preserve"> regulamentares</w:t>
      </w:r>
      <w:r w:rsidR="00842F37">
        <w:rPr>
          <w:rFonts w:ascii="Arial" w:hAnsi="Arial" w:cs="Arial"/>
          <w:sz w:val="20"/>
          <w:szCs w:val="20"/>
        </w:rPr>
        <w:t xml:space="preserve"> </w:t>
      </w:r>
      <w:r w:rsidR="007B2C5E" w:rsidRPr="00BD52BB">
        <w:rPr>
          <w:rFonts w:ascii="Arial" w:hAnsi="Arial" w:cs="Arial"/>
          <w:sz w:val="20"/>
          <w:szCs w:val="20"/>
        </w:rPr>
        <w:t xml:space="preserve">e </w:t>
      </w:r>
      <w:r w:rsidRPr="00BD52BB">
        <w:rPr>
          <w:rFonts w:ascii="Arial" w:hAnsi="Arial" w:cs="Arial"/>
          <w:sz w:val="20"/>
          <w:szCs w:val="20"/>
        </w:rPr>
        <w:t>contratuais</w:t>
      </w:r>
      <w:r w:rsidR="00842F37">
        <w:rPr>
          <w:rFonts w:ascii="Arial" w:hAnsi="Arial" w:cs="Arial"/>
          <w:sz w:val="20"/>
          <w:szCs w:val="20"/>
        </w:rPr>
        <w:t xml:space="preserve"> </w:t>
      </w:r>
      <w:r w:rsidR="007B2C5E" w:rsidRPr="00BD52BB">
        <w:rPr>
          <w:rFonts w:ascii="Arial" w:hAnsi="Arial" w:cs="Arial"/>
          <w:sz w:val="20"/>
          <w:szCs w:val="20"/>
        </w:rPr>
        <w:t xml:space="preserve">quando </w:t>
      </w:r>
      <w:r w:rsidRPr="00BD52BB">
        <w:rPr>
          <w:rFonts w:ascii="Arial" w:hAnsi="Arial" w:cs="Arial"/>
          <w:sz w:val="20"/>
          <w:szCs w:val="20"/>
        </w:rPr>
        <w:t xml:space="preserve">cabíveis.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CLÁUSULA OITAVA:</w:t>
      </w:r>
      <w:r w:rsidRPr="00BD52BB">
        <w:rPr>
          <w:rFonts w:ascii="Arial" w:hAnsi="Arial" w:cs="Arial"/>
          <w:b/>
          <w:sz w:val="20"/>
          <w:szCs w:val="20"/>
        </w:rPr>
        <w:t xml:space="preserve">DAS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especificados no Termo de Referência e no contrato (ANEXO 1);</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estando incluído no valor do pagamento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h) fornecer o objeto contratual com manual de instrução, em língua portuguesa, quando couber. Garantir que os insumos serão acondicionados de acordo com a praxe do fabricante e rotulado conforme a legislação em vigor</w:t>
      </w:r>
      <w:r w:rsidR="00084A45">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A90C52" w:rsidRPr="00BD52BB">
        <w:rPr>
          <w:rFonts w:ascii="Arial" w:hAnsi="Arial"/>
          <w:b/>
        </w:rPr>
        <w:t>Xxxxx Xxxxx Xxxxxx</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C40F09">
      <w:pPr>
        <w:numPr>
          <w:ilvl w:val="0"/>
          <w:numId w:val="13"/>
        </w:numPr>
        <w:tabs>
          <w:tab w:val="left" w:pos="284"/>
          <w:tab w:val="left" w:pos="426"/>
        </w:tabs>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w:t>
      </w:r>
      <w:r w:rsidR="00842F37">
        <w:rPr>
          <w:rFonts w:ascii="Arial" w:hAnsi="Arial"/>
          <w:b/>
        </w:rPr>
        <w:t xml:space="preserve"> </w:t>
      </w:r>
      <w:r w:rsidRPr="00BD52BB">
        <w:rPr>
          <w:rFonts w:ascii="Arial" w:hAnsi="Arial"/>
          <w:b/>
        </w:rPr>
        <w:t>–</w:t>
      </w:r>
      <w:r w:rsidR="00842F37">
        <w:rPr>
          <w:rFonts w:ascii="Arial" w:hAnsi="Arial"/>
          <w:b/>
        </w:rPr>
        <w:t xml:space="preserve"> </w:t>
      </w:r>
      <w:r w:rsidRPr="00BD52BB">
        <w:rPr>
          <w:rFonts w:ascii="Arial" w:hAnsi="Arial"/>
          <w:b/>
        </w:rPr>
        <w:t>A</w:t>
      </w:r>
      <w:r w:rsidR="00842F37">
        <w:rPr>
          <w:rFonts w:ascii="Arial" w:hAnsi="Arial"/>
          <w:b/>
        </w:rPr>
        <w:t xml:space="preserve"> </w:t>
      </w:r>
      <w:r w:rsidRPr="00BD52BB">
        <w:rPr>
          <w:rFonts w:ascii="Arial" w:hAnsi="Arial"/>
          <w:b/>
        </w:rPr>
        <w:t>CONTRATADA</w:t>
      </w:r>
      <w:r w:rsidR="00842F37">
        <w:rPr>
          <w:rFonts w:ascii="Arial" w:hAnsi="Arial"/>
          <w:b/>
        </w:rPr>
        <w:t xml:space="preserve"> </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00842F37">
        <w:rPr>
          <w:rFonts w:ascii="Arial" w:hAnsi="Arial"/>
          <w:b/>
        </w:rPr>
        <w:t xml:space="preserve"> </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98662B" w:rsidRPr="00BD52BB">
        <w:rPr>
          <w:rFonts w:ascii="Arial" w:hAnsi="Arial"/>
          <w:color w:val="000000"/>
        </w:rPr>
        <w:t>tampouco</w:t>
      </w:r>
      <w:r w:rsidR="00842F37">
        <w:rPr>
          <w:rFonts w:ascii="Arial" w:hAnsi="Arial"/>
          <w:color w:val="000000"/>
        </w:rPr>
        <w:t xml:space="preserve"> </w:t>
      </w:r>
      <w:r w:rsidRPr="00BD52BB">
        <w:rPr>
          <w:rFonts w:ascii="Arial" w:hAnsi="Arial"/>
          <w:bCs/>
        </w:rPr>
        <w:t xml:space="preserve">a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Pr="00BD52BB" w:rsidRDefault="00AB1264" w:rsidP="00D62770">
      <w:pPr>
        <w:pStyle w:val="Corpodetexto"/>
        <w:spacing w:after="0"/>
        <w:jc w:val="both"/>
        <w:rPr>
          <w:rFonts w:ascii="Arial" w:hAnsi="Arial"/>
          <w:b/>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Pr="00BD52BB"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total ou parcial, a execução imperfeita, a mora na execução ou qualquer inadimplemento ou infração contratual, sujeitará o contratado, sem prejuízo da responsabilidade civil ou criminal que couber, às seguintes penalidades, que deverá</w:t>
      </w:r>
      <w:r w:rsidR="00842F37">
        <w:rPr>
          <w:rFonts w:ascii="Arial" w:hAnsi="Arial"/>
        </w:rPr>
        <w:t xml:space="preserve"> </w:t>
      </w:r>
      <w:r w:rsidR="00AB1264" w:rsidRPr="00BD52BB">
        <w:rPr>
          <w:rFonts w:ascii="Arial" w:hAnsi="Arial"/>
        </w:rPr>
        <w:t xml:space="preserve">(ão) ser graduada(s)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C40F09">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C40F09">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C40F09">
      <w:pPr>
        <w:widowControl w:val="0"/>
        <w:numPr>
          <w:ilvl w:val="0"/>
          <w:numId w:val="10"/>
        </w:numPr>
        <w:tabs>
          <w:tab w:val="left" w:pos="284"/>
        </w:tabs>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C40F09">
      <w:pPr>
        <w:pStyle w:val="PargrafodaLista"/>
        <w:widowControl w:val="0"/>
        <w:numPr>
          <w:ilvl w:val="0"/>
          <w:numId w:val="10"/>
        </w:numPr>
        <w:tabs>
          <w:tab w:val="left" w:pos="284"/>
        </w:tabs>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C40F09">
      <w:pPr>
        <w:tabs>
          <w:tab w:val="left" w:pos="284"/>
        </w:tabs>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Pr="00BD52BB"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Pr="00BD52BB"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BD52BB" w:rsidRDefault="005636FA"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D52BB" w:rsidRDefault="00AB1264"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AB1264" w:rsidRPr="00BD52BB" w:rsidRDefault="00AB1264" w:rsidP="00D62770">
      <w:pPr>
        <w:jc w:val="both"/>
        <w:rPr>
          <w:rFonts w:ascii="Arial" w:hAnsi="Arial"/>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D52BB" w:rsidRDefault="005636FA" w:rsidP="00D62770">
      <w:pPr>
        <w:pStyle w:val="Recuodecorpodetexto"/>
        <w:spacing w:after="0"/>
        <w:ind w:left="0"/>
        <w:jc w:val="both"/>
        <w:rPr>
          <w:rFonts w:ascii="Arial" w:hAnsi="Arial"/>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BD52BB" w:rsidRDefault="005636FA"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D30EE5" w:rsidRPr="00BD52BB" w:rsidRDefault="00D30EE5" w:rsidP="00D62770">
      <w:pPr>
        <w:jc w:val="both"/>
        <w:rPr>
          <w:rFonts w:ascii="Arial" w:hAnsi="Arial"/>
        </w:rPr>
      </w:pPr>
    </w:p>
    <w:p w:rsidR="00AB1264" w:rsidRPr="00BD52BB" w:rsidRDefault="00AB1264" w:rsidP="00D62770">
      <w:pPr>
        <w:ind w:right="-1"/>
        <w:jc w:val="center"/>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p w:rsidR="00D30EE5" w:rsidRPr="00BD52BB" w:rsidRDefault="00D30EE5" w:rsidP="00D62770">
      <w:pPr>
        <w:ind w:right="-1"/>
        <w:jc w:val="center"/>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D52BB" w:rsidTr="0057259F">
        <w:trPr>
          <w:trHeight w:val="1417"/>
        </w:trPr>
        <w:tc>
          <w:tcPr>
            <w:tcW w:w="4928"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CONTRATANTE</w:t>
            </w:r>
          </w:p>
        </w:tc>
        <w:tc>
          <w:tcPr>
            <w:tcW w:w="4891"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D52BB" w:rsidTr="00EA1168">
        <w:tc>
          <w:tcPr>
            <w:tcW w:w="4871"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c>
          <w:tcPr>
            <w:tcW w:w="4872"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r>
    </w:tbl>
    <w:p w:rsidR="00A90C52" w:rsidRPr="00BD52BB" w:rsidRDefault="00A90C52" w:rsidP="00D62770">
      <w:pPr>
        <w:pStyle w:val="Recuodecorpodetexto"/>
        <w:spacing w:after="0"/>
        <w:ind w:left="0"/>
        <w:rPr>
          <w:rFonts w:ascii="Arial" w:hAnsi="Arial"/>
          <w:b/>
        </w:rPr>
      </w:pPr>
    </w:p>
    <w:p w:rsidR="00115689" w:rsidRPr="00BD52BB" w:rsidRDefault="00115689" w:rsidP="00D62770">
      <w:pPr>
        <w:pStyle w:val="Recuodecorpodetexto"/>
        <w:spacing w:after="0"/>
        <w:ind w:left="0"/>
        <w:rPr>
          <w:rFonts w:ascii="Arial" w:hAnsi="Arial"/>
          <w:b/>
        </w:rPr>
      </w:pPr>
      <w:r w:rsidRPr="00BD52BB">
        <w:rPr>
          <w:rFonts w:ascii="Arial" w:hAnsi="Arial"/>
          <w:b/>
        </w:rPr>
        <w:t>Fiscal:</w:t>
      </w:r>
    </w:p>
    <w:p w:rsidR="00115689" w:rsidRPr="00BD52BB" w:rsidRDefault="00115689" w:rsidP="00D62770">
      <w:pPr>
        <w:pStyle w:val="Recuodecorpodetexto"/>
        <w:spacing w:after="0"/>
        <w:ind w:left="0"/>
        <w:rPr>
          <w:rFonts w:ascii="Arial" w:hAnsi="Arial"/>
        </w:rPr>
      </w:pPr>
      <w:r w:rsidRPr="00BD52BB">
        <w:rPr>
          <w:rFonts w:ascii="Arial" w:hAnsi="Arial"/>
        </w:rPr>
        <w:t>Nome: ____________________________</w:t>
      </w:r>
    </w:p>
    <w:p w:rsidR="00115689" w:rsidRPr="00BD52BB" w:rsidRDefault="00115689" w:rsidP="00D62770">
      <w:pPr>
        <w:pStyle w:val="Recuodecorpodetexto"/>
        <w:spacing w:after="0"/>
        <w:ind w:left="0"/>
        <w:rPr>
          <w:rFonts w:ascii="Arial" w:hAnsi="Arial"/>
        </w:rPr>
      </w:pPr>
      <w:r w:rsidRPr="00BD52BB">
        <w:rPr>
          <w:rFonts w:ascii="Arial" w:hAnsi="Arial"/>
        </w:rPr>
        <w:t>CPF</w:t>
      </w:r>
    </w:p>
    <w:p w:rsidR="00104395" w:rsidRPr="00BD52BB" w:rsidRDefault="00104395" w:rsidP="00D62770">
      <w:pPr>
        <w:pStyle w:val="Recuodecorpodetexto"/>
        <w:spacing w:after="0"/>
        <w:ind w:left="0"/>
        <w:rPr>
          <w:rFonts w:ascii="Arial" w:hAnsi="Arial"/>
        </w:rPr>
      </w:pPr>
    </w:p>
    <w:p w:rsidR="00104395" w:rsidRPr="00BD52BB" w:rsidRDefault="00104395" w:rsidP="00D62770">
      <w:pPr>
        <w:pStyle w:val="Recuodecorpodetexto"/>
        <w:spacing w:after="0"/>
        <w:ind w:left="0"/>
        <w:rPr>
          <w:rFonts w:ascii="Arial" w:hAnsi="Arial"/>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065002" w:rsidRDefault="00065002" w:rsidP="00D62770">
      <w:pPr>
        <w:pStyle w:val="Recuodecorpodetexto"/>
        <w:spacing w:after="0"/>
        <w:ind w:left="0"/>
        <w:rPr>
          <w:rFonts w:ascii="Comic Sans MS" w:hAnsi="Comic Sans MS"/>
        </w:rPr>
      </w:pPr>
    </w:p>
    <w:p w:rsidR="00065002" w:rsidRDefault="00065002" w:rsidP="00D62770">
      <w:pPr>
        <w:pStyle w:val="Recuodecorpodetexto"/>
        <w:spacing w:after="0"/>
        <w:ind w:left="0"/>
        <w:rPr>
          <w:rFonts w:ascii="Comic Sans MS" w:hAnsi="Comic Sans MS"/>
        </w:rPr>
      </w:pPr>
    </w:p>
    <w:p w:rsidR="00C40F09" w:rsidRDefault="00C40F09" w:rsidP="00D62770">
      <w:pPr>
        <w:pStyle w:val="Recuodecorpodetexto"/>
        <w:spacing w:after="0"/>
        <w:ind w:left="0"/>
        <w:rPr>
          <w:rFonts w:ascii="Comic Sans MS" w:hAnsi="Comic Sans MS"/>
        </w:rPr>
      </w:pPr>
    </w:p>
    <w:p w:rsidR="00C40F09" w:rsidRDefault="00C40F09" w:rsidP="00D62770">
      <w:pPr>
        <w:pStyle w:val="Recuodecorpodetexto"/>
        <w:spacing w:after="0"/>
        <w:ind w:left="0"/>
        <w:rPr>
          <w:rFonts w:ascii="Comic Sans MS" w:hAnsi="Comic Sans MS"/>
        </w:rPr>
      </w:pPr>
    </w:p>
    <w:p w:rsidR="00C40F09" w:rsidRDefault="00C40F09" w:rsidP="00D62770">
      <w:pPr>
        <w:pStyle w:val="Recuodecorpodetexto"/>
        <w:spacing w:after="0"/>
        <w:ind w:left="0"/>
        <w:rPr>
          <w:rFonts w:ascii="Comic Sans MS" w:hAnsi="Comic Sans MS"/>
        </w:rPr>
      </w:pPr>
    </w:p>
    <w:p w:rsidR="00C40F09" w:rsidRDefault="00C40F09" w:rsidP="00D62770">
      <w:pPr>
        <w:pStyle w:val="Recuodecorpodetexto"/>
        <w:spacing w:after="0"/>
        <w:ind w:left="0"/>
        <w:rPr>
          <w:rFonts w:ascii="Comic Sans MS" w:hAnsi="Comic Sans MS"/>
        </w:rPr>
      </w:pPr>
    </w:p>
    <w:p w:rsidR="00C40F09" w:rsidRDefault="00C40F09" w:rsidP="00D62770">
      <w:pPr>
        <w:pStyle w:val="Recuodecorpodetexto"/>
        <w:spacing w:after="0"/>
        <w:ind w:left="0"/>
        <w:rPr>
          <w:rFonts w:ascii="Comic Sans MS" w:hAnsi="Comic Sans MS"/>
        </w:rPr>
      </w:pPr>
    </w:p>
    <w:p w:rsidR="00065002" w:rsidRDefault="00065002"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084A45" w:rsidRDefault="00084A45" w:rsidP="00104395">
      <w:pPr>
        <w:autoSpaceDE w:val="0"/>
        <w:autoSpaceDN w:val="0"/>
        <w:adjustRightInd w:val="0"/>
        <w:jc w:val="center"/>
        <w:rPr>
          <w:rFonts w:ascii="Arial" w:hAnsi="Arial"/>
          <w:b/>
          <w:bCs/>
        </w:rPr>
      </w:pPr>
    </w:p>
    <w:p w:rsidR="00104395" w:rsidRPr="00670C0E" w:rsidRDefault="00104395" w:rsidP="00104395">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104395">
      <w:pPr>
        <w:autoSpaceDE w:val="0"/>
        <w:autoSpaceDN w:val="0"/>
        <w:adjustRightInd w:val="0"/>
        <w:jc w:val="center"/>
        <w:rPr>
          <w:rFonts w:ascii="Arial" w:hAnsi="Arial"/>
        </w:rPr>
      </w:pPr>
    </w:p>
    <w:p w:rsidR="00104395" w:rsidRPr="00670C0E" w:rsidRDefault="00104395" w:rsidP="00104395">
      <w:pPr>
        <w:autoSpaceDE w:val="0"/>
        <w:autoSpaceDN w:val="0"/>
        <w:adjustRightInd w:val="0"/>
        <w:jc w:val="center"/>
        <w:rPr>
          <w:rFonts w:ascii="Arial" w:hAnsi="Arial"/>
          <w:b/>
          <w:bCs/>
        </w:rPr>
      </w:pPr>
      <w:r w:rsidRPr="00104395">
        <w:rPr>
          <w:rFonts w:ascii="Arial" w:hAnsi="Arial"/>
          <w:b/>
          <w:bCs/>
        </w:rPr>
        <w:t>MODELO DE DECLARAÇÃO UNIFICADA</w:t>
      </w:r>
    </w:p>
    <w:p w:rsidR="00104395" w:rsidRPr="00104395" w:rsidRDefault="00104395" w:rsidP="00104395">
      <w:pPr>
        <w:autoSpaceDE w:val="0"/>
        <w:autoSpaceDN w:val="0"/>
        <w:adjustRightInd w:val="0"/>
        <w:jc w:val="center"/>
        <w:rPr>
          <w:rFonts w:ascii="Arial" w:hAnsi="Arial"/>
        </w:rPr>
      </w:pPr>
    </w:p>
    <w:p w:rsidR="00104395" w:rsidRPr="00104395" w:rsidRDefault="00104395" w:rsidP="00104395">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104395">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104395" w:rsidRPr="00670C0E" w:rsidRDefault="00104395" w:rsidP="00104395">
      <w:pPr>
        <w:autoSpaceDE w:val="0"/>
        <w:autoSpaceDN w:val="0"/>
        <w:adjustRightInd w:val="0"/>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p>
    <w:p w:rsidR="00104395" w:rsidRPr="00104395" w:rsidRDefault="00104395" w:rsidP="00104395">
      <w:pPr>
        <w:autoSpaceDE w:val="0"/>
        <w:autoSpaceDN w:val="0"/>
        <w:adjustRightInd w:val="0"/>
        <w:jc w:val="both"/>
        <w:rPr>
          <w:rFonts w:ascii="Arial" w:hAnsi="Arial"/>
        </w:rPr>
      </w:pPr>
    </w:p>
    <w:p w:rsidR="00104395" w:rsidRPr="00670C0E" w:rsidRDefault="00104395" w:rsidP="00104395">
      <w:pPr>
        <w:autoSpaceDE w:val="0"/>
        <w:autoSpaceDN w:val="0"/>
        <w:adjustRightInd w:val="0"/>
        <w:jc w:val="both"/>
        <w:rPr>
          <w:rFonts w:ascii="Arial" w:hAnsi="Arial"/>
          <w:b/>
        </w:rPr>
      </w:pPr>
      <w:r w:rsidRPr="00104395">
        <w:rPr>
          <w:rFonts w:ascii="Arial" w:hAnsi="Arial"/>
          <w:b/>
        </w:rPr>
        <w:t xml:space="preserve">*Marcar este item caso se enquadre na situação de microempresa, empresa de pequeno porte ou cooperativa. </w:t>
      </w:r>
    </w:p>
    <w:p w:rsidR="00104395" w:rsidRPr="00104395" w:rsidRDefault="00104395" w:rsidP="00104395">
      <w:pPr>
        <w:autoSpaceDE w:val="0"/>
        <w:autoSpaceDN w:val="0"/>
        <w:adjustRightInd w:val="0"/>
        <w:jc w:val="both"/>
        <w:rPr>
          <w:rFonts w:ascii="Arial" w:hAnsi="Arial"/>
          <w:b/>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104395">
      <w:pPr>
        <w:autoSpaceDE w:val="0"/>
        <w:autoSpaceDN w:val="0"/>
        <w:adjustRightInd w:val="0"/>
        <w:jc w:val="both"/>
        <w:rPr>
          <w:rFonts w:ascii="Arial" w:hAnsi="Arial"/>
          <w:b/>
          <w:bCs/>
        </w:rPr>
      </w:pPr>
      <w:r w:rsidRPr="00104395">
        <w:rPr>
          <w:rFonts w:ascii="Arial" w:hAnsi="Arial"/>
          <w:b/>
          <w:bCs/>
        </w:rPr>
        <w:t xml:space="preserve">E-mail: Telefone: ( ) </w:t>
      </w:r>
    </w:p>
    <w:p w:rsidR="00670C0E" w:rsidRPr="00104395" w:rsidRDefault="00670C0E" w:rsidP="00104395">
      <w:pPr>
        <w:autoSpaceDE w:val="0"/>
        <w:autoSpaceDN w:val="0"/>
        <w:adjustRightInd w:val="0"/>
        <w:jc w:val="both"/>
        <w:rPr>
          <w:rFonts w:ascii="Arial" w:hAnsi="Arial"/>
        </w:rPr>
      </w:pPr>
    </w:p>
    <w:p w:rsidR="00104395" w:rsidRPr="00104395" w:rsidRDefault="00104395" w:rsidP="00104395">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104395">
      <w:pPr>
        <w:autoSpaceDE w:val="0"/>
        <w:autoSpaceDN w:val="0"/>
        <w:adjustRightInd w:val="0"/>
        <w:jc w:val="both"/>
        <w:rPr>
          <w:rFonts w:ascii="Arial" w:hAnsi="Arial"/>
        </w:rPr>
      </w:pPr>
    </w:p>
    <w:p w:rsidR="00D0030D" w:rsidRDefault="00104395" w:rsidP="00D0030D">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683EE6">
      <w:headerReference w:type="even" r:id="rId25"/>
      <w:headerReference w:type="default" r:id="rId26"/>
      <w:footerReference w:type="even" r:id="rId27"/>
      <w:footerReference w:type="default" r:id="rId28"/>
      <w:headerReference w:type="first" r:id="rId29"/>
      <w:footerReference w:type="first" r:id="rId30"/>
      <w:pgSz w:w="11900" w:h="16836"/>
      <w:pgMar w:top="1134" w:right="1127" w:bottom="680" w:left="1134" w:header="0" w:footer="0"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36" w:rsidRDefault="00715836" w:rsidP="00093E4C">
      <w:r>
        <w:separator/>
      </w:r>
    </w:p>
  </w:endnote>
  <w:endnote w:type="continuationSeparator" w:id="0">
    <w:p w:rsidR="00715836" w:rsidRDefault="00715836"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48" w:rsidRDefault="008933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D0" w:rsidRPr="00DC3406" w:rsidRDefault="00E747D0"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715836">
      <w:rPr>
        <w:rFonts w:ascii="Comic Sans MS" w:hAnsi="Comic Sans MS"/>
        <w:noProof/>
        <w:sz w:val="18"/>
        <w:szCs w:val="18"/>
      </w:rPr>
      <w:t>1</w:t>
    </w:r>
    <w:r w:rsidRPr="007000A1">
      <w:rPr>
        <w:rFonts w:ascii="Comic Sans MS" w:hAnsi="Comic Sans MS"/>
        <w:noProof/>
        <w:sz w:val="18"/>
        <w:szCs w:val="18"/>
      </w:rPr>
      <w:fldChar w:fldCharType="end"/>
    </w:r>
  </w:p>
  <w:p w:rsidR="00E747D0" w:rsidRPr="00356CA4" w:rsidRDefault="00E747D0" w:rsidP="00356CA4">
    <w:pPr>
      <w:pStyle w:val="Rodap"/>
      <w:jc w:val="center"/>
      <w:rPr>
        <w:sz w:val="18"/>
        <w:szCs w:val="18"/>
      </w:rPr>
    </w:pPr>
  </w:p>
  <w:p w:rsidR="00E747D0" w:rsidRDefault="00E747D0"/>
  <w:p w:rsidR="00E747D0" w:rsidRDefault="00E747D0"/>
  <w:p w:rsidR="00E747D0" w:rsidRDefault="00E747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48" w:rsidRDefault="008933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36" w:rsidRDefault="00715836" w:rsidP="00093E4C">
      <w:r>
        <w:separator/>
      </w:r>
    </w:p>
  </w:footnote>
  <w:footnote w:type="continuationSeparator" w:id="0">
    <w:p w:rsidR="00715836" w:rsidRDefault="00715836"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D0" w:rsidRDefault="0071583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E747D0" w:rsidRDefault="00E747D0"/>
  <w:p w:rsidR="00E747D0" w:rsidRDefault="00E747D0"/>
  <w:p w:rsidR="00E747D0" w:rsidRDefault="00E74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D0" w:rsidRDefault="00E747D0">
    <w:pPr>
      <w:pStyle w:val="Cabealho"/>
    </w:pPr>
    <w:bookmarkStart w:id="4" w:name="_GoBack"/>
    <w:bookmarkEnd w:id="4"/>
  </w:p>
  <w:p w:rsidR="00E747D0" w:rsidRDefault="00E747D0"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E747D0" w:rsidRPr="008A000B" w:rsidRDefault="00E747D0"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258/21</w:t>
                              </w:r>
                            </w:sdtContent>
                          </w:sdt>
                        </w:p>
                        <w:p w:rsidR="00E747D0" w:rsidRPr="008A000B" w:rsidRDefault="00E747D0"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920F3F" w:rsidRPr="008A000B" w:rsidRDefault="00920F3F"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961163067"/>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258/21</w:t>
                        </w:r>
                      </w:sdtContent>
                    </w:sdt>
                  </w:p>
                  <w:p w:rsidR="00920F3F" w:rsidRPr="008A000B" w:rsidRDefault="00920F3F"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15" name="Imagem 1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E747D0" w:rsidRPr="00702E48" w:rsidRDefault="00E747D0"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E747D0" w:rsidRPr="0062518D" w:rsidRDefault="00E747D0"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E747D0" w:rsidRPr="00DC3406" w:rsidRDefault="00E747D0"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D0" w:rsidRDefault="00715836">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3"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1"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4"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2"/>
  </w:num>
  <w:num w:numId="8">
    <w:abstractNumId w:val="13"/>
  </w:num>
  <w:num w:numId="9">
    <w:abstractNumId w:val="16"/>
  </w:num>
  <w:num w:numId="10">
    <w:abstractNumId w:val="21"/>
  </w:num>
  <w:num w:numId="11">
    <w:abstractNumId w:val="11"/>
  </w:num>
  <w:num w:numId="12">
    <w:abstractNumId w:val="17"/>
  </w:num>
  <w:num w:numId="13">
    <w:abstractNumId w:val="8"/>
  </w:num>
  <w:num w:numId="14">
    <w:abstractNumId w:val="19"/>
  </w:num>
  <w:num w:numId="15">
    <w:abstractNumId w:val="25"/>
  </w:num>
  <w:num w:numId="16">
    <w:abstractNumId w:val="20"/>
  </w:num>
  <w:num w:numId="17">
    <w:abstractNumId w:val="18"/>
  </w:num>
  <w:num w:numId="18">
    <w:abstractNumId w:val="12"/>
  </w:num>
  <w:num w:numId="19">
    <w:abstractNumId w:val="9"/>
  </w:num>
  <w:num w:numId="20">
    <w:abstractNumId w:val="26"/>
  </w:num>
  <w:num w:numId="21">
    <w:abstractNumId w:val="10"/>
  </w:num>
  <w:num w:numId="22">
    <w:abstractNumId w:val="14"/>
  </w:num>
  <w:num w:numId="23">
    <w:abstractNumId w:val="23"/>
  </w:num>
  <w:num w:numId="24">
    <w:abstractNumId w:val="24"/>
  </w:num>
  <w:num w:numId="2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456F"/>
    <w:rsid w:val="00024A66"/>
    <w:rsid w:val="000253A6"/>
    <w:rsid w:val="000257CD"/>
    <w:rsid w:val="00025A11"/>
    <w:rsid w:val="00025AA9"/>
    <w:rsid w:val="00027C91"/>
    <w:rsid w:val="00030D27"/>
    <w:rsid w:val="00032017"/>
    <w:rsid w:val="000325A6"/>
    <w:rsid w:val="000337D8"/>
    <w:rsid w:val="000350D0"/>
    <w:rsid w:val="00036EB6"/>
    <w:rsid w:val="00037EFD"/>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3E4C"/>
    <w:rsid w:val="00094497"/>
    <w:rsid w:val="000957CD"/>
    <w:rsid w:val="000A473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5285"/>
    <w:rsid w:val="001C7F03"/>
    <w:rsid w:val="001D006E"/>
    <w:rsid w:val="001D15A4"/>
    <w:rsid w:val="001D20E0"/>
    <w:rsid w:val="001D2C75"/>
    <w:rsid w:val="001D5052"/>
    <w:rsid w:val="001E2CA6"/>
    <w:rsid w:val="001E437F"/>
    <w:rsid w:val="001E4399"/>
    <w:rsid w:val="001E579E"/>
    <w:rsid w:val="001E630F"/>
    <w:rsid w:val="001F01A5"/>
    <w:rsid w:val="001F0868"/>
    <w:rsid w:val="001F2906"/>
    <w:rsid w:val="001F340B"/>
    <w:rsid w:val="001F602D"/>
    <w:rsid w:val="00202088"/>
    <w:rsid w:val="00203E7A"/>
    <w:rsid w:val="0020448E"/>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37285"/>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0F8"/>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2F96"/>
    <w:rsid w:val="003E6DBA"/>
    <w:rsid w:val="003E708C"/>
    <w:rsid w:val="003E729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9F2"/>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C120A"/>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836"/>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6684A"/>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17F"/>
    <w:rsid w:val="007B22D2"/>
    <w:rsid w:val="007B2C5E"/>
    <w:rsid w:val="007B3084"/>
    <w:rsid w:val="007B42FA"/>
    <w:rsid w:val="007B4F24"/>
    <w:rsid w:val="007B55DC"/>
    <w:rsid w:val="007B6282"/>
    <w:rsid w:val="007C0414"/>
    <w:rsid w:val="007C053D"/>
    <w:rsid w:val="007C0B5D"/>
    <w:rsid w:val="007C1D14"/>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5296"/>
    <w:rsid w:val="008252DF"/>
    <w:rsid w:val="008255A1"/>
    <w:rsid w:val="008263F6"/>
    <w:rsid w:val="00833761"/>
    <w:rsid w:val="008349CD"/>
    <w:rsid w:val="00834B6F"/>
    <w:rsid w:val="0083561F"/>
    <w:rsid w:val="008370BA"/>
    <w:rsid w:val="00840FFF"/>
    <w:rsid w:val="00841273"/>
    <w:rsid w:val="00842F37"/>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3348"/>
    <w:rsid w:val="008954F9"/>
    <w:rsid w:val="00897FB1"/>
    <w:rsid w:val="008A000B"/>
    <w:rsid w:val="008A31D7"/>
    <w:rsid w:val="008A32B6"/>
    <w:rsid w:val="008A332F"/>
    <w:rsid w:val="008A7361"/>
    <w:rsid w:val="008B1261"/>
    <w:rsid w:val="008B2701"/>
    <w:rsid w:val="008B603C"/>
    <w:rsid w:val="008B7EA5"/>
    <w:rsid w:val="008C5105"/>
    <w:rsid w:val="008C5D38"/>
    <w:rsid w:val="008C638D"/>
    <w:rsid w:val="008C6FAE"/>
    <w:rsid w:val="008C765D"/>
    <w:rsid w:val="008D149F"/>
    <w:rsid w:val="008D3FC9"/>
    <w:rsid w:val="008D4621"/>
    <w:rsid w:val="008D61E6"/>
    <w:rsid w:val="008D7683"/>
    <w:rsid w:val="008E088D"/>
    <w:rsid w:val="008E209F"/>
    <w:rsid w:val="008E2975"/>
    <w:rsid w:val="008E2E41"/>
    <w:rsid w:val="008E4617"/>
    <w:rsid w:val="008F67BA"/>
    <w:rsid w:val="008F6FCB"/>
    <w:rsid w:val="008F74DA"/>
    <w:rsid w:val="009005DB"/>
    <w:rsid w:val="00900CD0"/>
    <w:rsid w:val="00901A44"/>
    <w:rsid w:val="00901C72"/>
    <w:rsid w:val="0090365A"/>
    <w:rsid w:val="00904BFD"/>
    <w:rsid w:val="00910046"/>
    <w:rsid w:val="00914FD0"/>
    <w:rsid w:val="009166BC"/>
    <w:rsid w:val="0091749E"/>
    <w:rsid w:val="00920F3F"/>
    <w:rsid w:val="009225FF"/>
    <w:rsid w:val="0092717B"/>
    <w:rsid w:val="00927722"/>
    <w:rsid w:val="00927DFD"/>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32C3"/>
    <w:rsid w:val="00965A3A"/>
    <w:rsid w:val="00967B47"/>
    <w:rsid w:val="00970738"/>
    <w:rsid w:val="0097155E"/>
    <w:rsid w:val="00973825"/>
    <w:rsid w:val="00974E3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D767F"/>
    <w:rsid w:val="009E0D28"/>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15EF9"/>
    <w:rsid w:val="00A16FE5"/>
    <w:rsid w:val="00A23FFB"/>
    <w:rsid w:val="00A25E07"/>
    <w:rsid w:val="00A34372"/>
    <w:rsid w:val="00A418E3"/>
    <w:rsid w:val="00A4552F"/>
    <w:rsid w:val="00A51930"/>
    <w:rsid w:val="00A5305C"/>
    <w:rsid w:val="00A53716"/>
    <w:rsid w:val="00A5383A"/>
    <w:rsid w:val="00A54A58"/>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D5A"/>
    <w:rsid w:val="00A87ECE"/>
    <w:rsid w:val="00A90C52"/>
    <w:rsid w:val="00A9133E"/>
    <w:rsid w:val="00A92766"/>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2202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0DDA"/>
    <w:rsid w:val="00B517AC"/>
    <w:rsid w:val="00B52546"/>
    <w:rsid w:val="00B5337E"/>
    <w:rsid w:val="00B562BF"/>
    <w:rsid w:val="00B578B6"/>
    <w:rsid w:val="00B57F56"/>
    <w:rsid w:val="00B60B05"/>
    <w:rsid w:val="00B6213F"/>
    <w:rsid w:val="00B62144"/>
    <w:rsid w:val="00B62385"/>
    <w:rsid w:val="00B6258E"/>
    <w:rsid w:val="00B63436"/>
    <w:rsid w:val="00B63EDA"/>
    <w:rsid w:val="00B67BB0"/>
    <w:rsid w:val="00B73D92"/>
    <w:rsid w:val="00B743BA"/>
    <w:rsid w:val="00B76363"/>
    <w:rsid w:val="00B769BE"/>
    <w:rsid w:val="00B83CFE"/>
    <w:rsid w:val="00B8707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32F"/>
    <w:rsid w:val="00BC4888"/>
    <w:rsid w:val="00BC6C8F"/>
    <w:rsid w:val="00BD3F3D"/>
    <w:rsid w:val="00BD52BB"/>
    <w:rsid w:val="00BD5AFD"/>
    <w:rsid w:val="00BD7119"/>
    <w:rsid w:val="00BE20F2"/>
    <w:rsid w:val="00BE2271"/>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0F09"/>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0ECB"/>
    <w:rsid w:val="00D93569"/>
    <w:rsid w:val="00D935EC"/>
    <w:rsid w:val="00D940BA"/>
    <w:rsid w:val="00D97607"/>
    <w:rsid w:val="00D97B7B"/>
    <w:rsid w:val="00D97B93"/>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00B8"/>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47D0"/>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807"/>
    <w:rsid w:val="00ED7B71"/>
    <w:rsid w:val="00EE0457"/>
    <w:rsid w:val="00EE16B9"/>
    <w:rsid w:val="00EE2368"/>
    <w:rsid w:val="00EE282A"/>
    <w:rsid w:val="00EE39E2"/>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150C"/>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4BC3E73-81D2-4F9F-A6E2-D162107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436"/>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670714988">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ssouras.rj.gov.br" TargetMode="External"/><Relationship Id="rId18" Type="http://schemas.openxmlformats.org/officeDocument/2006/relationships/hyperlink" Target="http://www.comprasnet.gov.br"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cnj.jus.br/improbidade_adm/consultar_requerido.php"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gov.br/compras/pt-b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portaldatransparencia.gov.br/cei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yperlink" Target="mailto:atencaobasicavrj@gmail.com"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juridicosms@hotmail.com" TargetMode="External"/><Relationship Id="rId28"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mailto:licitacaosaude@hotmail.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www.gov.br/compras/pt-br/" TargetMode="External"/><Relationship Id="rId22" Type="http://schemas.openxmlformats.org/officeDocument/2006/relationships/hyperlink" Target="http://www.portaldoempreendedor.gov.br/"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1227CB4B3AD34F40B4CF4FD9D4A90450"/>
        <w:category>
          <w:name w:val="Geral"/>
          <w:gallery w:val="placeholder"/>
        </w:category>
        <w:types>
          <w:type w:val="bbPlcHdr"/>
        </w:types>
        <w:behaviors>
          <w:behavior w:val="content"/>
        </w:behaviors>
        <w:guid w:val="{BF94CCCD-7233-4D70-B18E-6B3BEB2081E8}"/>
      </w:docPartPr>
      <w:docPartBody>
        <w:p w:rsidR="008376E4" w:rsidRDefault="00824BF8">
          <w:pPr>
            <w:pStyle w:val="1227CB4B3AD34F40B4CF4FD9D4A90450"/>
          </w:pPr>
          <w:r w:rsidRPr="006B3C73">
            <w:rPr>
              <w:rStyle w:val="TextodoEspaoReservado"/>
            </w:rPr>
            <w:t>[Assunto]</w:t>
          </w:r>
        </w:p>
      </w:docPartBody>
    </w:docPart>
    <w:docPart>
      <w:docPartPr>
        <w:name w:val="EF29E5F7A24F47D3A804461497065B00"/>
        <w:category>
          <w:name w:val="Geral"/>
          <w:gallery w:val="placeholder"/>
        </w:category>
        <w:types>
          <w:type w:val="bbPlcHdr"/>
        </w:types>
        <w:behaviors>
          <w:behavior w:val="content"/>
        </w:behaviors>
        <w:guid w:val="{69AD4C4E-CCA4-4CC9-BC56-CB33747C6E98}"/>
      </w:docPartPr>
      <w:docPartBody>
        <w:p w:rsidR="008376E4" w:rsidRDefault="00824BF8">
          <w:pPr>
            <w:pStyle w:val="EF29E5F7A24F47D3A804461497065B00"/>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BB66A9BC67C04F448889C3AA456D2D08"/>
        <w:category>
          <w:name w:val="Geral"/>
          <w:gallery w:val="placeholder"/>
        </w:category>
        <w:types>
          <w:type w:val="bbPlcHdr"/>
        </w:types>
        <w:behaviors>
          <w:behavior w:val="content"/>
        </w:behaviors>
        <w:guid w:val="{83AEFA56-01FD-4D47-B16D-180E751E55D3}"/>
      </w:docPartPr>
      <w:docPartBody>
        <w:p w:rsidR="008376E4" w:rsidRDefault="00824BF8">
          <w:pPr>
            <w:pStyle w:val="BB66A9BC67C04F448889C3AA456D2D08"/>
          </w:pPr>
          <w:r w:rsidRPr="006B3C73">
            <w:rPr>
              <w:rStyle w:val="TextodoEspaoReservado"/>
            </w:rPr>
            <w:t>[Comentários]</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C22FBA943E344068BEFD038C52970B15"/>
        <w:category>
          <w:name w:val="Geral"/>
          <w:gallery w:val="placeholder"/>
        </w:category>
        <w:types>
          <w:type w:val="bbPlcHdr"/>
        </w:types>
        <w:behaviors>
          <w:behavior w:val="content"/>
        </w:behaviors>
        <w:guid w:val="{6DA49B74-E5A9-4EF9-800D-ECD2562B393F}"/>
      </w:docPartPr>
      <w:docPartBody>
        <w:p w:rsidR="00DE2ADF" w:rsidRDefault="00462018" w:rsidP="00462018">
          <w:pPr>
            <w:pStyle w:val="C22FBA943E344068BEFD038C52970B15"/>
          </w:pPr>
          <w:r w:rsidRPr="006B3C73">
            <w:rPr>
              <w:rStyle w:val="TextodoEspaoReservado"/>
            </w:rPr>
            <w:t>[Categoria]</w:t>
          </w:r>
        </w:p>
      </w:docPartBody>
    </w:docPart>
    <w:docPart>
      <w:docPartPr>
        <w:name w:val="68E9E39D17BF4ED0AB2A32CDCD72F584"/>
        <w:category>
          <w:name w:val="Geral"/>
          <w:gallery w:val="placeholder"/>
        </w:category>
        <w:types>
          <w:type w:val="bbPlcHdr"/>
        </w:types>
        <w:behaviors>
          <w:behavior w:val="content"/>
        </w:behaviors>
        <w:guid w:val="{174BD98E-FB4D-4A27-95CC-360457B0D861}"/>
      </w:docPartPr>
      <w:docPartBody>
        <w:p w:rsidR="00DE2ADF" w:rsidRDefault="00462018" w:rsidP="00462018">
          <w:pPr>
            <w:pStyle w:val="68E9E39D17BF4ED0AB2A32CDCD72F584"/>
          </w:pPr>
          <w:r w:rsidRPr="006B3C73">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15757C"/>
    <w:rsid w:val="00300C90"/>
    <w:rsid w:val="00335D71"/>
    <w:rsid w:val="00431322"/>
    <w:rsid w:val="00462018"/>
    <w:rsid w:val="004C35D5"/>
    <w:rsid w:val="00607795"/>
    <w:rsid w:val="00824BF8"/>
    <w:rsid w:val="008376E4"/>
    <w:rsid w:val="00874BA3"/>
    <w:rsid w:val="008B72CC"/>
    <w:rsid w:val="00995FA7"/>
    <w:rsid w:val="00A13227"/>
    <w:rsid w:val="00B37C59"/>
    <w:rsid w:val="00C209C4"/>
    <w:rsid w:val="00C70F78"/>
    <w:rsid w:val="00D07784"/>
    <w:rsid w:val="00DE2A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2018"/>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R$ 0,01</Abstract>
  <CompanyAddress/>
  <CompanyPhone/>
  <CompanyFax>258/21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9FE0A7-DF25-4544-95FA-26BF5422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17</TotalTime>
  <Pages>1</Pages>
  <Words>17840</Words>
  <Characters>96339</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Coordenador do Almoxarifado.</Manager>
  <Company/>
  <LinksUpToDate>false</LinksUpToDate>
  <CharactersWithSpaces>113952</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015/2021</dc:subject>
  <dc:creator>julio</dc:creator>
  <dc:description>10.301.0044 – Atenção Básica
10.301.0044.1.108000 – Atenção Básica
33.90.30.00.00.00 – Material de Consumo (727)
10.302.0518 – Enfrentamento da Emergência da Saúde Pública – Covid19
10.302.0518.1.126000 – Enfrentamento combate pandemia – Covid19
33.90.30.00.00.00 – Material de Consumo</dc:description>
  <cp:lastModifiedBy>julio</cp:lastModifiedBy>
  <cp:revision>6</cp:revision>
  <cp:lastPrinted>2021-04-12T16:36:00Z</cp:lastPrinted>
  <dcterms:created xsi:type="dcterms:W3CDTF">2021-06-09T15:14:00Z</dcterms:created>
  <dcterms:modified xsi:type="dcterms:W3CDTF">2021-06-10T15:44:00Z</dcterms:modified>
  <cp:category>Registro de Preços para eventual aquisição de materiais médico hospitalares e EPI, para atender às necessidades do Departamento de Atenção Básica/SMS (ESF’s), Residências Terapêuticas 1 e 2, CAPS, CAPS I, SAMU, e demais setores da Secretaria Municipal de Saúde, do município de Vassouras/RJ</cp:category>
</cp:coreProperties>
</file>