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C57A3" w:rsidRPr="007C57A3" w:rsidRDefault="007C57A3" w:rsidP="007C57A3">
      <w:pPr>
        <w:pStyle w:val="PargrafodaLista"/>
        <w:spacing w:line="276" w:lineRule="auto"/>
        <w:ind w:left="0"/>
        <w:jc w:val="center"/>
        <w:rPr>
          <w:rFonts w:ascii="Arial" w:hAnsi="Arial" w:cs="Arial"/>
          <w:b/>
          <w:sz w:val="20"/>
          <w:szCs w:val="20"/>
        </w:rPr>
      </w:pPr>
      <w:r w:rsidRPr="007C57A3">
        <w:rPr>
          <w:rFonts w:ascii="Arial" w:hAnsi="Arial" w:cs="Arial"/>
          <w:b/>
          <w:sz w:val="20"/>
          <w:szCs w:val="20"/>
        </w:rPr>
        <w:t>E D I T A L – 043/2021</w:t>
      </w:r>
    </w:p>
    <w:p w:rsidR="007C57A3" w:rsidRDefault="007C57A3" w:rsidP="00D44E86">
      <w:pPr>
        <w:spacing w:line="276" w:lineRule="auto"/>
        <w:jc w:val="center"/>
        <w:rPr>
          <w:rFonts w:ascii="Arial" w:hAnsi="Arial"/>
        </w:rPr>
      </w:pPr>
    </w:p>
    <w:p w:rsidR="00822A01" w:rsidRDefault="00822A01" w:rsidP="00D44E86">
      <w:pPr>
        <w:spacing w:line="276" w:lineRule="auto"/>
        <w:jc w:val="center"/>
        <w:rPr>
          <w:rFonts w:ascii="Arial" w:hAnsi="Arial"/>
          <w:b/>
        </w:rPr>
      </w:pPr>
      <w:r w:rsidRPr="00D44E86">
        <w:rPr>
          <w:rFonts w:ascii="Arial" w:hAnsi="Arial"/>
          <w:b/>
        </w:rPr>
        <w:t xml:space="preserve">PREGÃO ELETRÔNICO Nº </w:t>
      </w:r>
      <w:r w:rsidR="007E3F16">
        <w:rPr>
          <w:rFonts w:ascii="Arial" w:hAnsi="Arial"/>
          <w:b/>
        </w:rPr>
        <w:t>041</w:t>
      </w:r>
      <w:r w:rsidRPr="00D44E86">
        <w:rPr>
          <w:rFonts w:ascii="Arial" w:hAnsi="Arial"/>
          <w:b/>
        </w:rPr>
        <w:t>/20</w:t>
      </w:r>
      <w:r w:rsidR="00A67255">
        <w:rPr>
          <w:rFonts w:ascii="Arial" w:hAnsi="Arial"/>
          <w:b/>
        </w:rPr>
        <w:t xml:space="preserve">21 </w:t>
      </w:r>
    </w:p>
    <w:p w:rsidR="007C57A3" w:rsidRDefault="007C57A3" w:rsidP="00D44E86">
      <w:pPr>
        <w:spacing w:line="276" w:lineRule="auto"/>
        <w:jc w:val="center"/>
        <w:rPr>
          <w:rFonts w:ascii="Arial" w:hAnsi="Arial"/>
          <w:b/>
        </w:rPr>
      </w:pPr>
    </w:p>
    <w:p w:rsidR="00822A01" w:rsidRDefault="00822A01" w:rsidP="00D44E86">
      <w:pPr>
        <w:pStyle w:val="PargrafodaLista"/>
        <w:spacing w:line="276" w:lineRule="auto"/>
        <w:ind w:left="0"/>
        <w:jc w:val="center"/>
        <w:rPr>
          <w:rFonts w:ascii="Arial" w:hAnsi="Arial" w:cs="Arial"/>
          <w:sz w:val="20"/>
          <w:szCs w:val="20"/>
        </w:rPr>
      </w:pPr>
    </w:p>
    <w:p w:rsidR="00822A01" w:rsidRPr="00D44E86" w:rsidRDefault="00822A01" w:rsidP="00D44E86">
      <w:pPr>
        <w:shd w:val="clear" w:color="auto" w:fill="A6A6A6" w:themeFill="background1" w:themeFillShade="A6"/>
        <w:spacing w:line="276" w:lineRule="auto"/>
        <w:jc w:val="both"/>
        <w:rPr>
          <w:rFonts w:ascii="Arial" w:eastAsia="Arial" w:hAnsi="Arial"/>
          <w:b/>
        </w:rPr>
      </w:pPr>
      <w:r w:rsidRPr="00D44E86">
        <w:rPr>
          <w:rFonts w:ascii="Arial" w:eastAsia="Arial" w:hAnsi="Arial"/>
          <w:b/>
        </w:rPr>
        <w:t>1. INTRODUÇÃO</w:t>
      </w:r>
    </w:p>
    <w:p w:rsidR="00822A01" w:rsidRPr="00D44E86" w:rsidRDefault="00822A01" w:rsidP="00D44E86">
      <w:pPr>
        <w:spacing w:line="276" w:lineRule="auto"/>
        <w:jc w:val="both"/>
        <w:rPr>
          <w:rFonts w:ascii="Arial" w:eastAsia="Arial" w:hAnsi="Arial"/>
          <w:b/>
        </w:rPr>
      </w:pPr>
    </w:p>
    <w:p w:rsidR="00822A01" w:rsidRPr="00D44E86" w:rsidRDefault="00822A01" w:rsidP="00D44E86">
      <w:pPr>
        <w:spacing w:line="276" w:lineRule="auto"/>
        <w:jc w:val="both"/>
        <w:rPr>
          <w:rFonts w:ascii="Arial" w:eastAsia="Arial" w:hAnsi="Arial"/>
        </w:rPr>
      </w:pPr>
      <w:r w:rsidRPr="00D44E86">
        <w:rPr>
          <w:rFonts w:ascii="Arial" w:eastAsia="Arial" w:hAnsi="Arial"/>
        </w:rPr>
        <w:t xml:space="preserve">A </w:t>
      </w:r>
      <w:r w:rsidRPr="00D44E86">
        <w:rPr>
          <w:rFonts w:ascii="Arial" w:eastAsia="Arial" w:hAnsi="Arial"/>
          <w:b/>
        </w:rPr>
        <w:t>SECRETARIA MUNICIPAL DE SAÚDE DE VASSOURAS/RJ</w:t>
      </w:r>
      <w:r w:rsidRPr="00D44E86">
        <w:rPr>
          <w:rFonts w:ascii="Arial" w:eastAsia="Arial" w:hAnsi="Arial"/>
        </w:rPr>
        <w:t xml:space="preserve">, inscrita no CNPJ: 11.216.262/0001-04, por meio da sua Pregoeiro Oficial nomeada pela Portaria nº 181/2021, torna público que, devidamente autorizado pela Ordenadora de Despesa, na forma do disposto no processo administrativo n.º </w:t>
      </w:r>
      <w:r w:rsidR="00145EB3">
        <w:rPr>
          <w:rFonts w:ascii="Arial" w:eastAsia="Arial" w:hAnsi="Arial"/>
        </w:rPr>
        <w:t>355</w:t>
      </w:r>
      <w:r w:rsidR="00B94FF8">
        <w:rPr>
          <w:rFonts w:ascii="Arial" w:eastAsia="Arial" w:hAnsi="Arial"/>
        </w:rPr>
        <w:t>/2021</w:t>
      </w:r>
      <w:r w:rsidRPr="00D44E86">
        <w:rPr>
          <w:rFonts w:ascii="Arial" w:eastAsia="Arial" w:hAnsi="Arial"/>
        </w:rPr>
        <w:t xml:space="preserve">, fará realizar, no dia </w:t>
      </w:r>
      <w:r w:rsidR="007E3F16">
        <w:rPr>
          <w:rFonts w:ascii="Arial" w:eastAsia="Arial" w:hAnsi="Arial"/>
          <w:b/>
        </w:rPr>
        <w:t>0</w:t>
      </w:r>
      <w:r w:rsidR="007C57A3">
        <w:rPr>
          <w:rFonts w:ascii="Arial" w:eastAsia="Arial" w:hAnsi="Arial"/>
          <w:b/>
        </w:rPr>
        <w:t>7</w:t>
      </w:r>
      <w:r w:rsidRPr="00D44E86">
        <w:rPr>
          <w:rFonts w:ascii="Arial" w:eastAsia="Arial" w:hAnsi="Arial"/>
          <w:b/>
        </w:rPr>
        <w:t xml:space="preserve"> de </w:t>
      </w:r>
      <w:r w:rsidR="007E3F16">
        <w:rPr>
          <w:rFonts w:ascii="Arial" w:eastAsia="Arial" w:hAnsi="Arial"/>
          <w:b/>
        </w:rPr>
        <w:t>dezembro</w:t>
      </w:r>
      <w:r w:rsidRPr="00D44E86">
        <w:rPr>
          <w:rFonts w:ascii="Arial" w:eastAsia="Arial" w:hAnsi="Arial"/>
          <w:b/>
        </w:rPr>
        <w:t xml:space="preserve"> de 20</w:t>
      </w:r>
      <w:r w:rsidR="00A67255">
        <w:rPr>
          <w:rFonts w:ascii="Arial" w:eastAsia="Arial" w:hAnsi="Arial"/>
          <w:b/>
        </w:rPr>
        <w:t>21</w:t>
      </w:r>
      <w:r w:rsidRPr="00D44E86">
        <w:rPr>
          <w:rFonts w:ascii="Arial" w:eastAsia="Arial" w:hAnsi="Arial"/>
          <w:b/>
        </w:rPr>
        <w:t xml:space="preserve">, às </w:t>
      </w:r>
      <w:r w:rsidR="007E3F16">
        <w:rPr>
          <w:rFonts w:ascii="Arial" w:eastAsia="Arial" w:hAnsi="Arial"/>
          <w:b/>
        </w:rPr>
        <w:t>10:00</w:t>
      </w:r>
      <w:r w:rsidRPr="00D44E86">
        <w:rPr>
          <w:rFonts w:ascii="Arial" w:eastAsia="Arial" w:hAnsi="Arial"/>
          <w:b/>
        </w:rPr>
        <w:t xml:space="preserve"> horas</w:t>
      </w:r>
      <w:r w:rsidRPr="00D44E86">
        <w:rPr>
          <w:rFonts w:ascii="Arial" w:eastAsia="Arial" w:hAnsi="Arial"/>
        </w:rPr>
        <w:t>, licitação na modalidade PREGÃO ELETRÔNICO, do tipo MENOR PREÇO POR ITEM, que se regerá pela Lei Federal nº 10.520, de 17.07.</w:t>
      </w:r>
      <w:r w:rsidRPr="00583726">
        <w:rPr>
          <w:rFonts w:ascii="Arial" w:eastAsia="Arial" w:hAnsi="Arial"/>
        </w:rPr>
        <w:t xml:space="preserve">2002, </w:t>
      </w:r>
      <w:r w:rsidRPr="00583726">
        <w:rPr>
          <w:rFonts w:ascii="Arial" w:hAnsi="Arial"/>
          <w:color w:val="000000" w:themeColor="text1"/>
        </w:rPr>
        <w:t>Decreto nº 10.024, de 20</w:t>
      </w:r>
      <w:r w:rsidR="00D44E86" w:rsidRPr="00583726">
        <w:rPr>
          <w:rFonts w:ascii="Arial" w:hAnsi="Arial"/>
          <w:color w:val="000000" w:themeColor="text1"/>
        </w:rPr>
        <w:t>/09/</w:t>
      </w:r>
      <w:r w:rsidRPr="00583726">
        <w:rPr>
          <w:rFonts w:ascii="Arial" w:hAnsi="Arial"/>
          <w:color w:val="000000" w:themeColor="text1"/>
        </w:rPr>
        <w:t>2019</w:t>
      </w:r>
      <w:r w:rsidRPr="00583726">
        <w:rPr>
          <w:rFonts w:ascii="Arial" w:eastAsia="Arial" w:hAnsi="Arial"/>
        </w:rPr>
        <w:t>, com a</w:t>
      </w:r>
      <w:r w:rsidRPr="00D44E86">
        <w:rPr>
          <w:rFonts w:ascii="Arial" w:eastAsia="Arial" w:hAnsi="Arial"/>
        </w:rPr>
        <w:t>plicação subsidiária da Lei n.º 8.666, de 21 de junho de 1993, pela Lei Complementar nº 123 de 14.12.2006, pelo Decreto Municipal 2.638/2007, Decreto Municipal n.º 3.950/2016, além das demais disposições legais aplicáveis e do disposto no presente edital.</w:t>
      </w:r>
    </w:p>
    <w:p w:rsidR="007304B6" w:rsidRDefault="007304B6" w:rsidP="00D44E86">
      <w:pPr>
        <w:tabs>
          <w:tab w:val="left" w:pos="142"/>
        </w:tabs>
        <w:spacing w:line="276" w:lineRule="auto"/>
        <w:jc w:val="both"/>
        <w:rPr>
          <w:rFonts w:ascii="Arial" w:eastAsia="Arial" w:hAnsi="Arial"/>
          <w:b/>
        </w:rPr>
      </w:pPr>
    </w:p>
    <w:p w:rsidR="00822A01" w:rsidRPr="00D44E86" w:rsidRDefault="00822A01" w:rsidP="00D44E86">
      <w:pPr>
        <w:tabs>
          <w:tab w:val="left" w:pos="142"/>
        </w:tabs>
        <w:spacing w:line="276" w:lineRule="auto"/>
        <w:jc w:val="both"/>
        <w:rPr>
          <w:rFonts w:ascii="Arial" w:eastAsia="Arial" w:hAnsi="Arial"/>
          <w:b/>
        </w:rPr>
      </w:pPr>
      <w:proofErr w:type="gramStart"/>
      <w:r w:rsidRPr="00D44E86">
        <w:rPr>
          <w:rFonts w:ascii="Arial" w:eastAsia="Arial" w:hAnsi="Arial"/>
          <w:b/>
        </w:rPr>
        <w:t>1.1 Poderão</w:t>
      </w:r>
      <w:proofErr w:type="gramEnd"/>
      <w:r w:rsidRPr="00D44E86">
        <w:rPr>
          <w:rFonts w:ascii="Arial" w:eastAsia="Arial" w:hAnsi="Arial"/>
          <w:b/>
        </w:rPr>
        <w:t xml:space="preserve"> participar desta licitação empresas </w:t>
      </w:r>
      <w:r w:rsidR="00090866">
        <w:rPr>
          <w:rFonts w:ascii="Arial" w:eastAsia="Arial" w:hAnsi="Arial"/>
          <w:b/>
        </w:rPr>
        <w:t xml:space="preserve">ME/EPP e equiparados, </w:t>
      </w:r>
      <w:r w:rsidRPr="00D44E86">
        <w:rPr>
          <w:rFonts w:ascii="Arial" w:eastAsia="Arial" w:hAnsi="Arial"/>
          <w:b/>
        </w:rPr>
        <w:t>cujo ramo de atividade seja compatível com o objeto d</w:t>
      </w:r>
      <w:r w:rsidR="007711E5">
        <w:rPr>
          <w:rFonts w:ascii="Arial" w:eastAsia="Arial" w:hAnsi="Arial"/>
          <w:b/>
        </w:rPr>
        <w:t>esta licitação.</w:t>
      </w:r>
    </w:p>
    <w:p w:rsidR="00822A01" w:rsidRPr="00D44E86" w:rsidRDefault="00822A01" w:rsidP="00D44E86">
      <w:pPr>
        <w:tabs>
          <w:tab w:val="left" w:pos="9639"/>
        </w:tabs>
        <w:spacing w:line="276" w:lineRule="auto"/>
        <w:jc w:val="both"/>
        <w:rPr>
          <w:rFonts w:ascii="Arial" w:eastAsia="Arial" w:hAnsi="Arial"/>
        </w:rPr>
      </w:pPr>
      <w:r w:rsidRPr="00D44E86">
        <w:rPr>
          <w:rFonts w:ascii="Arial" w:eastAsia="Arial" w:hAnsi="Arial"/>
          <w:b/>
        </w:rPr>
        <w:t xml:space="preserve">1.2 </w:t>
      </w:r>
      <w:r w:rsidRPr="00D44E86">
        <w:rPr>
          <w:rFonts w:ascii="Arial" w:eastAsia="Arial" w:hAnsi="Arial"/>
        </w:rPr>
        <w:t xml:space="preserve">A sessão pública de processamento do Pregão Eletrônico será realizada no endereço eletrônico </w:t>
      </w:r>
      <w:hyperlink r:id="rId9" w:history="1">
        <w:r w:rsidRPr="00D44E86">
          <w:rPr>
            <w:rStyle w:val="Hyperlink"/>
            <w:rFonts w:ascii="Arial" w:eastAsia="Arial" w:hAnsi="Arial"/>
          </w:rPr>
          <w:t>www.comprasgovernamentais.gov.br</w:t>
        </w:r>
      </w:hyperlink>
      <w:r w:rsidRPr="00D44E86">
        <w:rPr>
          <w:rFonts w:ascii="Arial" w:eastAsia="Arial" w:hAnsi="Arial"/>
        </w:rPr>
        <w:t>no dia e hora indicados no item 3 deste Edital e conduzida pelo pregoeiro com o auxílio de sua equipe de apoio, todos designados nos autos do processo em epígrafe.</w:t>
      </w:r>
    </w:p>
    <w:p w:rsidR="00822A01" w:rsidRPr="00D44E86" w:rsidRDefault="00822A01" w:rsidP="00D44E86">
      <w:pPr>
        <w:spacing w:line="276" w:lineRule="auto"/>
        <w:jc w:val="both"/>
        <w:rPr>
          <w:rFonts w:ascii="Arial" w:eastAsia="Arial" w:hAnsi="Arial"/>
        </w:rPr>
      </w:pPr>
      <w:proofErr w:type="gramStart"/>
      <w:r w:rsidRPr="00D44E86">
        <w:rPr>
          <w:rFonts w:ascii="Arial" w:eastAsia="Arial" w:hAnsi="Arial"/>
          <w:b/>
        </w:rPr>
        <w:t xml:space="preserve">1.3 </w:t>
      </w:r>
      <w:r w:rsidRPr="00D44E86">
        <w:rPr>
          <w:rFonts w:ascii="Arial" w:eastAsia="Arial" w:hAnsi="Arial"/>
        </w:rPr>
        <w:t>As</w:t>
      </w:r>
      <w:proofErr w:type="gramEnd"/>
      <w:r w:rsidRPr="00D44E86">
        <w:rPr>
          <w:rFonts w:ascii="Arial" w:eastAsia="Arial" w:hAnsi="Arial"/>
        </w:rPr>
        <w:t xml:space="preserve"> retificações deste edital, por iniciativa oficial ou provocada por eventuais impugnações, obrigarão a todos os licitantes, devendo ser publicadas em todos os veículos em que se deu a publicação originária, reabrindo-se o prazo inicialmente estabelecido, exceto quando, inquestionavelmente, a modificação não alterar a formulação das propostas.</w:t>
      </w:r>
    </w:p>
    <w:p w:rsidR="00822A01" w:rsidRPr="00D44E86" w:rsidRDefault="00822A01" w:rsidP="00D44E86">
      <w:pPr>
        <w:spacing w:line="276" w:lineRule="auto"/>
        <w:jc w:val="both"/>
        <w:rPr>
          <w:rFonts w:ascii="Arial" w:eastAsia="Arial" w:hAnsi="Arial"/>
        </w:rPr>
      </w:pPr>
      <w:r w:rsidRPr="00D44E86">
        <w:rPr>
          <w:rFonts w:ascii="Arial" w:eastAsia="Arial" w:hAnsi="Arial"/>
          <w:b/>
        </w:rPr>
        <w:t xml:space="preserve">1.4 </w:t>
      </w:r>
      <w:r w:rsidRPr="00D44E86">
        <w:rPr>
          <w:rFonts w:ascii="Arial" w:eastAsia="Arial" w:hAnsi="Arial"/>
        </w:rPr>
        <w:t xml:space="preserve">O edital se encontra disponível no endereço eletrônico </w:t>
      </w:r>
      <w:hyperlink r:id="rId10" w:history="1">
        <w:r w:rsidRPr="00D44E86">
          <w:rPr>
            <w:rFonts w:ascii="Arial" w:eastAsia="Arial" w:hAnsi="Arial"/>
            <w:u w:val="single"/>
          </w:rPr>
          <w:t>www.comprasgovernamentais.gov.br</w:t>
        </w:r>
        <w:r w:rsidRPr="00D44E86">
          <w:rPr>
            <w:rFonts w:ascii="Arial" w:eastAsia="Arial" w:hAnsi="Arial"/>
          </w:rPr>
          <w:t xml:space="preserve">, </w:t>
        </w:r>
      </w:hyperlink>
      <w:r w:rsidRPr="00D44E86">
        <w:rPr>
          <w:rFonts w:ascii="Arial" w:eastAsia="Arial" w:hAnsi="Arial"/>
        </w:rPr>
        <w:t xml:space="preserve">podendo, alternativamente, ser adquirido no site </w:t>
      </w:r>
      <w:hyperlink r:id="rId11" w:history="1">
        <w:r w:rsidRPr="00D44E86">
          <w:rPr>
            <w:rStyle w:val="Hyperlink"/>
            <w:rFonts w:ascii="Arial" w:hAnsi="Arial"/>
          </w:rPr>
          <w:t>www.vassouras.rj.gov.br</w:t>
        </w:r>
      </w:hyperlink>
      <w:r w:rsidRPr="00D44E86">
        <w:rPr>
          <w:rFonts w:ascii="Arial" w:hAnsi="Arial"/>
        </w:rPr>
        <w:t xml:space="preserve">. </w:t>
      </w:r>
      <w:r w:rsidRPr="00D44E86">
        <w:rPr>
          <w:rFonts w:ascii="Arial" w:eastAsia="Arial" w:hAnsi="Arial"/>
        </w:rPr>
        <w:t>Dúvidas também poderão ser dirimidas pelo telefone (24) 2491-9650 ramal 223 ou 204.</w:t>
      </w:r>
    </w:p>
    <w:p w:rsidR="00822A01" w:rsidRPr="00D44E86" w:rsidRDefault="00822A01" w:rsidP="00D44E86">
      <w:pPr>
        <w:spacing w:line="276" w:lineRule="auto"/>
        <w:jc w:val="both"/>
        <w:rPr>
          <w:rFonts w:ascii="Arial" w:eastAsia="Arial" w:hAnsi="Arial"/>
        </w:rPr>
      </w:pPr>
      <w:r w:rsidRPr="00D44E86">
        <w:rPr>
          <w:rFonts w:ascii="Arial" w:eastAsia="Arial" w:hAnsi="Arial"/>
          <w:b/>
        </w:rPr>
        <w:t xml:space="preserve">1.5 </w:t>
      </w:r>
      <w:r w:rsidRPr="00D44E86">
        <w:rPr>
          <w:rFonts w:ascii="Arial" w:eastAsia="Arial" w:hAnsi="Arial"/>
        </w:rPr>
        <w:t xml:space="preserve">Os interessados poderão solicitar esclarecimentos ou formular impugnações acerca do objeto deste edital ou interpretação de qualquer de seus dispositivos em até </w:t>
      </w:r>
      <w:r w:rsidRPr="009A08B4">
        <w:rPr>
          <w:rFonts w:ascii="Arial" w:eastAsia="Arial" w:hAnsi="Arial"/>
        </w:rPr>
        <w:t>3 (três) dias úteis anteriores</w:t>
      </w:r>
      <w:r w:rsidRPr="00D44E86">
        <w:rPr>
          <w:rFonts w:ascii="Arial" w:eastAsia="Arial" w:hAnsi="Arial"/>
        </w:rPr>
        <w:t xml:space="preserve"> à abertura da sessão, diretamente no sistema, e também mediante confirmação de recebimento, no e-mail </w:t>
      </w:r>
      <w:hyperlink r:id="rId12" w:history="1">
        <w:r w:rsidRPr="00D44E86">
          <w:rPr>
            <w:rStyle w:val="Hyperlink"/>
            <w:rFonts w:ascii="Arial" w:hAnsi="Arial"/>
          </w:rPr>
          <w:t>licitacaosaude@hotmail.com</w:t>
        </w:r>
      </w:hyperlink>
      <w:r w:rsidRPr="00D44E86">
        <w:rPr>
          <w:rFonts w:ascii="Arial" w:hAnsi="Arial"/>
        </w:rPr>
        <w:t xml:space="preserve"> </w:t>
      </w:r>
      <w:r w:rsidRPr="00D44E86">
        <w:rPr>
          <w:rFonts w:ascii="Arial" w:eastAsia="Arial" w:hAnsi="Arial"/>
        </w:rPr>
        <w:t>contendo as seguintes informações: Razão Social da Empresa, nome completo da Pessoa Física no corpo do e-mail, CNPJ/CPF, Telefone para Contato, Nome do Responsável pela empresa ou de quem solicitar a informação.</w:t>
      </w:r>
    </w:p>
    <w:p w:rsidR="00822A01" w:rsidRPr="00D44E86" w:rsidRDefault="00822A01" w:rsidP="00D44E86">
      <w:pPr>
        <w:spacing w:line="276" w:lineRule="auto"/>
        <w:jc w:val="both"/>
        <w:rPr>
          <w:rFonts w:ascii="Arial" w:eastAsia="Arial" w:hAnsi="Arial"/>
        </w:rPr>
      </w:pPr>
      <w:proofErr w:type="gramStart"/>
      <w:r w:rsidRPr="00D44E86">
        <w:rPr>
          <w:rFonts w:ascii="Arial" w:eastAsia="Arial" w:hAnsi="Arial"/>
          <w:b/>
        </w:rPr>
        <w:t xml:space="preserve">1.5.1 </w:t>
      </w:r>
      <w:r w:rsidRPr="00D44E86">
        <w:rPr>
          <w:rFonts w:ascii="Arial" w:eastAsia="Arial" w:hAnsi="Arial"/>
        </w:rPr>
        <w:t>Caberá</w:t>
      </w:r>
      <w:proofErr w:type="gramEnd"/>
      <w:r w:rsidRPr="00D44E86">
        <w:rPr>
          <w:rFonts w:ascii="Arial" w:eastAsia="Arial" w:hAnsi="Arial"/>
        </w:rPr>
        <w:t xml:space="preserve"> ao pregoeiro, auxiliado pela equipe de apoio e, quando necessário pela equipe técnica, responder aos pedidos de esclarecimentos no prazo de 48 (quarenta e oito) horas e, caso o pedido seja feito faltando 48 (quarenta e oito) horas para a realização do certame, o prazo será de até 24 (vinte e quatro horas), antes do encerramento do prazo de acolhimento de propostas.</w:t>
      </w:r>
    </w:p>
    <w:p w:rsidR="00822A01" w:rsidRPr="00D44E86" w:rsidRDefault="00822A01" w:rsidP="00D44E86">
      <w:pPr>
        <w:spacing w:line="276" w:lineRule="auto"/>
        <w:jc w:val="both"/>
        <w:rPr>
          <w:rFonts w:ascii="Arial" w:eastAsia="Arial" w:hAnsi="Arial"/>
        </w:rPr>
      </w:pPr>
      <w:proofErr w:type="gramStart"/>
      <w:r w:rsidRPr="00D44E86">
        <w:rPr>
          <w:rFonts w:ascii="Arial" w:eastAsia="Arial" w:hAnsi="Arial"/>
          <w:b/>
        </w:rPr>
        <w:t>1.6</w:t>
      </w:r>
      <w:r w:rsidRPr="00D44E86">
        <w:rPr>
          <w:rFonts w:ascii="Arial" w:eastAsia="Arial" w:hAnsi="Arial"/>
        </w:rPr>
        <w:t xml:space="preserve"> Tanto</w:t>
      </w:r>
      <w:proofErr w:type="gramEnd"/>
      <w:r w:rsidRPr="00D44E86">
        <w:rPr>
          <w:rFonts w:ascii="Arial" w:eastAsia="Arial" w:hAnsi="Arial"/>
        </w:rPr>
        <w:t xml:space="preserve"> a resposta às impugnações quanto aos pedidos de esclarecimento serão divulgados mediante nota, no endereço eletrônico </w:t>
      </w:r>
      <w:hyperlink r:id="rId13" w:history="1">
        <w:r w:rsidRPr="00D44E86">
          <w:rPr>
            <w:rStyle w:val="Hyperlink"/>
            <w:rFonts w:ascii="Arial" w:eastAsia="Arial" w:hAnsi="Arial"/>
          </w:rPr>
          <w:t>www.comprasgovernamentais.gov.br</w:t>
        </w:r>
      </w:hyperlink>
      <w:r w:rsidRPr="00D44E86">
        <w:rPr>
          <w:rFonts w:ascii="Arial" w:hAnsi="Arial"/>
        </w:rPr>
        <w:t xml:space="preserve"> </w:t>
      </w:r>
      <w:r w:rsidRPr="00D44E86">
        <w:rPr>
          <w:rFonts w:ascii="Arial" w:eastAsia="Arial" w:hAnsi="Arial"/>
        </w:rPr>
        <w:t>e no site do município w</w:t>
      </w:r>
      <w:r w:rsidRPr="00D44E86">
        <w:rPr>
          <w:rFonts w:ascii="Arial" w:hAnsi="Arial"/>
        </w:rPr>
        <w:t>ww.vassouras.rj.gov.br</w:t>
      </w:r>
      <w:r w:rsidRPr="00D44E86">
        <w:rPr>
          <w:rFonts w:ascii="Arial" w:eastAsia="Arial" w:hAnsi="Arial"/>
        </w:rPr>
        <w:t>, ficando as empresas interessadas obrigadas a acessá-lo para a obtenção das informações prestadas pelo Pregoeiro.</w:t>
      </w:r>
    </w:p>
    <w:p w:rsidR="00822A01" w:rsidRPr="00D44E86" w:rsidRDefault="00822A01" w:rsidP="00D44E86">
      <w:pPr>
        <w:spacing w:line="276" w:lineRule="auto"/>
        <w:jc w:val="both"/>
        <w:rPr>
          <w:rFonts w:ascii="Arial" w:eastAsia="Arial" w:hAnsi="Arial"/>
        </w:rPr>
      </w:pPr>
    </w:p>
    <w:p w:rsidR="00822A01" w:rsidRPr="00D44E86" w:rsidRDefault="00822A01" w:rsidP="00D44E86">
      <w:pPr>
        <w:shd w:val="clear" w:color="auto" w:fill="A6A6A6" w:themeFill="background1" w:themeFillShade="A6"/>
        <w:spacing w:line="276" w:lineRule="auto"/>
        <w:jc w:val="both"/>
        <w:rPr>
          <w:rFonts w:ascii="Arial" w:eastAsia="Arial" w:hAnsi="Arial"/>
          <w:b/>
        </w:rPr>
      </w:pPr>
      <w:r w:rsidRPr="00D44E86">
        <w:rPr>
          <w:rFonts w:ascii="Arial" w:eastAsia="Arial" w:hAnsi="Arial"/>
          <w:b/>
        </w:rPr>
        <w:t>2. OBJETO</w:t>
      </w:r>
    </w:p>
    <w:p w:rsidR="00822A01" w:rsidRDefault="00822A01" w:rsidP="00D44E86">
      <w:pPr>
        <w:pStyle w:val="PargrafodaLista"/>
        <w:tabs>
          <w:tab w:val="left" w:pos="426"/>
        </w:tabs>
        <w:spacing w:line="276" w:lineRule="auto"/>
        <w:ind w:left="0"/>
        <w:jc w:val="both"/>
        <w:rPr>
          <w:rFonts w:ascii="Arial" w:hAnsi="Arial" w:cs="Arial"/>
          <w:sz w:val="20"/>
          <w:szCs w:val="20"/>
        </w:rPr>
      </w:pPr>
      <w:r w:rsidRPr="00D44E86">
        <w:rPr>
          <w:rFonts w:ascii="Arial" w:eastAsia="Arial" w:hAnsi="Arial" w:cs="Arial"/>
          <w:b/>
          <w:sz w:val="20"/>
          <w:szCs w:val="20"/>
        </w:rPr>
        <w:t>2.1</w:t>
      </w:r>
      <w:r w:rsidRPr="00D44E86">
        <w:rPr>
          <w:rFonts w:ascii="Arial" w:eastAsia="Arial" w:hAnsi="Arial" w:cs="Arial"/>
          <w:b/>
          <w:sz w:val="20"/>
          <w:szCs w:val="20"/>
        </w:rPr>
        <w:tab/>
      </w:r>
      <w:r w:rsidRPr="00D44E86">
        <w:rPr>
          <w:rFonts w:ascii="Arial" w:eastAsia="Arial" w:hAnsi="Arial" w:cs="Arial"/>
          <w:sz w:val="20"/>
          <w:szCs w:val="20"/>
        </w:rPr>
        <w:t xml:space="preserve">O objeto do presente Pregão Eletrônico é </w:t>
      </w:r>
      <w:r w:rsidR="00A67255">
        <w:rPr>
          <w:rFonts w:ascii="Arial" w:eastAsia="Arial" w:hAnsi="Arial" w:cs="Arial"/>
          <w:sz w:val="20"/>
          <w:szCs w:val="20"/>
        </w:rPr>
        <w:t xml:space="preserve">a </w:t>
      </w:r>
      <w:r w:rsidRPr="00D44E86">
        <w:rPr>
          <w:rFonts w:ascii="Arial" w:hAnsi="Arial" w:cs="Arial"/>
          <w:sz w:val="20"/>
          <w:szCs w:val="20"/>
        </w:rPr>
        <w:t xml:space="preserve">Aquisição </w:t>
      </w:r>
      <w:r w:rsidRPr="00090866">
        <w:rPr>
          <w:rFonts w:ascii="Arial" w:hAnsi="Arial" w:cs="Arial"/>
          <w:sz w:val="20"/>
          <w:szCs w:val="20"/>
        </w:rPr>
        <w:t xml:space="preserve">de </w:t>
      </w:r>
      <w:r w:rsidR="000D1B44">
        <w:rPr>
          <w:rFonts w:ascii="Arial" w:hAnsi="Arial" w:cs="Arial"/>
          <w:sz w:val="20"/>
          <w:szCs w:val="20"/>
        </w:rPr>
        <w:t>Equipamentos, conforme Termo de Referência</w:t>
      </w:r>
      <w:r w:rsidR="00090866" w:rsidRPr="00090866">
        <w:rPr>
          <w:rFonts w:ascii="Arial" w:hAnsi="Arial" w:cs="Arial"/>
          <w:sz w:val="20"/>
          <w:szCs w:val="20"/>
        </w:rPr>
        <w:t>,</w:t>
      </w:r>
      <w:r w:rsidRPr="00090866">
        <w:rPr>
          <w:rFonts w:ascii="Arial" w:hAnsi="Arial" w:cs="Arial"/>
          <w:sz w:val="20"/>
          <w:szCs w:val="20"/>
        </w:rPr>
        <w:t xml:space="preserve"> para atender </w:t>
      </w:r>
      <w:r w:rsidR="00D44E86" w:rsidRPr="00090866">
        <w:rPr>
          <w:rFonts w:ascii="Arial" w:hAnsi="Arial" w:cs="Arial"/>
          <w:sz w:val="20"/>
          <w:szCs w:val="20"/>
        </w:rPr>
        <w:t>as necessidades</w:t>
      </w:r>
      <w:r w:rsidR="00D44E86">
        <w:rPr>
          <w:rFonts w:ascii="Arial" w:hAnsi="Arial" w:cs="Arial"/>
          <w:sz w:val="20"/>
          <w:szCs w:val="20"/>
        </w:rPr>
        <w:t xml:space="preserve"> da </w:t>
      </w:r>
      <w:r w:rsidRPr="00D44E86">
        <w:rPr>
          <w:rFonts w:ascii="Arial" w:hAnsi="Arial" w:cs="Arial"/>
          <w:sz w:val="20"/>
          <w:szCs w:val="20"/>
        </w:rPr>
        <w:t>Secretaria Municipal de Saúde de Vassouras/RJ</w:t>
      </w:r>
      <w:r w:rsidRPr="00D44E86">
        <w:rPr>
          <w:rFonts w:ascii="Arial" w:hAnsi="Arial" w:cs="Arial"/>
          <w:sz w:val="20"/>
          <w:szCs w:val="20"/>
          <w:lang w:eastAsia="en-US"/>
        </w:rPr>
        <w:t xml:space="preserve">, </w:t>
      </w:r>
      <w:r w:rsidRPr="00D44E86">
        <w:rPr>
          <w:rFonts w:ascii="Arial" w:hAnsi="Arial" w:cs="Arial"/>
          <w:sz w:val="20"/>
          <w:szCs w:val="20"/>
        </w:rPr>
        <w:t xml:space="preserve">conforme as especificações contidas no </w:t>
      </w:r>
      <w:r w:rsidRPr="00A67255">
        <w:rPr>
          <w:rFonts w:ascii="Arial" w:hAnsi="Arial" w:cs="Arial"/>
          <w:b/>
          <w:sz w:val="20"/>
          <w:szCs w:val="20"/>
        </w:rPr>
        <w:t>Termo de Referência – Anexo I</w:t>
      </w:r>
      <w:r w:rsidRPr="00A67255">
        <w:rPr>
          <w:rFonts w:ascii="Arial" w:hAnsi="Arial" w:cs="Arial"/>
          <w:sz w:val="20"/>
          <w:szCs w:val="20"/>
        </w:rPr>
        <w:t xml:space="preserve">. </w:t>
      </w:r>
    </w:p>
    <w:p w:rsidR="007E3F16" w:rsidRPr="00FD150C" w:rsidRDefault="007E3F16" w:rsidP="007E3F16">
      <w:pPr>
        <w:jc w:val="both"/>
        <w:rPr>
          <w:rFonts w:ascii="Arial" w:hAnsi="Arial"/>
          <w:b/>
        </w:rPr>
      </w:pPr>
      <w:r>
        <w:rPr>
          <w:rFonts w:ascii="Arial" w:hAnsi="Arial"/>
          <w:b/>
        </w:rPr>
        <w:t>2.1.</w:t>
      </w:r>
      <w:r w:rsidRPr="00FD150C">
        <w:rPr>
          <w:rFonts w:ascii="Arial" w:hAnsi="Arial"/>
          <w:b/>
        </w:rPr>
        <w:t xml:space="preserve">1 </w:t>
      </w:r>
      <w:r>
        <w:rPr>
          <w:rFonts w:ascii="Arial" w:hAnsi="Arial"/>
          <w:b/>
        </w:rPr>
        <w:t>Q</w:t>
      </w:r>
      <w:r w:rsidRPr="00FD150C">
        <w:rPr>
          <w:rFonts w:ascii="Arial" w:hAnsi="Arial"/>
          <w:b/>
        </w:rPr>
        <w:t xml:space="preserve">UALQUER DIVERGÊNCIA ENTRE AS ESPECIFICAÇÕES </w:t>
      </w:r>
      <w:r>
        <w:rPr>
          <w:rFonts w:ascii="Arial" w:hAnsi="Arial"/>
          <w:b/>
        </w:rPr>
        <w:t>DO MATERIAL NO COMPRASNET</w:t>
      </w:r>
      <w:r w:rsidRPr="00FD150C">
        <w:rPr>
          <w:rFonts w:ascii="Arial" w:hAnsi="Arial"/>
          <w:b/>
        </w:rPr>
        <w:t xml:space="preserve"> E O TERMO DE REFERÊNCIA, PREVALECERÁ A ESPECIFICAÇÃO CONSTANTE NO TERMO DE REFERÊNCIA. </w:t>
      </w:r>
    </w:p>
    <w:p w:rsidR="00A67255" w:rsidRPr="00A67255" w:rsidRDefault="00A67255" w:rsidP="00A67255">
      <w:pPr>
        <w:jc w:val="both"/>
        <w:rPr>
          <w:rFonts w:ascii="Arial" w:eastAsia="Arial" w:hAnsi="Arial"/>
        </w:rPr>
      </w:pPr>
      <w:r>
        <w:rPr>
          <w:rFonts w:ascii="Arial" w:eastAsia="Arial" w:hAnsi="Arial"/>
          <w:b/>
        </w:rPr>
        <w:t>2</w:t>
      </w:r>
      <w:r w:rsidRPr="00A67255">
        <w:rPr>
          <w:rFonts w:ascii="Arial" w:eastAsia="Arial" w:hAnsi="Arial"/>
          <w:b/>
        </w:rPr>
        <w:t>.2</w:t>
      </w:r>
      <w:r w:rsidRPr="00A67255">
        <w:rPr>
          <w:rFonts w:ascii="Arial" w:eastAsia="Arial" w:hAnsi="Arial"/>
        </w:rPr>
        <w:t xml:space="preserve"> – O objeto a ser fornecido deverá atender a todas as especificações e requisitos exigidos pelas normas e órgãos de controle e fiscalização de comercialização que lhes são pertinentes.</w:t>
      </w:r>
    </w:p>
    <w:p w:rsidR="00A67255" w:rsidRDefault="00A67255" w:rsidP="00A67255">
      <w:pPr>
        <w:jc w:val="both"/>
        <w:rPr>
          <w:rFonts w:ascii="Arial" w:eastAsia="Arial" w:hAnsi="Arial"/>
        </w:rPr>
      </w:pPr>
      <w:r w:rsidRPr="00A67255">
        <w:rPr>
          <w:rFonts w:ascii="Arial" w:eastAsia="Arial" w:hAnsi="Arial"/>
          <w:b/>
        </w:rPr>
        <w:t>2.3</w:t>
      </w:r>
      <w:r w:rsidRPr="00A67255">
        <w:rPr>
          <w:rFonts w:ascii="Arial" w:eastAsia="Arial" w:hAnsi="Arial"/>
        </w:rPr>
        <w:t xml:space="preserve"> – O fiscal da contratação fica impedido de receber os produtos licitados que estejam fora das especificações técnicas emitidas pelos órgãos oficiais que o fiscalizam, ou ainda, que não atendam às exigências contidas no termo de referência.</w:t>
      </w:r>
    </w:p>
    <w:p w:rsidR="007C57A3" w:rsidRDefault="007C57A3" w:rsidP="00A67255">
      <w:pPr>
        <w:jc w:val="both"/>
        <w:rPr>
          <w:rFonts w:ascii="Arial" w:eastAsia="Arial" w:hAnsi="Arial"/>
        </w:rPr>
      </w:pPr>
    </w:p>
    <w:p w:rsidR="007C57A3" w:rsidRDefault="00A67255" w:rsidP="00A67255">
      <w:pPr>
        <w:jc w:val="both"/>
        <w:rPr>
          <w:rFonts w:ascii="Arial" w:eastAsia="Arial" w:hAnsi="Arial"/>
        </w:rPr>
      </w:pPr>
      <w:r w:rsidRPr="00A67255">
        <w:rPr>
          <w:rFonts w:ascii="Arial" w:eastAsia="Arial" w:hAnsi="Arial"/>
          <w:b/>
        </w:rPr>
        <w:lastRenderedPageBreak/>
        <w:t>2.4</w:t>
      </w:r>
      <w:r w:rsidRPr="00A67255">
        <w:rPr>
          <w:rFonts w:ascii="Arial" w:eastAsia="Arial" w:hAnsi="Arial"/>
        </w:rPr>
        <w:t xml:space="preserve"> – Eventual recebimento de produtos fora das especificações previstas no item 2.1 não impede a sua posterior devolução.</w:t>
      </w:r>
    </w:p>
    <w:p w:rsidR="00A67255" w:rsidRPr="00A67255" w:rsidRDefault="00A67255" w:rsidP="00A67255">
      <w:pPr>
        <w:jc w:val="both"/>
        <w:rPr>
          <w:rFonts w:ascii="Arial" w:eastAsia="Arial" w:hAnsi="Arial"/>
        </w:rPr>
      </w:pPr>
      <w:r w:rsidRPr="00A67255">
        <w:rPr>
          <w:rFonts w:ascii="Arial" w:eastAsia="Arial" w:hAnsi="Arial"/>
          <w:b/>
        </w:rPr>
        <w:t>2.5</w:t>
      </w:r>
      <w:r w:rsidRPr="00A67255">
        <w:rPr>
          <w:rFonts w:ascii="Arial" w:eastAsia="Arial" w:hAnsi="Arial"/>
        </w:rPr>
        <w:t xml:space="preserve"> – Qualquer entendimento entre o fiscalizador e o contratado será realizado sempre por escrito, não sendo levadas em consideração, para nenhum efeito, quaisquer alegações fundadas em ordens ou declarações verbais. </w:t>
      </w:r>
    </w:p>
    <w:p w:rsidR="00A67255" w:rsidRPr="00A67255" w:rsidRDefault="00A67255" w:rsidP="00A67255">
      <w:pPr>
        <w:jc w:val="both"/>
        <w:rPr>
          <w:rFonts w:ascii="Arial" w:eastAsia="Arial" w:hAnsi="Arial"/>
        </w:rPr>
      </w:pPr>
      <w:r w:rsidRPr="00A67255">
        <w:rPr>
          <w:rFonts w:ascii="Arial" w:eastAsia="Arial" w:hAnsi="Arial"/>
          <w:b/>
        </w:rPr>
        <w:t>2.6</w:t>
      </w:r>
      <w:r w:rsidRPr="00A67255">
        <w:rPr>
          <w:rFonts w:ascii="Arial" w:eastAsia="Arial" w:hAnsi="Arial"/>
        </w:rPr>
        <w:t xml:space="preserve"> – A fiscalização é exercida no interesse do Município de Vassouras e não exclui ou reduz a responsabilidade exclusiva do contratado, inclusive perante terceiros, por quaisquer irregularidades, as quais, acaso verificadas, não implicarão em corresponsabilidade da municipalidade ou de seus prepostos.</w:t>
      </w:r>
    </w:p>
    <w:p w:rsidR="00A67255" w:rsidRPr="00A67255" w:rsidRDefault="00A67255" w:rsidP="00A67255">
      <w:pPr>
        <w:jc w:val="both"/>
        <w:rPr>
          <w:rFonts w:ascii="Arial" w:eastAsia="Arial" w:hAnsi="Arial"/>
        </w:rPr>
      </w:pPr>
      <w:r w:rsidRPr="00A67255">
        <w:rPr>
          <w:rFonts w:ascii="Arial" w:eastAsia="Arial" w:hAnsi="Arial"/>
          <w:b/>
        </w:rPr>
        <w:t>2.7</w:t>
      </w:r>
      <w:r w:rsidRPr="00A67255">
        <w:rPr>
          <w:rFonts w:ascii="Arial" w:eastAsia="Arial" w:hAnsi="Arial"/>
        </w:rPr>
        <w:t xml:space="preserve"> – O recebimento provisório ou definitivo não exclui a responsabilidade civil do contratado pela solidez e segurança do objeto licitado, nem ético-profissional pela perfeita execução do objeto, dentro dos limites estabelecidos por lei ou por este edital, inclusive perante terceiros.</w:t>
      </w:r>
    </w:p>
    <w:p w:rsidR="00A67255" w:rsidRPr="00A67255" w:rsidRDefault="00A67255" w:rsidP="00A67255">
      <w:pPr>
        <w:tabs>
          <w:tab w:val="left" w:pos="458"/>
        </w:tabs>
        <w:jc w:val="both"/>
        <w:rPr>
          <w:rFonts w:ascii="Arial" w:eastAsia="Arial" w:hAnsi="Arial"/>
        </w:rPr>
      </w:pPr>
      <w:proofErr w:type="gramStart"/>
      <w:r w:rsidRPr="00A67255">
        <w:rPr>
          <w:rFonts w:ascii="Arial" w:hAnsi="Arial"/>
          <w:b/>
        </w:rPr>
        <w:t>2.8</w:t>
      </w:r>
      <w:r w:rsidRPr="00A67255">
        <w:rPr>
          <w:rFonts w:ascii="Arial" w:hAnsi="Arial"/>
          <w:b/>
        </w:rPr>
        <w:tab/>
      </w:r>
      <w:r w:rsidRPr="00A67255">
        <w:rPr>
          <w:rFonts w:ascii="Arial" w:eastAsia="Arial" w:hAnsi="Arial"/>
        </w:rPr>
        <w:t>As</w:t>
      </w:r>
      <w:proofErr w:type="gramEnd"/>
      <w:r w:rsidRPr="00A67255">
        <w:rPr>
          <w:rFonts w:ascii="Arial" w:eastAsia="Arial" w:hAnsi="Arial"/>
        </w:rPr>
        <w:t xml:space="preserve"> quantidades dos itens indicadas no Termo de Referência consistem em mera estimativa e não implicam em obrigatoriedade de contratação, servindo como referencial para a elaboração das propostas dos licitantes.</w:t>
      </w:r>
    </w:p>
    <w:p w:rsidR="00A67255" w:rsidRPr="00A67255" w:rsidRDefault="00A67255" w:rsidP="00A67255">
      <w:pPr>
        <w:jc w:val="both"/>
        <w:rPr>
          <w:rFonts w:ascii="Arial" w:hAnsi="Arial"/>
          <w:sz w:val="22"/>
          <w:szCs w:val="22"/>
        </w:rPr>
      </w:pPr>
      <w:proofErr w:type="gramStart"/>
      <w:r w:rsidRPr="00A67255">
        <w:rPr>
          <w:rFonts w:ascii="Arial" w:hAnsi="Arial"/>
          <w:b/>
        </w:rPr>
        <w:t>2.9</w:t>
      </w:r>
      <w:r w:rsidRPr="00A67255">
        <w:rPr>
          <w:rFonts w:ascii="Arial" w:hAnsi="Arial"/>
        </w:rPr>
        <w:t xml:space="preserve"> Os</w:t>
      </w:r>
      <w:proofErr w:type="gramEnd"/>
      <w:r w:rsidRPr="00A67255">
        <w:rPr>
          <w:rFonts w:ascii="Arial" w:hAnsi="Arial"/>
        </w:rPr>
        <w:t xml:space="preserve"> locais, formas e prazos de entrega dos objetos estão indicados no Termo de Referência. </w:t>
      </w:r>
    </w:p>
    <w:p w:rsidR="00822A01" w:rsidRPr="00D44E86" w:rsidRDefault="00822A01" w:rsidP="00D44E86">
      <w:pPr>
        <w:spacing w:line="276" w:lineRule="auto"/>
        <w:jc w:val="both"/>
        <w:rPr>
          <w:rFonts w:ascii="Arial" w:hAnsi="Arial"/>
        </w:rPr>
      </w:pPr>
    </w:p>
    <w:p w:rsidR="00822A01" w:rsidRPr="00090866" w:rsidRDefault="00822A01" w:rsidP="00D44E86">
      <w:pPr>
        <w:shd w:val="clear" w:color="auto" w:fill="A6A6A6" w:themeFill="background1" w:themeFillShade="A6"/>
        <w:spacing w:line="276" w:lineRule="auto"/>
        <w:jc w:val="both"/>
        <w:rPr>
          <w:rFonts w:ascii="Arial" w:eastAsia="Arial" w:hAnsi="Arial"/>
          <w:b/>
        </w:rPr>
      </w:pPr>
      <w:r w:rsidRPr="00D44E86">
        <w:rPr>
          <w:rFonts w:ascii="Arial" w:eastAsia="Arial" w:hAnsi="Arial"/>
          <w:b/>
        </w:rPr>
        <w:t xml:space="preserve">3. PRAZO DE </w:t>
      </w:r>
      <w:r w:rsidRPr="00090866">
        <w:rPr>
          <w:rFonts w:ascii="Arial" w:eastAsia="Arial" w:hAnsi="Arial"/>
          <w:b/>
        </w:rPr>
        <w:t>ENTREGA</w:t>
      </w:r>
    </w:p>
    <w:p w:rsidR="00822A01" w:rsidRPr="00D44E86" w:rsidRDefault="00A67255" w:rsidP="00A67255">
      <w:pPr>
        <w:widowControl w:val="0"/>
        <w:tabs>
          <w:tab w:val="left" w:pos="284"/>
          <w:tab w:val="left" w:pos="426"/>
        </w:tabs>
        <w:suppressAutoHyphens/>
        <w:autoSpaceDE w:val="0"/>
        <w:autoSpaceDN w:val="0"/>
        <w:adjustRightInd w:val="0"/>
        <w:spacing w:line="276" w:lineRule="auto"/>
        <w:jc w:val="both"/>
        <w:rPr>
          <w:rFonts w:ascii="Arial" w:eastAsia="SimSun" w:hAnsi="Arial"/>
          <w:lang w:eastAsia="ar-SA"/>
        </w:rPr>
      </w:pPr>
      <w:r w:rsidRPr="00090866">
        <w:rPr>
          <w:rFonts w:ascii="Arial" w:eastAsia="SimSun" w:hAnsi="Arial"/>
          <w:b/>
          <w:lang w:eastAsia="ar-SA"/>
        </w:rPr>
        <w:t>3.1</w:t>
      </w:r>
      <w:r w:rsidRPr="00090866">
        <w:rPr>
          <w:rFonts w:ascii="Arial" w:eastAsia="SimSun" w:hAnsi="Arial"/>
          <w:lang w:eastAsia="ar-SA"/>
        </w:rPr>
        <w:t xml:space="preserve"> </w:t>
      </w:r>
      <w:r w:rsidR="00822A01" w:rsidRPr="00090866">
        <w:rPr>
          <w:rFonts w:ascii="Arial" w:eastAsia="SimSun" w:hAnsi="Arial"/>
          <w:lang w:eastAsia="ar-SA"/>
        </w:rPr>
        <w:t>O prazo de entrega não</w:t>
      </w:r>
      <w:r w:rsidRPr="00090866">
        <w:rPr>
          <w:rFonts w:ascii="Arial" w:eastAsia="SimSun" w:hAnsi="Arial"/>
          <w:lang w:eastAsia="ar-SA"/>
        </w:rPr>
        <w:t xml:space="preserve"> será </w:t>
      </w:r>
      <w:r w:rsidR="00822A01" w:rsidRPr="00090866">
        <w:rPr>
          <w:rFonts w:ascii="Arial" w:eastAsia="SimSun" w:hAnsi="Arial"/>
          <w:lang w:eastAsia="ar-SA"/>
        </w:rPr>
        <w:t xml:space="preserve">superior a </w:t>
      </w:r>
      <w:r w:rsidR="009A08B4">
        <w:rPr>
          <w:rFonts w:ascii="Arial" w:eastAsia="SimSun" w:hAnsi="Arial"/>
          <w:lang w:eastAsia="ar-SA"/>
        </w:rPr>
        <w:t>3</w:t>
      </w:r>
      <w:r w:rsidR="00090866" w:rsidRPr="00090866">
        <w:rPr>
          <w:rFonts w:ascii="Arial" w:eastAsia="SimSun" w:hAnsi="Arial"/>
          <w:lang w:eastAsia="ar-SA"/>
        </w:rPr>
        <w:t>0 (</w:t>
      </w:r>
      <w:r w:rsidR="009A08B4">
        <w:rPr>
          <w:rFonts w:ascii="Arial" w:eastAsia="SimSun" w:hAnsi="Arial"/>
          <w:lang w:eastAsia="ar-SA"/>
        </w:rPr>
        <w:t>trinta</w:t>
      </w:r>
      <w:r w:rsidR="00822A01" w:rsidRPr="00090866">
        <w:rPr>
          <w:rFonts w:ascii="Arial" w:eastAsia="SimSun" w:hAnsi="Arial"/>
          <w:lang w:eastAsia="ar-SA"/>
        </w:rPr>
        <w:t xml:space="preserve">) </w:t>
      </w:r>
      <w:r w:rsidR="009A08B4">
        <w:rPr>
          <w:rFonts w:ascii="Arial" w:eastAsia="SimSun" w:hAnsi="Arial"/>
          <w:lang w:eastAsia="ar-SA"/>
        </w:rPr>
        <w:t>dias</w:t>
      </w:r>
      <w:r w:rsidR="00822A01" w:rsidRPr="00090866">
        <w:rPr>
          <w:rFonts w:ascii="Arial" w:eastAsia="SimSun" w:hAnsi="Arial"/>
          <w:lang w:eastAsia="ar-SA"/>
        </w:rPr>
        <w:t xml:space="preserve">, contados a partir </w:t>
      </w:r>
      <w:r w:rsidR="00DA3F54">
        <w:rPr>
          <w:rFonts w:ascii="Arial" w:eastAsia="SimSun" w:hAnsi="Arial"/>
          <w:lang w:eastAsia="ar-SA"/>
        </w:rPr>
        <w:t>do envio da Nota de Empenho</w:t>
      </w:r>
      <w:r w:rsidR="00822A01" w:rsidRPr="00090866">
        <w:rPr>
          <w:rFonts w:ascii="Arial" w:eastAsia="SimSun" w:hAnsi="Arial"/>
          <w:lang w:eastAsia="ar-SA"/>
        </w:rPr>
        <w:t>.</w:t>
      </w:r>
    </w:p>
    <w:p w:rsidR="00822A01" w:rsidRPr="00D44E86" w:rsidRDefault="00822A01" w:rsidP="006762E1">
      <w:pPr>
        <w:widowControl w:val="0"/>
        <w:numPr>
          <w:ilvl w:val="1"/>
          <w:numId w:val="20"/>
        </w:numPr>
        <w:tabs>
          <w:tab w:val="left" w:pos="0"/>
          <w:tab w:val="left" w:pos="284"/>
        </w:tabs>
        <w:suppressAutoHyphens/>
        <w:autoSpaceDE w:val="0"/>
        <w:autoSpaceDN w:val="0"/>
        <w:adjustRightInd w:val="0"/>
        <w:spacing w:line="276" w:lineRule="auto"/>
        <w:ind w:left="0" w:firstLine="0"/>
        <w:jc w:val="both"/>
        <w:rPr>
          <w:rFonts w:ascii="Arial" w:eastAsia="SimSun" w:hAnsi="Arial"/>
          <w:lang w:eastAsia="ar-SA"/>
        </w:rPr>
      </w:pPr>
      <w:r w:rsidRPr="00D44E86">
        <w:rPr>
          <w:rFonts w:ascii="Arial" w:eastAsia="SimSun" w:hAnsi="Arial"/>
          <w:bCs/>
          <w:lang w:eastAsia="ar-SA"/>
        </w:rPr>
        <w:t xml:space="preserve"> Os itens deverão ser entregues conforme descrito no termo de referência, de acordo com a Ordem de Fornecimento expedida pelo setor solicitante.</w:t>
      </w:r>
    </w:p>
    <w:p w:rsidR="00822A01" w:rsidRPr="00D44E86" w:rsidRDefault="00822A01" w:rsidP="00F26456">
      <w:pPr>
        <w:widowControl w:val="0"/>
        <w:numPr>
          <w:ilvl w:val="1"/>
          <w:numId w:val="20"/>
        </w:numPr>
        <w:tabs>
          <w:tab w:val="left" w:pos="284"/>
          <w:tab w:val="left" w:pos="426"/>
        </w:tabs>
        <w:suppressAutoHyphens/>
        <w:autoSpaceDE w:val="0"/>
        <w:autoSpaceDN w:val="0"/>
        <w:adjustRightInd w:val="0"/>
        <w:spacing w:line="276" w:lineRule="auto"/>
        <w:ind w:left="0" w:firstLine="0"/>
        <w:jc w:val="both"/>
        <w:rPr>
          <w:rFonts w:ascii="Arial" w:eastAsia="SimSun" w:hAnsi="Arial"/>
          <w:lang w:eastAsia="ar-SA"/>
        </w:rPr>
      </w:pPr>
      <w:r w:rsidRPr="00D44E86">
        <w:rPr>
          <w:rFonts w:ascii="Arial" w:eastAsia="SimSun" w:hAnsi="Arial"/>
          <w:lang w:eastAsia="ar-SA"/>
        </w:rPr>
        <w:t xml:space="preserve"> </w:t>
      </w:r>
      <w:r w:rsidRPr="00D44E86">
        <w:rPr>
          <w:rFonts w:ascii="Arial" w:hAnsi="Arial"/>
          <w:spacing w:val="1"/>
          <w:lang w:eastAsia="ar-SA"/>
        </w:rPr>
        <w:t>O</w:t>
      </w:r>
      <w:r w:rsidRPr="00D44E86">
        <w:rPr>
          <w:rFonts w:ascii="Arial" w:hAnsi="Arial"/>
          <w:lang w:eastAsia="ar-SA"/>
        </w:rPr>
        <w:t>s</w:t>
      </w:r>
      <w:r w:rsidRPr="00D44E86">
        <w:rPr>
          <w:rFonts w:ascii="Arial" w:hAnsi="Arial"/>
          <w:spacing w:val="2"/>
          <w:lang w:eastAsia="ar-SA"/>
        </w:rPr>
        <w:t xml:space="preserve"> </w:t>
      </w:r>
      <w:r w:rsidRPr="00D44E86">
        <w:rPr>
          <w:rFonts w:ascii="Arial" w:hAnsi="Arial"/>
          <w:spacing w:val="-3"/>
          <w:lang w:eastAsia="ar-SA"/>
        </w:rPr>
        <w:t>p</w:t>
      </w:r>
      <w:r w:rsidRPr="00D44E86">
        <w:rPr>
          <w:rFonts w:ascii="Arial" w:hAnsi="Arial"/>
          <w:spacing w:val="1"/>
          <w:lang w:eastAsia="ar-SA"/>
        </w:rPr>
        <w:t>r</w:t>
      </w:r>
      <w:r w:rsidRPr="00D44E86">
        <w:rPr>
          <w:rFonts w:ascii="Arial" w:hAnsi="Arial"/>
          <w:lang w:eastAsia="ar-SA"/>
        </w:rPr>
        <w:t>a</w:t>
      </w:r>
      <w:r w:rsidRPr="00D44E86">
        <w:rPr>
          <w:rFonts w:ascii="Arial" w:hAnsi="Arial"/>
          <w:spacing w:val="-2"/>
          <w:lang w:eastAsia="ar-SA"/>
        </w:rPr>
        <w:t>z</w:t>
      </w:r>
      <w:r w:rsidRPr="00D44E86">
        <w:rPr>
          <w:rFonts w:ascii="Arial" w:hAnsi="Arial"/>
          <w:lang w:eastAsia="ar-SA"/>
        </w:rPr>
        <w:t>os</w:t>
      </w:r>
      <w:r w:rsidRPr="00D44E86">
        <w:rPr>
          <w:rFonts w:ascii="Arial" w:hAnsi="Arial"/>
          <w:spacing w:val="2"/>
          <w:lang w:eastAsia="ar-SA"/>
        </w:rPr>
        <w:t xml:space="preserve"> </w:t>
      </w:r>
      <w:r w:rsidRPr="00D44E86">
        <w:rPr>
          <w:rFonts w:ascii="Arial" w:hAnsi="Arial"/>
          <w:lang w:eastAsia="ar-SA"/>
        </w:rPr>
        <w:t>de</w:t>
      </w:r>
      <w:r w:rsidRPr="00D44E86">
        <w:rPr>
          <w:rFonts w:ascii="Arial" w:hAnsi="Arial"/>
          <w:spacing w:val="2"/>
          <w:lang w:eastAsia="ar-SA"/>
        </w:rPr>
        <w:t xml:space="preserve"> </w:t>
      </w:r>
      <w:r w:rsidRPr="00D44E86">
        <w:rPr>
          <w:rFonts w:ascii="Arial" w:hAnsi="Arial"/>
          <w:lang w:eastAsia="ar-SA"/>
        </w:rPr>
        <w:t>en</w:t>
      </w:r>
      <w:r w:rsidRPr="00D44E86">
        <w:rPr>
          <w:rFonts w:ascii="Arial" w:hAnsi="Arial"/>
          <w:spacing w:val="-1"/>
          <w:lang w:eastAsia="ar-SA"/>
        </w:rPr>
        <w:t>tr</w:t>
      </w:r>
      <w:r w:rsidRPr="00D44E86">
        <w:rPr>
          <w:rFonts w:ascii="Arial" w:hAnsi="Arial"/>
          <w:lang w:eastAsia="ar-SA"/>
        </w:rPr>
        <w:t>e</w:t>
      </w:r>
      <w:r w:rsidRPr="00D44E86">
        <w:rPr>
          <w:rFonts w:ascii="Arial" w:hAnsi="Arial"/>
          <w:spacing w:val="2"/>
          <w:lang w:eastAsia="ar-SA"/>
        </w:rPr>
        <w:t>g</w:t>
      </w:r>
      <w:r w:rsidRPr="00D44E86">
        <w:rPr>
          <w:rFonts w:ascii="Arial" w:hAnsi="Arial"/>
          <w:lang w:eastAsia="ar-SA"/>
        </w:rPr>
        <w:t>a</w:t>
      </w:r>
      <w:r w:rsidRPr="00D44E86">
        <w:rPr>
          <w:rFonts w:ascii="Arial" w:hAnsi="Arial"/>
          <w:spacing w:val="2"/>
          <w:lang w:eastAsia="ar-SA"/>
        </w:rPr>
        <w:t xml:space="preserve"> </w:t>
      </w:r>
      <w:r w:rsidRPr="00D44E86">
        <w:rPr>
          <w:rFonts w:ascii="Arial" w:hAnsi="Arial"/>
          <w:lang w:eastAsia="ar-SA"/>
        </w:rPr>
        <w:t>a</w:t>
      </w:r>
      <w:r w:rsidRPr="00D44E86">
        <w:rPr>
          <w:rFonts w:ascii="Arial" w:hAnsi="Arial"/>
          <w:spacing w:val="-3"/>
          <w:lang w:eastAsia="ar-SA"/>
        </w:rPr>
        <w:t>d</w:t>
      </w:r>
      <w:r w:rsidRPr="00D44E86">
        <w:rPr>
          <w:rFonts w:ascii="Arial" w:hAnsi="Arial"/>
          <w:spacing w:val="1"/>
          <w:lang w:eastAsia="ar-SA"/>
        </w:rPr>
        <w:t>m</w:t>
      </w:r>
      <w:r w:rsidRPr="00D44E86">
        <w:rPr>
          <w:rFonts w:ascii="Arial" w:hAnsi="Arial"/>
          <w:spacing w:val="-1"/>
          <w:lang w:eastAsia="ar-SA"/>
        </w:rPr>
        <w:t>i</w:t>
      </w:r>
      <w:r w:rsidRPr="00D44E86">
        <w:rPr>
          <w:rFonts w:ascii="Arial" w:hAnsi="Arial"/>
          <w:spacing w:val="1"/>
          <w:lang w:eastAsia="ar-SA"/>
        </w:rPr>
        <w:t>t</w:t>
      </w:r>
      <w:r w:rsidRPr="00D44E86">
        <w:rPr>
          <w:rFonts w:ascii="Arial" w:hAnsi="Arial"/>
          <w:spacing w:val="-3"/>
          <w:lang w:eastAsia="ar-SA"/>
        </w:rPr>
        <w:t>e</w:t>
      </w:r>
      <w:r w:rsidRPr="00D44E86">
        <w:rPr>
          <w:rFonts w:ascii="Arial" w:hAnsi="Arial"/>
          <w:lang w:eastAsia="ar-SA"/>
        </w:rPr>
        <w:t>m</w:t>
      </w:r>
      <w:r w:rsidRPr="00D44E86">
        <w:rPr>
          <w:rFonts w:ascii="Arial" w:hAnsi="Arial"/>
          <w:spacing w:val="3"/>
          <w:lang w:eastAsia="ar-SA"/>
        </w:rPr>
        <w:t xml:space="preserve"> </w:t>
      </w:r>
      <w:r w:rsidRPr="00D44E86">
        <w:rPr>
          <w:rFonts w:ascii="Arial" w:hAnsi="Arial"/>
          <w:spacing w:val="-3"/>
          <w:lang w:eastAsia="ar-SA"/>
        </w:rPr>
        <w:t>p</w:t>
      </w:r>
      <w:r w:rsidRPr="00D44E86">
        <w:rPr>
          <w:rFonts w:ascii="Arial" w:hAnsi="Arial"/>
          <w:spacing w:val="1"/>
          <w:lang w:eastAsia="ar-SA"/>
        </w:rPr>
        <w:t>r</w:t>
      </w:r>
      <w:r w:rsidRPr="00D44E86">
        <w:rPr>
          <w:rFonts w:ascii="Arial" w:hAnsi="Arial"/>
          <w:lang w:eastAsia="ar-SA"/>
        </w:rPr>
        <w:t>o</w:t>
      </w:r>
      <w:r w:rsidRPr="00D44E86">
        <w:rPr>
          <w:rFonts w:ascii="Arial" w:hAnsi="Arial"/>
          <w:spacing w:val="-1"/>
          <w:lang w:eastAsia="ar-SA"/>
        </w:rPr>
        <w:t>r</w:t>
      </w:r>
      <w:r w:rsidRPr="00D44E86">
        <w:rPr>
          <w:rFonts w:ascii="Arial" w:hAnsi="Arial"/>
          <w:spacing w:val="1"/>
          <w:lang w:eastAsia="ar-SA"/>
        </w:rPr>
        <w:t>r</w:t>
      </w:r>
      <w:r w:rsidRPr="00D44E86">
        <w:rPr>
          <w:rFonts w:ascii="Arial" w:hAnsi="Arial"/>
          <w:spacing w:val="-3"/>
          <w:lang w:eastAsia="ar-SA"/>
        </w:rPr>
        <w:t>o</w:t>
      </w:r>
      <w:r w:rsidRPr="00D44E86">
        <w:rPr>
          <w:rFonts w:ascii="Arial" w:hAnsi="Arial"/>
          <w:spacing w:val="2"/>
          <w:lang w:eastAsia="ar-SA"/>
        </w:rPr>
        <w:t>g</w:t>
      </w:r>
      <w:r w:rsidRPr="00D44E86">
        <w:rPr>
          <w:rFonts w:ascii="Arial" w:hAnsi="Arial"/>
          <w:lang w:eastAsia="ar-SA"/>
        </w:rPr>
        <w:t>a</w:t>
      </w:r>
      <w:r w:rsidRPr="00D44E86">
        <w:rPr>
          <w:rFonts w:ascii="Arial" w:hAnsi="Arial"/>
          <w:spacing w:val="-2"/>
          <w:lang w:eastAsia="ar-SA"/>
        </w:rPr>
        <w:t>ç</w:t>
      </w:r>
      <w:r w:rsidRPr="00D44E86">
        <w:rPr>
          <w:rFonts w:ascii="Arial" w:hAnsi="Arial"/>
          <w:lang w:eastAsia="ar-SA"/>
        </w:rPr>
        <w:t>ão,</w:t>
      </w:r>
      <w:r w:rsidRPr="00D44E86">
        <w:rPr>
          <w:rFonts w:ascii="Arial" w:hAnsi="Arial"/>
          <w:spacing w:val="1"/>
          <w:lang w:eastAsia="ar-SA"/>
        </w:rPr>
        <w:t xml:space="preserve"> m</w:t>
      </w:r>
      <w:r w:rsidRPr="00D44E86">
        <w:rPr>
          <w:rFonts w:ascii="Arial" w:hAnsi="Arial"/>
          <w:lang w:eastAsia="ar-SA"/>
        </w:rPr>
        <w:t>an</w:t>
      </w:r>
      <w:r w:rsidRPr="00D44E86">
        <w:rPr>
          <w:rFonts w:ascii="Arial" w:hAnsi="Arial"/>
          <w:spacing w:val="1"/>
          <w:lang w:eastAsia="ar-SA"/>
        </w:rPr>
        <w:t>t</w:t>
      </w:r>
      <w:r w:rsidRPr="00D44E86">
        <w:rPr>
          <w:rFonts w:ascii="Arial" w:hAnsi="Arial"/>
          <w:spacing w:val="-1"/>
          <w:lang w:eastAsia="ar-SA"/>
        </w:rPr>
        <w:t>i</w:t>
      </w:r>
      <w:r w:rsidRPr="00D44E86">
        <w:rPr>
          <w:rFonts w:ascii="Arial" w:hAnsi="Arial"/>
          <w:lang w:eastAsia="ar-SA"/>
        </w:rPr>
        <w:t>das</w:t>
      </w:r>
      <w:r w:rsidRPr="00D44E86">
        <w:rPr>
          <w:rFonts w:ascii="Arial" w:hAnsi="Arial"/>
          <w:spacing w:val="2"/>
          <w:lang w:eastAsia="ar-SA"/>
        </w:rPr>
        <w:t xml:space="preserve"> </w:t>
      </w:r>
      <w:r w:rsidRPr="00D44E86">
        <w:rPr>
          <w:rFonts w:ascii="Arial" w:hAnsi="Arial"/>
          <w:lang w:eastAsia="ar-SA"/>
        </w:rPr>
        <w:t>as de</w:t>
      </w:r>
      <w:r w:rsidRPr="00D44E86">
        <w:rPr>
          <w:rFonts w:ascii="Arial" w:hAnsi="Arial"/>
          <w:spacing w:val="1"/>
          <w:lang w:eastAsia="ar-SA"/>
        </w:rPr>
        <w:t>m</w:t>
      </w:r>
      <w:r w:rsidRPr="00D44E86">
        <w:rPr>
          <w:rFonts w:ascii="Arial" w:hAnsi="Arial"/>
          <w:lang w:eastAsia="ar-SA"/>
        </w:rPr>
        <w:t>a</w:t>
      </w:r>
      <w:r w:rsidRPr="00D44E86">
        <w:rPr>
          <w:rFonts w:ascii="Arial" w:hAnsi="Arial"/>
          <w:spacing w:val="-3"/>
          <w:lang w:eastAsia="ar-SA"/>
        </w:rPr>
        <w:t>i</w:t>
      </w:r>
      <w:r w:rsidRPr="00D44E86">
        <w:rPr>
          <w:rFonts w:ascii="Arial" w:hAnsi="Arial"/>
          <w:lang w:eastAsia="ar-SA"/>
        </w:rPr>
        <w:t>s</w:t>
      </w:r>
      <w:r w:rsidRPr="00D44E86">
        <w:rPr>
          <w:rFonts w:ascii="Arial" w:hAnsi="Arial"/>
          <w:spacing w:val="2"/>
          <w:lang w:eastAsia="ar-SA"/>
        </w:rPr>
        <w:t xml:space="preserve"> </w:t>
      </w:r>
      <w:r w:rsidRPr="00D44E86">
        <w:rPr>
          <w:rFonts w:ascii="Arial" w:hAnsi="Arial"/>
          <w:lang w:eastAsia="ar-SA"/>
        </w:rPr>
        <w:t>ob</w:t>
      </w:r>
      <w:r w:rsidRPr="00D44E86">
        <w:rPr>
          <w:rFonts w:ascii="Arial" w:hAnsi="Arial"/>
          <w:spacing w:val="1"/>
          <w:lang w:eastAsia="ar-SA"/>
        </w:rPr>
        <w:t>r</w:t>
      </w:r>
      <w:r w:rsidRPr="00D44E86">
        <w:rPr>
          <w:rFonts w:ascii="Arial" w:hAnsi="Arial"/>
          <w:spacing w:val="-3"/>
          <w:lang w:eastAsia="ar-SA"/>
        </w:rPr>
        <w:t>i</w:t>
      </w:r>
      <w:r w:rsidRPr="00D44E86">
        <w:rPr>
          <w:rFonts w:ascii="Arial" w:hAnsi="Arial"/>
          <w:spacing w:val="2"/>
          <w:lang w:eastAsia="ar-SA"/>
        </w:rPr>
        <w:t>ga</w:t>
      </w:r>
      <w:r w:rsidRPr="00D44E86">
        <w:rPr>
          <w:rFonts w:ascii="Arial" w:hAnsi="Arial"/>
          <w:lang w:eastAsia="ar-SA"/>
        </w:rPr>
        <w:t>ções p</w:t>
      </w:r>
      <w:r w:rsidRPr="00D44E86">
        <w:rPr>
          <w:rFonts w:ascii="Arial" w:hAnsi="Arial"/>
          <w:spacing w:val="1"/>
          <w:lang w:eastAsia="ar-SA"/>
        </w:rPr>
        <w:t>r</w:t>
      </w:r>
      <w:r w:rsidRPr="00D44E86">
        <w:rPr>
          <w:rFonts w:ascii="Arial" w:hAnsi="Arial"/>
          <w:lang w:eastAsia="ar-SA"/>
        </w:rPr>
        <w:t>e</w:t>
      </w:r>
      <w:r w:rsidRPr="00D44E86">
        <w:rPr>
          <w:rFonts w:ascii="Arial" w:hAnsi="Arial"/>
          <w:spacing w:val="-2"/>
          <w:lang w:eastAsia="ar-SA"/>
        </w:rPr>
        <w:t>v</w:t>
      </w:r>
      <w:r w:rsidRPr="00D44E86">
        <w:rPr>
          <w:rFonts w:ascii="Arial" w:hAnsi="Arial"/>
          <w:spacing w:val="-1"/>
          <w:lang w:eastAsia="ar-SA"/>
        </w:rPr>
        <w:t>i</w:t>
      </w:r>
      <w:r w:rsidRPr="00D44E86">
        <w:rPr>
          <w:rFonts w:ascii="Arial" w:hAnsi="Arial"/>
          <w:lang w:eastAsia="ar-SA"/>
        </w:rPr>
        <w:t>s</w:t>
      </w:r>
      <w:r w:rsidRPr="00D44E86">
        <w:rPr>
          <w:rFonts w:ascii="Arial" w:hAnsi="Arial"/>
          <w:spacing w:val="1"/>
          <w:lang w:eastAsia="ar-SA"/>
        </w:rPr>
        <w:t>t</w:t>
      </w:r>
      <w:r w:rsidRPr="00D44E86">
        <w:rPr>
          <w:rFonts w:ascii="Arial" w:hAnsi="Arial"/>
          <w:lang w:eastAsia="ar-SA"/>
        </w:rPr>
        <w:t>as</w:t>
      </w:r>
      <w:r w:rsidRPr="00D44E86">
        <w:rPr>
          <w:rFonts w:ascii="Arial" w:hAnsi="Arial"/>
          <w:spacing w:val="2"/>
          <w:lang w:eastAsia="ar-SA"/>
        </w:rPr>
        <w:t xml:space="preserve"> </w:t>
      </w:r>
      <w:r w:rsidRPr="00D44E86">
        <w:rPr>
          <w:rFonts w:ascii="Arial" w:hAnsi="Arial"/>
          <w:lang w:eastAsia="ar-SA"/>
        </w:rPr>
        <w:t>no</w:t>
      </w:r>
      <w:r w:rsidRPr="00D44E86">
        <w:rPr>
          <w:rFonts w:ascii="Arial" w:hAnsi="Arial"/>
          <w:spacing w:val="2"/>
          <w:lang w:eastAsia="ar-SA"/>
        </w:rPr>
        <w:t xml:space="preserve"> </w:t>
      </w:r>
      <w:r w:rsidRPr="00D44E86">
        <w:rPr>
          <w:rFonts w:ascii="Arial" w:hAnsi="Arial"/>
          <w:spacing w:val="-1"/>
          <w:lang w:eastAsia="ar-SA"/>
        </w:rPr>
        <w:t>E</w:t>
      </w:r>
      <w:r w:rsidRPr="00D44E86">
        <w:rPr>
          <w:rFonts w:ascii="Arial" w:hAnsi="Arial"/>
          <w:lang w:eastAsia="ar-SA"/>
        </w:rPr>
        <w:t>d</w:t>
      </w:r>
      <w:r w:rsidRPr="00D44E86">
        <w:rPr>
          <w:rFonts w:ascii="Arial" w:hAnsi="Arial"/>
          <w:spacing w:val="-1"/>
          <w:lang w:eastAsia="ar-SA"/>
        </w:rPr>
        <w:t>i</w:t>
      </w:r>
      <w:r w:rsidRPr="00D44E86">
        <w:rPr>
          <w:rFonts w:ascii="Arial" w:hAnsi="Arial"/>
          <w:spacing w:val="1"/>
          <w:lang w:eastAsia="ar-SA"/>
        </w:rPr>
        <w:t>t</w:t>
      </w:r>
      <w:r w:rsidRPr="00D44E86">
        <w:rPr>
          <w:rFonts w:ascii="Arial" w:hAnsi="Arial"/>
          <w:lang w:eastAsia="ar-SA"/>
        </w:rPr>
        <w:t>a</w:t>
      </w:r>
      <w:r w:rsidRPr="00D44E86">
        <w:rPr>
          <w:rFonts w:ascii="Arial" w:hAnsi="Arial"/>
          <w:spacing w:val="-1"/>
          <w:lang w:eastAsia="ar-SA"/>
        </w:rPr>
        <w:t>l</w:t>
      </w:r>
      <w:r w:rsidRPr="00D44E86">
        <w:rPr>
          <w:rFonts w:ascii="Arial" w:hAnsi="Arial"/>
          <w:lang w:eastAsia="ar-SA"/>
        </w:rPr>
        <w:t>,</w:t>
      </w:r>
      <w:r w:rsidRPr="00D44E86">
        <w:rPr>
          <w:rFonts w:ascii="Arial" w:hAnsi="Arial"/>
          <w:spacing w:val="3"/>
          <w:lang w:eastAsia="ar-SA"/>
        </w:rPr>
        <w:t xml:space="preserve"> </w:t>
      </w:r>
      <w:r w:rsidRPr="00D44E86">
        <w:rPr>
          <w:rFonts w:ascii="Arial" w:hAnsi="Arial"/>
          <w:lang w:eastAsia="ar-SA"/>
        </w:rPr>
        <w:t>desde</w:t>
      </w:r>
      <w:r w:rsidRPr="00D44E86">
        <w:rPr>
          <w:rFonts w:ascii="Arial" w:hAnsi="Arial"/>
          <w:spacing w:val="2"/>
          <w:lang w:eastAsia="ar-SA"/>
        </w:rPr>
        <w:t xml:space="preserve"> q</w:t>
      </w:r>
      <w:r w:rsidRPr="00D44E86">
        <w:rPr>
          <w:rFonts w:ascii="Arial" w:hAnsi="Arial"/>
          <w:lang w:eastAsia="ar-SA"/>
        </w:rPr>
        <w:t>ue</w:t>
      </w:r>
      <w:r w:rsidRPr="00D44E86">
        <w:rPr>
          <w:rFonts w:ascii="Arial" w:hAnsi="Arial"/>
          <w:spacing w:val="2"/>
          <w:lang w:eastAsia="ar-SA"/>
        </w:rPr>
        <w:t xml:space="preserve"> </w:t>
      </w:r>
      <w:r w:rsidRPr="00D44E86">
        <w:rPr>
          <w:rFonts w:ascii="Arial" w:hAnsi="Arial"/>
          <w:lang w:eastAsia="ar-SA"/>
        </w:rPr>
        <w:t>oco</w:t>
      </w:r>
      <w:r w:rsidRPr="00D44E86">
        <w:rPr>
          <w:rFonts w:ascii="Arial" w:hAnsi="Arial"/>
          <w:spacing w:val="-1"/>
          <w:lang w:eastAsia="ar-SA"/>
        </w:rPr>
        <w:t>r</w:t>
      </w:r>
      <w:r w:rsidRPr="00D44E86">
        <w:rPr>
          <w:rFonts w:ascii="Arial" w:hAnsi="Arial"/>
          <w:spacing w:val="1"/>
          <w:lang w:eastAsia="ar-SA"/>
        </w:rPr>
        <w:t>r</w:t>
      </w:r>
      <w:r w:rsidRPr="00D44E86">
        <w:rPr>
          <w:rFonts w:ascii="Arial" w:hAnsi="Arial"/>
          <w:lang w:eastAsia="ar-SA"/>
        </w:rPr>
        <w:t>a</w:t>
      </w:r>
      <w:r w:rsidRPr="00D44E86">
        <w:rPr>
          <w:rFonts w:ascii="Arial" w:hAnsi="Arial"/>
          <w:spacing w:val="2"/>
          <w:lang w:eastAsia="ar-SA"/>
        </w:rPr>
        <w:t xml:space="preserve"> </w:t>
      </w:r>
      <w:r w:rsidRPr="00D44E86">
        <w:rPr>
          <w:rFonts w:ascii="Arial" w:hAnsi="Arial"/>
          <w:lang w:eastAsia="ar-SA"/>
        </w:rPr>
        <w:t>a</w:t>
      </w:r>
      <w:r w:rsidRPr="00D44E86">
        <w:rPr>
          <w:rFonts w:ascii="Arial" w:hAnsi="Arial"/>
          <w:spacing w:val="-1"/>
          <w:lang w:eastAsia="ar-SA"/>
        </w:rPr>
        <w:t>l</w:t>
      </w:r>
      <w:r w:rsidRPr="00D44E86">
        <w:rPr>
          <w:rFonts w:ascii="Arial" w:hAnsi="Arial"/>
          <w:spacing w:val="2"/>
          <w:lang w:eastAsia="ar-SA"/>
        </w:rPr>
        <w:t>g</w:t>
      </w:r>
      <w:r w:rsidRPr="00D44E86">
        <w:rPr>
          <w:rFonts w:ascii="Arial" w:hAnsi="Arial"/>
          <w:spacing w:val="-3"/>
          <w:lang w:eastAsia="ar-SA"/>
        </w:rPr>
        <w:t>u</w:t>
      </w:r>
      <w:r w:rsidRPr="00D44E86">
        <w:rPr>
          <w:rFonts w:ascii="Arial" w:hAnsi="Arial"/>
          <w:lang w:eastAsia="ar-SA"/>
        </w:rPr>
        <w:t>m</w:t>
      </w:r>
      <w:r w:rsidRPr="00D44E86">
        <w:rPr>
          <w:rFonts w:ascii="Arial" w:hAnsi="Arial"/>
          <w:spacing w:val="3"/>
          <w:lang w:eastAsia="ar-SA"/>
        </w:rPr>
        <w:t xml:space="preserve"> </w:t>
      </w:r>
      <w:r w:rsidRPr="00D44E86">
        <w:rPr>
          <w:rFonts w:ascii="Arial" w:hAnsi="Arial"/>
          <w:lang w:eastAsia="ar-SA"/>
        </w:rPr>
        <w:t xml:space="preserve">dos </w:t>
      </w:r>
      <w:r w:rsidRPr="00D44E86">
        <w:rPr>
          <w:rFonts w:ascii="Arial" w:hAnsi="Arial"/>
          <w:spacing w:val="1"/>
          <w:lang w:eastAsia="ar-SA"/>
        </w:rPr>
        <w:t>m</w:t>
      </w:r>
      <w:r w:rsidRPr="00D44E86">
        <w:rPr>
          <w:rFonts w:ascii="Arial" w:hAnsi="Arial"/>
          <w:lang w:eastAsia="ar-SA"/>
        </w:rPr>
        <w:t>o</w:t>
      </w:r>
      <w:r w:rsidRPr="00D44E86">
        <w:rPr>
          <w:rFonts w:ascii="Arial" w:hAnsi="Arial"/>
          <w:spacing w:val="1"/>
          <w:lang w:eastAsia="ar-SA"/>
        </w:rPr>
        <w:t>t</w:t>
      </w:r>
      <w:r w:rsidRPr="00D44E86">
        <w:rPr>
          <w:rFonts w:ascii="Arial" w:hAnsi="Arial"/>
          <w:spacing w:val="-1"/>
          <w:lang w:eastAsia="ar-SA"/>
        </w:rPr>
        <w:t>i</w:t>
      </w:r>
      <w:r w:rsidRPr="00D44E86">
        <w:rPr>
          <w:rFonts w:ascii="Arial" w:hAnsi="Arial"/>
          <w:spacing w:val="-2"/>
          <w:lang w:eastAsia="ar-SA"/>
        </w:rPr>
        <w:t>v</w:t>
      </w:r>
      <w:r w:rsidRPr="00D44E86">
        <w:rPr>
          <w:rFonts w:ascii="Arial" w:hAnsi="Arial"/>
          <w:lang w:eastAsia="ar-SA"/>
        </w:rPr>
        <w:t>os</w:t>
      </w:r>
      <w:r w:rsidRPr="00D44E86">
        <w:rPr>
          <w:rFonts w:ascii="Arial" w:hAnsi="Arial"/>
          <w:spacing w:val="2"/>
          <w:lang w:eastAsia="ar-SA"/>
        </w:rPr>
        <w:t xml:space="preserve"> </w:t>
      </w:r>
      <w:r w:rsidRPr="00D44E86">
        <w:rPr>
          <w:rFonts w:ascii="Arial" w:hAnsi="Arial"/>
          <w:lang w:eastAsia="ar-SA"/>
        </w:rPr>
        <w:t>p</w:t>
      </w:r>
      <w:r w:rsidRPr="00D44E86">
        <w:rPr>
          <w:rFonts w:ascii="Arial" w:hAnsi="Arial"/>
          <w:spacing w:val="1"/>
          <w:lang w:eastAsia="ar-SA"/>
        </w:rPr>
        <w:t>r</w:t>
      </w:r>
      <w:r w:rsidRPr="00D44E86">
        <w:rPr>
          <w:rFonts w:ascii="Arial" w:hAnsi="Arial"/>
          <w:lang w:eastAsia="ar-SA"/>
        </w:rPr>
        <w:t>e</w:t>
      </w:r>
      <w:r w:rsidRPr="00D44E86">
        <w:rPr>
          <w:rFonts w:ascii="Arial" w:hAnsi="Arial"/>
          <w:spacing w:val="-2"/>
          <w:lang w:eastAsia="ar-SA"/>
        </w:rPr>
        <w:t>v</w:t>
      </w:r>
      <w:r w:rsidRPr="00D44E86">
        <w:rPr>
          <w:rFonts w:ascii="Arial" w:hAnsi="Arial"/>
          <w:spacing w:val="-1"/>
          <w:lang w:eastAsia="ar-SA"/>
        </w:rPr>
        <w:t>i</w:t>
      </w:r>
      <w:r w:rsidRPr="00D44E86">
        <w:rPr>
          <w:rFonts w:ascii="Arial" w:hAnsi="Arial"/>
          <w:lang w:eastAsia="ar-SA"/>
        </w:rPr>
        <w:t>s</w:t>
      </w:r>
      <w:r w:rsidRPr="00D44E86">
        <w:rPr>
          <w:rFonts w:ascii="Arial" w:hAnsi="Arial"/>
          <w:spacing w:val="1"/>
          <w:lang w:eastAsia="ar-SA"/>
        </w:rPr>
        <w:t>t</w:t>
      </w:r>
      <w:r w:rsidRPr="00D44E86">
        <w:rPr>
          <w:rFonts w:ascii="Arial" w:hAnsi="Arial"/>
          <w:lang w:eastAsia="ar-SA"/>
        </w:rPr>
        <w:t>os</w:t>
      </w:r>
      <w:r w:rsidRPr="00D44E86">
        <w:rPr>
          <w:rFonts w:ascii="Arial" w:hAnsi="Arial"/>
          <w:spacing w:val="2"/>
          <w:lang w:eastAsia="ar-SA"/>
        </w:rPr>
        <w:t xml:space="preserve"> </w:t>
      </w:r>
      <w:r w:rsidRPr="00D44E86">
        <w:rPr>
          <w:rFonts w:ascii="Arial" w:hAnsi="Arial"/>
          <w:lang w:eastAsia="ar-SA"/>
        </w:rPr>
        <w:t>no</w:t>
      </w:r>
      <w:r w:rsidRPr="00D44E86">
        <w:rPr>
          <w:rFonts w:ascii="Arial" w:hAnsi="Arial"/>
          <w:spacing w:val="2"/>
          <w:lang w:eastAsia="ar-SA"/>
        </w:rPr>
        <w:t xml:space="preserve"> </w:t>
      </w:r>
      <w:r w:rsidRPr="00D44E86">
        <w:rPr>
          <w:rFonts w:ascii="Arial" w:hAnsi="Arial"/>
          <w:lang w:eastAsia="ar-SA"/>
        </w:rPr>
        <w:t>a</w:t>
      </w:r>
      <w:r w:rsidRPr="00D44E86">
        <w:rPr>
          <w:rFonts w:ascii="Arial" w:hAnsi="Arial"/>
          <w:spacing w:val="1"/>
          <w:lang w:eastAsia="ar-SA"/>
        </w:rPr>
        <w:t>rt</w:t>
      </w:r>
      <w:r w:rsidRPr="00D44E86">
        <w:rPr>
          <w:rFonts w:ascii="Arial" w:hAnsi="Arial"/>
          <w:lang w:eastAsia="ar-SA"/>
        </w:rPr>
        <w:t>.</w:t>
      </w:r>
      <w:r w:rsidRPr="00D44E86">
        <w:rPr>
          <w:rFonts w:ascii="Arial" w:hAnsi="Arial"/>
          <w:spacing w:val="1"/>
          <w:lang w:eastAsia="ar-SA"/>
        </w:rPr>
        <w:t xml:space="preserve"> </w:t>
      </w:r>
      <w:r w:rsidRPr="00D44E86">
        <w:rPr>
          <w:rFonts w:ascii="Arial" w:hAnsi="Arial"/>
          <w:lang w:eastAsia="ar-SA"/>
        </w:rPr>
        <w:t>57,</w:t>
      </w:r>
      <w:r w:rsidRPr="00D44E86">
        <w:rPr>
          <w:rFonts w:ascii="Arial" w:hAnsi="Arial"/>
          <w:spacing w:val="3"/>
          <w:lang w:eastAsia="ar-SA"/>
        </w:rPr>
        <w:t xml:space="preserve"> </w:t>
      </w:r>
      <w:r w:rsidRPr="00D44E86">
        <w:rPr>
          <w:rFonts w:ascii="Arial" w:hAnsi="Arial"/>
          <w:lang w:eastAsia="ar-SA"/>
        </w:rPr>
        <w:t>§</w:t>
      </w:r>
      <w:r w:rsidRPr="00D44E86">
        <w:rPr>
          <w:rFonts w:ascii="Arial" w:hAnsi="Arial"/>
          <w:spacing w:val="2"/>
          <w:lang w:eastAsia="ar-SA"/>
        </w:rPr>
        <w:t xml:space="preserve"> </w:t>
      </w:r>
      <w:r w:rsidRPr="00D44E86">
        <w:rPr>
          <w:rFonts w:ascii="Arial" w:hAnsi="Arial"/>
          <w:lang w:eastAsia="ar-SA"/>
        </w:rPr>
        <w:t>1</w:t>
      </w:r>
      <w:r w:rsidRPr="00D44E86">
        <w:rPr>
          <w:rFonts w:ascii="Arial" w:hAnsi="Arial"/>
          <w:spacing w:val="1"/>
          <w:lang w:eastAsia="ar-SA"/>
        </w:rPr>
        <w:t>º</w:t>
      </w:r>
      <w:r w:rsidRPr="00D44E86">
        <w:rPr>
          <w:rFonts w:ascii="Arial" w:hAnsi="Arial"/>
          <w:lang w:eastAsia="ar-SA"/>
        </w:rPr>
        <w:t>,</w:t>
      </w:r>
      <w:r w:rsidRPr="00D44E86">
        <w:rPr>
          <w:rFonts w:ascii="Arial" w:hAnsi="Arial"/>
          <w:spacing w:val="3"/>
          <w:lang w:eastAsia="ar-SA"/>
        </w:rPr>
        <w:t xml:space="preserve"> </w:t>
      </w:r>
      <w:r w:rsidRPr="00D44E86">
        <w:rPr>
          <w:rFonts w:ascii="Arial" w:hAnsi="Arial"/>
          <w:spacing w:val="-3"/>
          <w:lang w:eastAsia="ar-SA"/>
        </w:rPr>
        <w:t>d</w:t>
      </w:r>
      <w:r w:rsidRPr="00D44E86">
        <w:rPr>
          <w:rFonts w:ascii="Arial" w:hAnsi="Arial"/>
          <w:lang w:eastAsia="ar-SA"/>
        </w:rPr>
        <w:t>a Lei nº</w:t>
      </w:r>
      <w:r w:rsidRPr="00D44E86">
        <w:rPr>
          <w:rFonts w:ascii="Arial" w:hAnsi="Arial"/>
          <w:spacing w:val="3"/>
          <w:lang w:eastAsia="ar-SA"/>
        </w:rPr>
        <w:t xml:space="preserve"> </w:t>
      </w:r>
      <w:r w:rsidRPr="00D44E86">
        <w:rPr>
          <w:rFonts w:ascii="Arial" w:hAnsi="Arial"/>
          <w:spacing w:val="-3"/>
          <w:lang w:eastAsia="ar-SA"/>
        </w:rPr>
        <w:t>8</w:t>
      </w:r>
      <w:r w:rsidRPr="00D44E86">
        <w:rPr>
          <w:rFonts w:ascii="Arial" w:hAnsi="Arial"/>
          <w:spacing w:val="1"/>
          <w:lang w:eastAsia="ar-SA"/>
        </w:rPr>
        <w:t>.</w:t>
      </w:r>
      <w:r w:rsidRPr="00D44E86">
        <w:rPr>
          <w:rFonts w:ascii="Arial" w:hAnsi="Arial"/>
          <w:lang w:eastAsia="ar-SA"/>
        </w:rPr>
        <w:t>666</w:t>
      </w:r>
      <w:r w:rsidRPr="00D44E86">
        <w:rPr>
          <w:rFonts w:ascii="Arial" w:hAnsi="Arial"/>
          <w:spacing w:val="1"/>
          <w:lang w:eastAsia="ar-SA"/>
        </w:rPr>
        <w:t>/</w:t>
      </w:r>
      <w:r w:rsidRPr="00D44E86">
        <w:rPr>
          <w:rFonts w:ascii="Arial" w:hAnsi="Arial"/>
          <w:lang w:eastAsia="ar-SA"/>
        </w:rPr>
        <w:t>9</w:t>
      </w:r>
      <w:r w:rsidRPr="00D44E86">
        <w:rPr>
          <w:rFonts w:ascii="Arial" w:hAnsi="Arial"/>
          <w:spacing w:val="-3"/>
          <w:lang w:eastAsia="ar-SA"/>
        </w:rPr>
        <w:t>3</w:t>
      </w:r>
      <w:r w:rsidRPr="00D44E86">
        <w:rPr>
          <w:rFonts w:ascii="Arial" w:hAnsi="Arial"/>
          <w:lang w:eastAsia="ar-SA"/>
        </w:rPr>
        <w:t>.</w:t>
      </w:r>
    </w:p>
    <w:p w:rsidR="00822A01" w:rsidRPr="00D44E86" w:rsidRDefault="00822A01" w:rsidP="00F26456">
      <w:pPr>
        <w:widowControl w:val="0"/>
        <w:numPr>
          <w:ilvl w:val="1"/>
          <w:numId w:val="20"/>
        </w:numPr>
        <w:tabs>
          <w:tab w:val="left" w:pos="284"/>
          <w:tab w:val="left" w:pos="426"/>
        </w:tabs>
        <w:suppressAutoHyphens/>
        <w:autoSpaceDE w:val="0"/>
        <w:autoSpaceDN w:val="0"/>
        <w:adjustRightInd w:val="0"/>
        <w:spacing w:line="276" w:lineRule="auto"/>
        <w:ind w:left="0" w:firstLine="0"/>
        <w:jc w:val="both"/>
        <w:rPr>
          <w:rFonts w:ascii="Arial" w:eastAsia="SimSun" w:hAnsi="Arial"/>
          <w:lang w:eastAsia="ar-SA"/>
        </w:rPr>
      </w:pPr>
      <w:r w:rsidRPr="00D44E86">
        <w:rPr>
          <w:rFonts w:ascii="Arial" w:hAnsi="Arial"/>
          <w:spacing w:val="2"/>
          <w:lang w:eastAsia="ar-SA"/>
        </w:rPr>
        <w:t xml:space="preserve"> T</w:t>
      </w:r>
      <w:r w:rsidRPr="00D44E86">
        <w:rPr>
          <w:rFonts w:ascii="Arial" w:hAnsi="Arial"/>
          <w:lang w:eastAsia="ar-SA"/>
        </w:rPr>
        <w:t>oda p</w:t>
      </w:r>
      <w:r w:rsidRPr="00D44E86">
        <w:rPr>
          <w:rFonts w:ascii="Arial" w:hAnsi="Arial"/>
          <w:spacing w:val="-1"/>
          <w:lang w:eastAsia="ar-SA"/>
        </w:rPr>
        <w:t>r</w:t>
      </w:r>
      <w:r w:rsidRPr="00D44E86">
        <w:rPr>
          <w:rFonts w:ascii="Arial" w:hAnsi="Arial"/>
          <w:lang w:eastAsia="ar-SA"/>
        </w:rPr>
        <w:t>o</w:t>
      </w:r>
      <w:r w:rsidRPr="00D44E86">
        <w:rPr>
          <w:rFonts w:ascii="Arial" w:hAnsi="Arial"/>
          <w:spacing w:val="1"/>
          <w:lang w:eastAsia="ar-SA"/>
        </w:rPr>
        <w:t>rr</w:t>
      </w:r>
      <w:r w:rsidRPr="00D44E86">
        <w:rPr>
          <w:rFonts w:ascii="Arial" w:hAnsi="Arial"/>
          <w:spacing w:val="-3"/>
          <w:lang w:eastAsia="ar-SA"/>
        </w:rPr>
        <w:t>o</w:t>
      </w:r>
      <w:r w:rsidRPr="00D44E86">
        <w:rPr>
          <w:rFonts w:ascii="Arial" w:hAnsi="Arial"/>
          <w:spacing w:val="2"/>
          <w:lang w:eastAsia="ar-SA"/>
        </w:rPr>
        <w:t>g</w:t>
      </w:r>
      <w:r w:rsidRPr="00D44E86">
        <w:rPr>
          <w:rFonts w:ascii="Arial" w:hAnsi="Arial"/>
          <w:spacing w:val="-3"/>
          <w:lang w:eastAsia="ar-SA"/>
        </w:rPr>
        <w:t>a</w:t>
      </w:r>
      <w:r w:rsidRPr="00D44E86">
        <w:rPr>
          <w:rFonts w:ascii="Arial" w:hAnsi="Arial"/>
          <w:lang w:eastAsia="ar-SA"/>
        </w:rPr>
        <w:t>ção de p</w:t>
      </w:r>
      <w:r w:rsidRPr="00D44E86">
        <w:rPr>
          <w:rFonts w:ascii="Arial" w:hAnsi="Arial"/>
          <w:spacing w:val="1"/>
          <w:lang w:eastAsia="ar-SA"/>
        </w:rPr>
        <w:t>r</w:t>
      </w:r>
      <w:r w:rsidRPr="00D44E86">
        <w:rPr>
          <w:rFonts w:ascii="Arial" w:hAnsi="Arial"/>
          <w:lang w:eastAsia="ar-SA"/>
        </w:rPr>
        <w:t>a</w:t>
      </w:r>
      <w:r w:rsidRPr="00D44E86">
        <w:rPr>
          <w:rFonts w:ascii="Arial" w:hAnsi="Arial"/>
          <w:spacing w:val="-2"/>
          <w:lang w:eastAsia="ar-SA"/>
        </w:rPr>
        <w:t>z</w:t>
      </w:r>
      <w:r w:rsidRPr="00D44E86">
        <w:rPr>
          <w:rFonts w:ascii="Arial" w:hAnsi="Arial"/>
          <w:lang w:eastAsia="ar-SA"/>
        </w:rPr>
        <w:t>o d</w:t>
      </w:r>
      <w:r w:rsidRPr="00D44E86">
        <w:rPr>
          <w:rFonts w:ascii="Arial" w:hAnsi="Arial"/>
          <w:spacing w:val="2"/>
          <w:lang w:eastAsia="ar-SA"/>
        </w:rPr>
        <w:t>e</w:t>
      </w:r>
      <w:r w:rsidRPr="00D44E86">
        <w:rPr>
          <w:rFonts w:ascii="Arial" w:hAnsi="Arial"/>
          <w:spacing w:val="-2"/>
          <w:lang w:eastAsia="ar-SA"/>
        </w:rPr>
        <w:t>v</w:t>
      </w:r>
      <w:r w:rsidRPr="00D44E86">
        <w:rPr>
          <w:rFonts w:ascii="Arial" w:hAnsi="Arial"/>
          <w:lang w:eastAsia="ar-SA"/>
        </w:rPr>
        <w:t>e</w:t>
      </w:r>
      <w:r w:rsidRPr="00D44E86">
        <w:rPr>
          <w:rFonts w:ascii="Arial" w:hAnsi="Arial"/>
          <w:spacing w:val="1"/>
          <w:lang w:eastAsia="ar-SA"/>
        </w:rPr>
        <w:t>r</w:t>
      </w:r>
      <w:r w:rsidRPr="00D44E86">
        <w:rPr>
          <w:rFonts w:ascii="Arial" w:hAnsi="Arial"/>
          <w:lang w:eastAsia="ar-SA"/>
        </w:rPr>
        <w:t>á ser</w:t>
      </w:r>
      <w:r w:rsidRPr="00D44E86">
        <w:rPr>
          <w:rFonts w:ascii="Arial" w:hAnsi="Arial"/>
          <w:spacing w:val="1"/>
          <w:lang w:eastAsia="ar-SA"/>
        </w:rPr>
        <w:t xml:space="preserve"> j</w:t>
      </w:r>
      <w:r w:rsidRPr="00D44E86">
        <w:rPr>
          <w:rFonts w:ascii="Arial" w:hAnsi="Arial"/>
          <w:lang w:eastAsia="ar-SA"/>
        </w:rPr>
        <w:t>us</w:t>
      </w:r>
      <w:r w:rsidRPr="00D44E86">
        <w:rPr>
          <w:rFonts w:ascii="Arial" w:hAnsi="Arial"/>
          <w:spacing w:val="1"/>
          <w:lang w:eastAsia="ar-SA"/>
        </w:rPr>
        <w:t>t</w:t>
      </w:r>
      <w:r w:rsidRPr="00D44E86">
        <w:rPr>
          <w:rFonts w:ascii="Arial" w:hAnsi="Arial"/>
          <w:spacing w:val="-3"/>
          <w:lang w:eastAsia="ar-SA"/>
        </w:rPr>
        <w:t>i</w:t>
      </w:r>
      <w:r w:rsidRPr="00D44E86">
        <w:rPr>
          <w:rFonts w:ascii="Arial" w:hAnsi="Arial"/>
          <w:spacing w:val="3"/>
          <w:lang w:eastAsia="ar-SA"/>
        </w:rPr>
        <w:t>f</w:t>
      </w:r>
      <w:r w:rsidRPr="00D44E86">
        <w:rPr>
          <w:rFonts w:ascii="Arial" w:hAnsi="Arial"/>
          <w:spacing w:val="-1"/>
          <w:lang w:eastAsia="ar-SA"/>
        </w:rPr>
        <w:t>i</w:t>
      </w:r>
      <w:r w:rsidRPr="00D44E86">
        <w:rPr>
          <w:rFonts w:ascii="Arial" w:hAnsi="Arial"/>
          <w:lang w:eastAsia="ar-SA"/>
        </w:rPr>
        <w:t>cada por</w:t>
      </w:r>
      <w:r w:rsidRPr="00D44E86">
        <w:rPr>
          <w:rFonts w:ascii="Arial" w:hAnsi="Arial"/>
          <w:spacing w:val="1"/>
          <w:lang w:eastAsia="ar-SA"/>
        </w:rPr>
        <w:t xml:space="preserve"> </w:t>
      </w:r>
      <w:r w:rsidRPr="00D44E86">
        <w:rPr>
          <w:rFonts w:ascii="Arial" w:hAnsi="Arial"/>
          <w:lang w:eastAsia="ar-SA"/>
        </w:rPr>
        <w:t>esc</w:t>
      </w:r>
      <w:r w:rsidRPr="00D44E86">
        <w:rPr>
          <w:rFonts w:ascii="Arial" w:hAnsi="Arial"/>
          <w:spacing w:val="1"/>
          <w:lang w:eastAsia="ar-SA"/>
        </w:rPr>
        <w:t>r</w:t>
      </w:r>
      <w:r w:rsidRPr="00D44E86">
        <w:rPr>
          <w:rFonts w:ascii="Arial" w:hAnsi="Arial"/>
          <w:spacing w:val="-3"/>
          <w:lang w:eastAsia="ar-SA"/>
        </w:rPr>
        <w:t>i</w:t>
      </w:r>
      <w:r w:rsidRPr="00D44E86">
        <w:rPr>
          <w:rFonts w:ascii="Arial" w:hAnsi="Arial"/>
          <w:spacing w:val="1"/>
          <w:lang w:eastAsia="ar-SA"/>
        </w:rPr>
        <w:t>t</w:t>
      </w:r>
      <w:r w:rsidRPr="00D44E86">
        <w:rPr>
          <w:rFonts w:ascii="Arial" w:hAnsi="Arial"/>
          <w:lang w:eastAsia="ar-SA"/>
        </w:rPr>
        <w:t>o e previamente autorizada pela Autoridade Competente, devendo a solicitação ser encaminhada, até 05</w:t>
      </w:r>
      <w:r w:rsidR="00583726">
        <w:rPr>
          <w:rFonts w:ascii="Arial" w:hAnsi="Arial"/>
          <w:lang w:eastAsia="ar-SA"/>
        </w:rPr>
        <w:t xml:space="preserve"> </w:t>
      </w:r>
      <w:r w:rsidRPr="00D44E86">
        <w:rPr>
          <w:rFonts w:ascii="Arial" w:hAnsi="Arial"/>
          <w:lang w:eastAsia="ar-SA"/>
        </w:rPr>
        <w:t>(cinco) dias anteriores ao vencimento do prazo de entrega estipulado.</w:t>
      </w:r>
    </w:p>
    <w:p w:rsidR="00822A01" w:rsidRPr="00D44E86" w:rsidRDefault="00822A01" w:rsidP="00F26456">
      <w:pPr>
        <w:widowControl w:val="0"/>
        <w:numPr>
          <w:ilvl w:val="1"/>
          <w:numId w:val="20"/>
        </w:numPr>
        <w:tabs>
          <w:tab w:val="left" w:pos="284"/>
          <w:tab w:val="left" w:pos="426"/>
        </w:tabs>
        <w:suppressAutoHyphens/>
        <w:autoSpaceDE w:val="0"/>
        <w:autoSpaceDN w:val="0"/>
        <w:adjustRightInd w:val="0"/>
        <w:spacing w:line="276" w:lineRule="auto"/>
        <w:ind w:left="0" w:firstLine="0"/>
        <w:jc w:val="both"/>
        <w:rPr>
          <w:rFonts w:ascii="Arial" w:eastAsia="SimSun" w:hAnsi="Arial"/>
          <w:lang w:eastAsia="ar-SA"/>
        </w:rPr>
      </w:pPr>
      <w:r w:rsidRPr="00D44E86">
        <w:rPr>
          <w:rFonts w:ascii="Arial" w:eastAsia="SimSun" w:hAnsi="Arial"/>
          <w:lang w:eastAsia="ar-SA"/>
        </w:rPr>
        <w:t xml:space="preserve"> As entregas deverão ser executadas no prazo </w:t>
      </w:r>
      <w:r w:rsidR="00583726">
        <w:rPr>
          <w:rFonts w:ascii="Arial" w:eastAsia="SimSun" w:hAnsi="Arial"/>
          <w:lang w:eastAsia="ar-SA"/>
        </w:rPr>
        <w:t>estabelecido no Termo de Referência</w:t>
      </w:r>
    </w:p>
    <w:p w:rsidR="00822A01" w:rsidRPr="00D44E86" w:rsidRDefault="00822A01" w:rsidP="00F26456">
      <w:pPr>
        <w:widowControl w:val="0"/>
        <w:numPr>
          <w:ilvl w:val="1"/>
          <w:numId w:val="20"/>
        </w:numPr>
        <w:tabs>
          <w:tab w:val="left" w:pos="284"/>
          <w:tab w:val="left" w:pos="426"/>
        </w:tabs>
        <w:suppressAutoHyphens/>
        <w:autoSpaceDE w:val="0"/>
        <w:autoSpaceDN w:val="0"/>
        <w:adjustRightInd w:val="0"/>
        <w:spacing w:line="276" w:lineRule="auto"/>
        <w:ind w:left="0" w:firstLine="0"/>
        <w:jc w:val="both"/>
        <w:rPr>
          <w:rFonts w:ascii="Arial" w:eastAsia="SimSun" w:hAnsi="Arial"/>
          <w:lang w:eastAsia="ar-SA"/>
        </w:rPr>
      </w:pPr>
      <w:r w:rsidRPr="00D44E86">
        <w:rPr>
          <w:rFonts w:ascii="Arial" w:eastAsia="SimSun" w:hAnsi="Arial"/>
          <w:lang w:eastAsia="ar-SA"/>
        </w:rPr>
        <w:t xml:space="preserve"> A Secretaria Municipal de Saúde reserva-se o direito de exercer a mais ampla e completa verificação física do material adquirido para constatar a integridade do mesmo. Havendo desacordo com as especificações constantes deste objeto, ficam sujeitos à aplicação das penalidades previstas neste Termo e seus anexos, no contrato e demais sanções cabíveis.</w:t>
      </w:r>
    </w:p>
    <w:p w:rsidR="00822A01" w:rsidRPr="00D44E86" w:rsidRDefault="00822A01" w:rsidP="00F26456">
      <w:pPr>
        <w:widowControl w:val="0"/>
        <w:numPr>
          <w:ilvl w:val="1"/>
          <w:numId w:val="20"/>
        </w:numPr>
        <w:tabs>
          <w:tab w:val="left" w:pos="284"/>
          <w:tab w:val="left" w:pos="426"/>
        </w:tabs>
        <w:suppressAutoHyphens/>
        <w:autoSpaceDE w:val="0"/>
        <w:autoSpaceDN w:val="0"/>
        <w:adjustRightInd w:val="0"/>
        <w:spacing w:line="276" w:lineRule="auto"/>
        <w:ind w:left="0" w:firstLine="0"/>
        <w:jc w:val="both"/>
        <w:rPr>
          <w:rFonts w:ascii="Arial" w:eastAsia="SimSun" w:hAnsi="Arial"/>
          <w:lang w:eastAsia="ar-SA"/>
        </w:rPr>
      </w:pPr>
      <w:r w:rsidRPr="00D44E86">
        <w:rPr>
          <w:rFonts w:ascii="Arial" w:eastAsia="SimSun" w:hAnsi="Arial"/>
          <w:lang w:eastAsia="ar-SA"/>
        </w:rPr>
        <w:t>A entrega do produto deverá ser acompanhada de notas fiscais, cópia do empenho, contendo as notas fiscais a discriminação dos itens de acordo com empenho e os dados bancários para pagamento: BANCO/AGÊNCIA/CONTA CORRENTE.</w:t>
      </w:r>
    </w:p>
    <w:p w:rsidR="00822A01" w:rsidRPr="00D44E86" w:rsidRDefault="00822A01" w:rsidP="00F26456">
      <w:pPr>
        <w:widowControl w:val="0"/>
        <w:numPr>
          <w:ilvl w:val="1"/>
          <w:numId w:val="20"/>
        </w:numPr>
        <w:tabs>
          <w:tab w:val="left" w:pos="284"/>
          <w:tab w:val="left" w:pos="426"/>
        </w:tabs>
        <w:suppressAutoHyphens/>
        <w:autoSpaceDE w:val="0"/>
        <w:autoSpaceDN w:val="0"/>
        <w:adjustRightInd w:val="0"/>
        <w:spacing w:line="276" w:lineRule="auto"/>
        <w:ind w:left="0" w:firstLine="0"/>
        <w:jc w:val="both"/>
        <w:rPr>
          <w:rFonts w:ascii="Arial" w:eastAsia="SimSun" w:hAnsi="Arial"/>
          <w:lang w:eastAsia="ar-SA"/>
        </w:rPr>
      </w:pPr>
      <w:r w:rsidRPr="00D44E86">
        <w:rPr>
          <w:rFonts w:ascii="Arial" w:eastAsia="SimSun" w:hAnsi="Arial"/>
          <w:lang w:eastAsia="ar-SA"/>
        </w:rPr>
        <w:t>Na eventualidade de se verificarem desacordo na entrega dos produtos com o empenho a empresa deverá corrigir no prazo de 5 (cinco) dias úteis.</w:t>
      </w:r>
    </w:p>
    <w:p w:rsidR="00822A01" w:rsidRPr="00D44E86" w:rsidRDefault="00822A01" w:rsidP="00F26456">
      <w:pPr>
        <w:widowControl w:val="0"/>
        <w:numPr>
          <w:ilvl w:val="1"/>
          <w:numId w:val="20"/>
        </w:numPr>
        <w:tabs>
          <w:tab w:val="left" w:pos="284"/>
          <w:tab w:val="left" w:pos="426"/>
        </w:tabs>
        <w:suppressAutoHyphens/>
        <w:autoSpaceDE w:val="0"/>
        <w:autoSpaceDN w:val="0"/>
        <w:adjustRightInd w:val="0"/>
        <w:spacing w:line="276" w:lineRule="auto"/>
        <w:ind w:left="0" w:firstLine="0"/>
        <w:jc w:val="both"/>
        <w:rPr>
          <w:rFonts w:ascii="Arial" w:eastAsia="SimSun" w:hAnsi="Arial"/>
          <w:lang w:eastAsia="ar-SA"/>
        </w:rPr>
      </w:pPr>
      <w:r w:rsidRPr="00D44E86">
        <w:rPr>
          <w:rFonts w:ascii="Arial" w:eastAsia="SimSun" w:hAnsi="Arial"/>
          <w:lang w:eastAsia="ar-SA"/>
        </w:rPr>
        <w:t>Todos os itens entregues deverão estar dentro do prazo de validade dos respectivos produtos.</w:t>
      </w:r>
    </w:p>
    <w:p w:rsidR="00822A01" w:rsidRPr="00D44E86" w:rsidRDefault="00822A01" w:rsidP="00F26456">
      <w:pPr>
        <w:widowControl w:val="0"/>
        <w:numPr>
          <w:ilvl w:val="1"/>
          <w:numId w:val="20"/>
        </w:numPr>
        <w:tabs>
          <w:tab w:val="left" w:pos="426"/>
        </w:tabs>
        <w:suppressAutoHyphens/>
        <w:autoSpaceDE w:val="0"/>
        <w:autoSpaceDN w:val="0"/>
        <w:adjustRightInd w:val="0"/>
        <w:spacing w:line="276" w:lineRule="auto"/>
        <w:ind w:left="0" w:firstLine="0"/>
        <w:jc w:val="both"/>
        <w:rPr>
          <w:rFonts w:ascii="Arial" w:eastAsia="SimSun" w:hAnsi="Arial"/>
          <w:lang w:eastAsia="ar-SA"/>
        </w:rPr>
      </w:pPr>
      <w:r w:rsidRPr="00D44E86">
        <w:rPr>
          <w:rFonts w:ascii="Arial" w:eastAsia="SimSun" w:hAnsi="Arial"/>
          <w:lang w:eastAsia="ar-SA"/>
        </w:rPr>
        <w:t>É reservado ao CONTRATANTE o direito de recusar o recebimento da mercadoria que não atenda às especificações exigidas, que se apresentar visivelmente violada, ou na hipótese de ser verificada qualquer outra irregularidade.</w:t>
      </w:r>
    </w:p>
    <w:p w:rsidR="00822A01" w:rsidRPr="00D44E86" w:rsidRDefault="00822A01" w:rsidP="00F26456">
      <w:pPr>
        <w:widowControl w:val="0"/>
        <w:numPr>
          <w:ilvl w:val="1"/>
          <w:numId w:val="20"/>
        </w:numPr>
        <w:tabs>
          <w:tab w:val="left" w:pos="426"/>
        </w:tabs>
        <w:suppressAutoHyphens/>
        <w:autoSpaceDE w:val="0"/>
        <w:autoSpaceDN w:val="0"/>
        <w:adjustRightInd w:val="0"/>
        <w:spacing w:line="276" w:lineRule="auto"/>
        <w:ind w:left="0" w:firstLine="0"/>
        <w:jc w:val="both"/>
        <w:rPr>
          <w:rFonts w:ascii="Arial" w:eastAsia="SimSun" w:hAnsi="Arial"/>
          <w:lang w:eastAsia="ar-SA"/>
        </w:rPr>
      </w:pPr>
      <w:r w:rsidRPr="00D44E86">
        <w:rPr>
          <w:rFonts w:ascii="Arial" w:eastAsia="SimSun" w:hAnsi="Arial"/>
          <w:lang w:eastAsia="ar-SA"/>
        </w:rPr>
        <w:t>O recebimento da mercadoria não desobriga a CONTRATADA de substituí-las, e se for constatada, posteriormente má qualidade, vícios ou defeito, ficando sujeita às penalidades previstas neste instrumento e na legislação aplicável.</w:t>
      </w:r>
    </w:p>
    <w:p w:rsidR="00822A01" w:rsidRPr="00D44E86" w:rsidRDefault="00822A01" w:rsidP="00F26456">
      <w:pPr>
        <w:widowControl w:val="0"/>
        <w:numPr>
          <w:ilvl w:val="1"/>
          <w:numId w:val="20"/>
        </w:numPr>
        <w:tabs>
          <w:tab w:val="left" w:pos="426"/>
        </w:tabs>
        <w:suppressAutoHyphens/>
        <w:autoSpaceDE w:val="0"/>
        <w:autoSpaceDN w:val="0"/>
        <w:adjustRightInd w:val="0"/>
        <w:spacing w:line="276" w:lineRule="auto"/>
        <w:ind w:left="0" w:firstLine="0"/>
        <w:jc w:val="both"/>
        <w:rPr>
          <w:rFonts w:ascii="Arial" w:eastAsia="SimSun" w:hAnsi="Arial"/>
          <w:lang w:eastAsia="ar-SA"/>
        </w:rPr>
      </w:pPr>
      <w:r w:rsidRPr="00D44E86">
        <w:rPr>
          <w:rFonts w:ascii="Arial" w:eastAsia="SimSun" w:hAnsi="Arial"/>
          <w:lang w:eastAsia="ar-SA"/>
        </w:rPr>
        <w:t>Caso se faça necessário o pedido de prorrogação de prazo para a entrega dos materiais, este somente será reconhecido</w:t>
      </w:r>
      <w:r w:rsidR="003A059F">
        <w:rPr>
          <w:rFonts w:ascii="Arial" w:eastAsia="SimSun" w:hAnsi="Arial"/>
          <w:lang w:eastAsia="ar-SA"/>
        </w:rPr>
        <w:t>,</w:t>
      </w:r>
      <w:r w:rsidRPr="00D44E86">
        <w:rPr>
          <w:rFonts w:ascii="Arial" w:eastAsia="SimSun" w:hAnsi="Arial"/>
          <w:lang w:eastAsia="ar-SA"/>
        </w:rPr>
        <w:t xml:space="preserve"> caso o mesmo seja devidamente fundamentado e </w:t>
      </w:r>
      <w:r w:rsidR="006774BC">
        <w:rPr>
          <w:rFonts w:ascii="Arial" w:eastAsia="SimSun" w:hAnsi="Arial"/>
          <w:lang w:eastAsia="ar-SA"/>
        </w:rPr>
        <w:t xml:space="preserve">encaminhado ao Fiscal do Contrato, pelo e-mail </w:t>
      </w:r>
      <w:hyperlink r:id="rId14" w:history="1">
        <w:r w:rsidR="006774BC" w:rsidRPr="00FD6F4E">
          <w:rPr>
            <w:rStyle w:val="Hyperlink"/>
            <w:rFonts w:ascii="Arial" w:eastAsia="SimSun" w:hAnsi="Arial"/>
            <w:lang w:eastAsia="ar-SA"/>
          </w:rPr>
          <w:t>atencaobasicavrj@gmail.com</w:t>
        </w:r>
      </w:hyperlink>
      <w:r w:rsidR="006774BC">
        <w:rPr>
          <w:rFonts w:ascii="Arial" w:eastAsia="SimSun" w:hAnsi="Arial"/>
          <w:lang w:eastAsia="ar-SA"/>
        </w:rPr>
        <w:t>, que reportará a Autoridade Superior para tomada de decisão</w:t>
      </w:r>
      <w:r w:rsidRPr="00D44E86">
        <w:rPr>
          <w:rFonts w:ascii="Arial" w:eastAsia="SimSun" w:hAnsi="Arial"/>
          <w:lang w:eastAsia="ar-SA"/>
        </w:rPr>
        <w:t>, antes de expirar o prazo contratual inicialmente estabelecido.</w:t>
      </w:r>
    </w:p>
    <w:p w:rsidR="00822A01" w:rsidRPr="00D44E86" w:rsidRDefault="00822A01" w:rsidP="00F26456">
      <w:pPr>
        <w:widowControl w:val="0"/>
        <w:numPr>
          <w:ilvl w:val="1"/>
          <w:numId w:val="20"/>
        </w:numPr>
        <w:tabs>
          <w:tab w:val="left" w:pos="426"/>
        </w:tabs>
        <w:suppressAutoHyphens/>
        <w:autoSpaceDE w:val="0"/>
        <w:autoSpaceDN w:val="0"/>
        <w:adjustRightInd w:val="0"/>
        <w:spacing w:line="276" w:lineRule="auto"/>
        <w:ind w:left="0" w:firstLine="0"/>
        <w:jc w:val="both"/>
        <w:rPr>
          <w:rFonts w:ascii="Arial" w:eastAsia="SimSun" w:hAnsi="Arial"/>
          <w:lang w:eastAsia="ar-SA"/>
        </w:rPr>
      </w:pPr>
      <w:r w:rsidRPr="00D44E86">
        <w:rPr>
          <w:rFonts w:ascii="Arial" w:eastAsia="SimSun" w:hAnsi="Arial"/>
          <w:lang w:eastAsia="ar-SA"/>
        </w:rPr>
        <w:t xml:space="preserve">Salvo se houver exigência a ser cumprida pelo adjudicatário, o processamento da aceitação provisória </w:t>
      </w:r>
      <w:r w:rsidR="00DA3F54">
        <w:rPr>
          <w:rFonts w:ascii="Arial" w:eastAsia="SimSun" w:hAnsi="Arial"/>
          <w:lang w:eastAsia="ar-SA"/>
        </w:rPr>
        <w:t>e</w:t>
      </w:r>
      <w:r w:rsidRPr="00D44E86">
        <w:rPr>
          <w:rFonts w:ascii="Arial" w:eastAsia="SimSun" w:hAnsi="Arial"/>
          <w:lang w:eastAsia="ar-SA"/>
        </w:rPr>
        <w:t xml:space="preserve"> definitiva deverá ficar concluído no prazo de </w:t>
      </w:r>
      <w:r w:rsidR="003A059F">
        <w:rPr>
          <w:rFonts w:ascii="Arial" w:eastAsia="SimSun" w:hAnsi="Arial"/>
          <w:lang w:eastAsia="ar-SA"/>
        </w:rPr>
        <w:t>05 (cinco)</w:t>
      </w:r>
      <w:r w:rsidR="006762E1">
        <w:rPr>
          <w:rFonts w:ascii="Arial" w:eastAsia="SimSun" w:hAnsi="Arial"/>
          <w:lang w:eastAsia="ar-SA"/>
        </w:rPr>
        <w:t xml:space="preserve"> dias</w:t>
      </w:r>
      <w:r w:rsidRPr="00D44E86">
        <w:rPr>
          <w:rFonts w:ascii="Arial" w:eastAsia="SimSun" w:hAnsi="Arial"/>
          <w:lang w:eastAsia="ar-SA"/>
        </w:rPr>
        <w:t>, contados da entrada do respectivo requerimento no protocolo   da   repartição interessada.</w:t>
      </w:r>
    </w:p>
    <w:p w:rsidR="00822A01" w:rsidRPr="00D44E86" w:rsidRDefault="00822A01" w:rsidP="00F26456">
      <w:pPr>
        <w:widowControl w:val="0"/>
        <w:numPr>
          <w:ilvl w:val="1"/>
          <w:numId w:val="20"/>
        </w:numPr>
        <w:tabs>
          <w:tab w:val="left" w:pos="426"/>
        </w:tabs>
        <w:suppressAutoHyphens/>
        <w:autoSpaceDE w:val="0"/>
        <w:autoSpaceDN w:val="0"/>
        <w:adjustRightInd w:val="0"/>
        <w:spacing w:line="276" w:lineRule="auto"/>
        <w:ind w:left="0" w:firstLine="0"/>
        <w:jc w:val="both"/>
        <w:rPr>
          <w:rFonts w:ascii="Arial" w:eastAsia="SimSun" w:hAnsi="Arial"/>
          <w:lang w:eastAsia="ar-SA"/>
        </w:rPr>
      </w:pPr>
      <w:r w:rsidRPr="00D44E86">
        <w:rPr>
          <w:rFonts w:ascii="Arial" w:eastAsia="SimSun" w:hAnsi="Arial"/>
          <w:lang w:eastAsia="ar-SA"/>
        </w:rPr>
        <w:t>A empresa licitante vencedora ficará obrigada a trocar, às suas expensas, o material que vier a ser recusado, sendo que o ato do recebimento não importará a sua aceitação.</w:t>
      </w:r>
    </w:p>
    <w:p w:rsidR="00D44E86" w:rsidRPr="00D44E86" w:rsidRDefault="00D44E86" w:rsidP="00D44E86">
      <w:pPr>
        <w:spacing w:line="276" w:lineRule="auto"/>
        <w:jc w:val="both"/>
        <w:rPr>
          <w:rFonts w:ascii="Arial" w:hAnsi="Arial"/>
        </w:rPr>
      </w:pPr>
    </w:p>
    <w:p w:rsidR="00D44E86" w:rsidRPr="00D44E86" w:rsidRDefault="00D44E86" w:rsidP="00D44E86">
      <w:pPr>
        <w:shd w:val="clear" w:color="auto" w:fill="A6A6A6" w:themeFill="background1" w:themeFillShade="A6"/>
        <w:spacing w:line="276" w:lineRule="auto"/>
        <w:jc w:val="both"/>
        <w:rPr>
          <w:rFonts w:ascii="Arial" w:eastAsia="Arial" w:hAnsi="Arial"/>
          <w:b/>
        </w:rPr>
      </w:pPr>
      <w:r>
        <w:rPr>
          <w:rFonts w:ascii="Arial" w:eastAsia="Arial" w:hAnsi="Arial"/>
          <w:b/>
        </w:rPr>
        <w:t>4</w:t>
      </w:r>
      <w:r w:rsidRPr="00D44E86">
        <w:rPr>
          <w:rFonts w:ascii="Arial" w:eastAsia="Arial" w:hAnsi="Arial"/>
          <w:b/>
        </w:rPr>
        <w:t xml:space="preserve">. </w:t>
      </w:r>
      <w:r>
        <w:rPr>
          <w:rFonts w:ascii="Arial" w:eastAsia="Arial" w:hAnsi="Arial"/>
          <w:b/>
        </w:rPr>
        <w:t>ABERTURA</w:t>
      </w:r>
    </w:p>
    <w:p w:rsidR="00822A01" w:rsidRDefault="00822A01" w:rsidP="00D44E86">
      <w:pPr>
        <w:spacing w:line="276" w:lineRule="auto"/>
        <w:jc w:val="both"/>
        <w:rPr>
          <w:rFonts w:ascii="Arial" w:eastAsia="Arial" w:hAnsi="Arial"/>
        </w:rPr>
      </w:pPr>
      <w:r w:rsidRPr="00D44E86">
        <w:rPr>
          <w:rFonts w:ascii="Arial" w:eastAsia="Arial" w:hAnsi="Arial"/>
          <w:b/>
        </w:rPr>
        <w:t xml:space="preserve">4.1 </w:t>
      </w:r>
      <w:r w:rsidRPr="00D44E86">
        <w:rPr>
          <w:rFonts w:ascii="Arial" w:eastAsia="Arial" w:hAnsi="Arial"/>
        </w:rPr>
        <w:t>A abertura da presente licitação dar-se-á em sessão pública, por meio da INTERNET, mediante condições de segurança (criptografia e autenticação) em todas as suas fases, dirigida pelo pregoeiro designado, a ser realizada de acordo com a legislação mencionada no preâmbulo deste Edital, conforme indicado abaixo:</w:t>
      </w:r>
    </w:p>
    <w:p w:rsidR="007C57A3" w:rsidRDefault="007C57A3" w:rsidP="00D44E86">
      <w:pPr>
        <w:spacing w:line="276" w:lineRule="auto"/>
        <w:jc w:val="both"/>
        <w:rPr>
          <w:rFonts w:ascii="Arial" w:eastAsia="Arial" w:hAnsi="Arial"/>
        </w:rPr>
      </w:pPr>
    </w:p>
    <w:tbl>
      <w:tblPr>
        <w:tblStyle w:val="Tabelacomgrade"/>
        <w:tblW w:w="9634" w:type="dxa"/>
        <w:jc w:val="center"/>
        <w:tblLook w:val="04A0" w:firstRow="1" w:lastRow="0" w:firstColumn="1" w:lastColumn="0" w:noHBand="0" w:noVBand="1"/>
      </w:tblPr>
      <w:tblGrid>
        <w:gridCol w:w="2813"/>
        <w:gridCol w:w="2937"/>
        <w:gridCol w:w="2956"/>
        <w:gridCol w:w="928"/>
      </w:tblGrid>
      <w:tr w:rsidR="00A77692" w:rsidRPr="007C57A3" w:rsidTr="007C57A3">
        <w:trPr>
          <w:trHeight w:val="79"/>
          <w:jc w:val="center"/>
        </w:trPr>
        <w:tc>
          <w:tcPr>
            <w:tcW w:w="2827" w:type="dxa"/>
            <w:shd w:val="clear" w:color="auto" w:fill="BFBFBF" w:themeFill="background1" w:themeFillShade="BF"/>
            <w:vAlign w:val="center"/>
          </w:tcPr>
          <w:p w:rsidR="00A77692" w:rsidRPr="007C57A3" w:rsidRDefault="00A77692" w:rsidP="00D44E86">
            <w:pPr>
              <w:spacing w:line="276" w:lineRule="auto"/>
              <w:rPr>
                <w:rFonts w:ascii="Arial" w:hAnsi="Arial" w:cs="Arial"/>
                <w:b/>
                <w:sz w:val="16"/>
                <w:szCs w:val="16"/>
              </w:rPr>
            </w:pPr>
            <w:r w:rsidRPr="007C57A3">
              <w:rPr>
                <w:rFonts w:ascii="Arial" w:hAnsi="Arial" w:cs="Arial"/>
                <w:b/>
                <w:sz w:val="16"/>
                <w:szCs w:val="16"/>
              </w:rPr>
              <w:t>Processo nº</w:t>
            </w:r>
          </w:p>
        </w:tc>
        <w:tc>
          <w:tcPr>
            <w:tcW w:w="6807" w:type="dxa"/>
            <w:gridSpan w:val="3"/>
          </w:tcPr>
          <w:p w:rsidR="00A77692" w:rsidRPr="007C57A3" w:rsidRDefault="0000335C" w:rsidP="00D44E86">
            <w:pPr>
              <w:spacing w:line="276" w:lineRule="auto"/>
              <w:rPr>
                <w:rFonts w:ascii="Arial" w:hAnsi="Arial" w:cs="Arial"/>
                <w:sz w:val="16"/>
                <w:szCs w:val="16"/>
              </w:rPr>
            </w:pPr>
            <w:sdt>
              <w:sdtPr>
                <w:rPr>
                  <w:rFonts w:ascii="Arial" w:hAnsi="Arial"/>
                  <w:sz w:val="16"/>
                  <w:szCs w:val="16"/>
                </w:rPr>
                <w:alias w:val="Fax da Empresa"/>
                <w:id w:val="79555072"/>
                <w:placeholder>
                  <w:docPart w:val="18B286C0A32F420AA324A78F469F959B"/>
                </w:placeholder>
                <w:dataBinding w:prefixMappings="xmlns:ns0='http://schemas.microsoft.com/office/2006/coverPageProps' " w:xpath="/ns0:CoverPageProperties[1]/ns0:CompanyFax[1]" w:storeItemID="{55AF091B-3C7A-41E3-B477-F2FDAA23CFDA}"/>
                <w:text/>
              </w:sdtPr>
              <w:sdtEndPr/>
              <w:sdtContent>
                <w:r w:rsidR="00145EB3" w:rsidRPr="007C57A3">
                  <w:rPr>
                    <w:rFonts w:ascii="Arial" w:hAnsi="Arial"/>
                    <w:sz w:val="16"/>
                    <w:szCs w:val="16"/>
                  </w:rPr>
                  <w:t>355/21</w:t>
                </w:r>
              </w:sdtContent>
            </w:sdt>
          </w:p>
        </w:tc>
      </w:tr>
      <w:tr w:rsidR="00A77692" w:rsidRPr="007C57A3" w:rsidTr="007C57A3">
        <w:trPr>
          <w:trHeight w:val="1090"/>
          <w:jc w:val="center"/>
        </w:trPr>
        <w:tc>
          <w:tcPr>
            <w:tcW w:w="2827" w:type="dxa"/>
            <w:shd w:val="clear" w:color="auto" w:fill="BFBFBF" w:themeFill="background1" w:themeFillShade="BF"/>
            <w:vAlign w:val="center"/>
          </w:tcPr>
          <w:p w:rsidR="00A77692" w:rsidRPr="007C57A3" w:rsidRDefault="00A77692" w:rsidP="00D44E86">
            <w:pPr>
              <w:spacing w:line="276" w:lineRule="auto"/>
              <w:rPr>
                <w:rFonts w:ascii="Arial" w:hAnsi="Arial" w:cs="Arial"/>
                <w:b/>
                <w:sz w:val="16"/>
                <w:szCs w:val="16"/>
              </w:rPr>
            </w:pPr>
            <w:r w:rsidRPr="007C57A3">
              <w:rPr>
                <w:rFonts w:ascii="Arial" w:hAnsi="Arial" w:cs="Arial"/>
                <w:b/>
                <w:sz w:val="16"/>
                <w:szCs w:val="16"/>
              </w:rPr>
              <w:t>Fundamento Legal:</w:t>
            </w:r>
          </w:p>
        </w:tc>
        <w:tc>
          <w:tcPr>
            <w:tcW w:w="6807" w:type="dxa"/>
            <w:gridSpan w:val="3"/>
          </w:tcPr>
          <w:p w:rsidR="00A77692" w:rsidRPr="007C57A3" w:rsidRDefault="00A77692" w:rsidP="00D44E86">
            <w:pPr>
              <w:spacing w:line="276" w:lineRule="auto"/>
              <w:jc w:val="both"/>
              <w:rPr>
                <w:rFonts w:ascii="Arial" w:hAnsi="Arial" w:cs="Arial"/>
                <w:sz w:val="16"/>
                <w:szCs w:val="16"/>
              </w:rPr>
            </w:pPr>
            <w:r w:rsidRPr="007C57A3">
              <w:rPr>
                <w:rFonts w:ascii="Arial" w:hAnsi="Arial" w:cs="Arial"/>
                <w:sz w:val="16"/>
                <w:szCs w:val="16"/>
                <w:shd w:val="clear" w:color="auto" w:fill="FFFFFF"/>
              </w:rPr>
              <w:t>Lei Federal nº 10.520/02, Leis Complementares nº 123/06, 147/14 e 155/16, Decreto Federal n</w:t>
            </w:r>
            <w:r w:rsidRPr="007C57A3">
              <w:rPr>
                <w:rFonts w:ascii="Arial" w:hAnsi="Arial" w:cs="Arial"/>
                <w:sz w:val="16"/>
                <w:szCs w:val="16"/>
                <w:shd w:val="clear" w:color="auto" w:fill="FFFFFF"/>
                <w:vertAlign w:val="superscript"/>
              </w:rPr>
              <w:t>o</w:t>
            </w:r>
            <w:r w:rsidRPr="007C57A3">
              <w:rPr>
                <w:rFonts w:ascii="Arial" w:hAnsi="Arial" w:cs="Arial"/>
                <w:sz w:val="16"/>
                <w:szCs w:val="16"/>
                <w:shd w:val="clear" w:color="auto" w:fill="FFFFFF"/>
              </w:rPr>
              <w:t xml:space="preserve"> 10.024/19, Decretos Municipais nº 2.638/07 e 3.950/16, com aplicação subsidiária da Lei nº 8.666/93 alterada pelas Leis 8.883/94, 9.032/95 e 9.648/98 e </w:t>
            </w:r>
            <w:r w:rsidRPr="007C57A3">
              <w:rPr>
                <w:rFonts w:ascii="Arial" w:hAnsi="Arial" w:cs="Arial"/>
                <w:sz w:val="16"/>
                <w:szCs w:val="16"/>
              </w:rPr>
              <w:t>demais normas pertinentes ou em outra que porventura vier a alterar, substituir ou complementá-la e ainda, nas condições estabelecidas neste Edital e seus respectivos anexos.</w:t>
            </w:r>
          </w:p>
        </w:tc>
      </w:tr>
      <w:tr w:rsidR="00A77692" w:rsidRPr="007C57A3" w:rsidTr="007C57A3">
        <w:trPr>
          <w:trHeight w:val="80"/>
          <w:jc w:val="center"/>
        </w:trPr>
        <w:tc>
          <w:tcPr>
            <w:tcW w:w="2827" w:type="dxa"/>
            <w:shd w:val="clear" w:color="auto" w:fill="BFBFBF" w:themeFill="background1" w:themeFillShade="BF"/>
            <w:vAlign w:val="center"/>
          </w:tcPr>
          <w:p w:rsidR="00A77692" w:rsidRPr="007C57A3" w:rsidRDefault="00A77692" w:rsidP="00D44E86">
            <w:pPr>
              <w:spacing w:line="276" w:lineRule="auto"/>
              <w:rPr>
                <w:rFonts w:ascii="Arial" w:hAnsi="Arial" w:cs="Arial"/>
                <w:b/>
                <w:sz w:val="16"/>
                <w:szCs w:val="16"/>
              </w:rPr>
            </w:pPr>
            <w:r w:rsidRPr="007C57A3">
              <w:rPr>
                <w:rFonts w:ascii="Arial" w:hAnsi="Arial" w:cs="Arial"/>
                <w:b/>
                <w:sz w:val="16"/>
                <w:szCs w:val="16"/>
              </w:rPr>
              <w:t>Finalidade:</w:t>
            </w:r>
          </w:p>
        </w:tc>
        <w:tc>
          <w:tcPr>
            <w:tcW w:w="6807" w:type="dxa"/>
            <w:gridSpan w:val="3"/>
          </w:tcPr>
          <w:sdt>
            <w:sdtPr>
              <w:rPr>
                <w:rFonts w:ascii="Arial" w:hAnsi="Arial"/>
                <w:sz w:val="16"/>
                <w:szCs w:val="16"/>
                <w:shd w:val="clear" w:color="auto" w:fill="FFFFFF"/>
              </w:rPr>
              <w:alias w:val="Categoria"/>
              <w:id w:val="79555089"/>
              <w:placeholder>
                <w:docPart w:val="FCF073E2C6B34E54B0E263BA34A81781"/>
              </w:placeholder>
              <w:dataBinding w:prefixMappings="xmlns:ns0='http://purl.org/dc/elements/1.1/' xmlns:ns1='http://schemas.openxmlformats.org/package/2006/metadata/core-properties' " w:xpath="/ns1:coreProperties[1]/ns1:category[1]" w:storeItemID="{6C3C8BC8-F283-45AE-878A-BAB7291924A1}"/>
              <w:text/>
            </w:sdtPr>
            <w:sdtEndPr/>
            <w:sdtContent>
              <w:p w:rsidR="00A77692" w:rsidRPr="007C57A3" w:rsidRDefault="006774BC" w:rsidP="006774BC">
                <w:pPr>
                  <w:spacing w:line="276" w:lineRule="auto"/>
                  <w:jc w:val="both"/>
                  <w:rPr>
                    <w:rFonts w:ascii="Arial" w:hAnsi="Arial" w:cs="Arial"/>
                    <w:sz w:val="16"/>
                    <w:szCs w:val="16"/>
                    <w:shd w:val="clear" w:color="auto" w:fill="FFFFFF"/>
                  </w:rPr>
                </w:pPr>
                <w:r w:rsidRPr="007C57A3">
                  <w:rPr>
                    <w:rFonts w:ascii="Arial" w:hAnsi="Arial"/>
                    <w:sz w:val="16"/>
                    <w:szCs w:val="16"/>
                    <w:shd w:val="clear" w:color="auto" w:fill="FFFFFF"/>
                  </w:rPr>
                  <w:t>Aquisição de materiais permanentes, para atender às necessidades do Setor de Atenção Básica e Especializada</w:t>
                </w:r>
              </w:p>
            </w:sdtContent>
          </w:sdt>
        </w:tc>
      </w:tr>
      <w:tr w:rsidR="00A77692" w:rsidRPr="007C57A3" w:rsidTr="007C57A3">
        <w:trPr>
          <w:trHeight w:val="209"/>
          <w:jc w:val="center"/>
        </w:trPr>
        <w:tc>
          <w:tcPr>
            <w:tcW w:w="2827" w:type="dxa"/>
            <w:shd w:val="clear" w:color="auto" w:fill="BFBFBF" w:themeFill="background1" w:themeFillShade="BF"/>
            <w:vAlign w:val="center"/>
          </w:tcPr>
          <w:p w:rsidR="00A77692" w:rsidRPr="007C57A3" w:rsidRDefault="00A77692" w:rsidP="00D44E86">
            <w:pPr>
              <w:spacing w:line="276" w:lineRule="auto"/>
              <w:rPr>
                <w:rFonts w:ascii="Arial" w:hAnsi="Arial" w:cs="Arial"/>
                <w:b/>
                <w:sz w:val="16"/>
                <w:szCs w:val="16"/>
              </w:rPr>
            </w:pPr>
            <w:r w:rsidRPr="007C57A3">
              <w:rPr>
                <w:rFonts w:ascii="Arial" w:hAnsi="Arial" w:cs="Arial"/>
                <w:b/>
                <w:sz w:val="16"/>
                <w:szCs w:val="16"/>
              </w:rPr>
              <w:t>Setor Requisitante:</w:t>
            </w:r>
          </w:p>
        </w:tc>
        <w:tc>
          <w:tcPr>
            <w:tcW w:w="6807" w:type="dxa"/>
            <w:gridSpan w:val="3"/>
          </w:tcPr>
          <w:p w:rsidR="00A77692" w:rsidRPr="007C57A3" w:rsidRDefault="000D1B44" w:rsidP="000D1B44">
            <w:pPr>
              <w:spacing w:line="276" w:lineRule="auto"/>
              <w:jc w:val="both"/>
              <w:rPr>
                <w:rFonts w:ascii="Arial" w:hAnsi="Arial" w:cs="Arial"/>
                <w:sz w:val="16"/>
                <w:szCs w:val="16"/>
                <w:shd w:val="clear" w:color="auto" w:fill="FFFFFF"/>
              </w:rPr>
            </w:pPr>
            <w:r w:rsidRPr="007C57A3">
              <w:rPr>
                <w:rFonts w:ascii="Arial" w:hAnsi="Arial" w:cs="Arial"/>
                <w:sz w:val="16"/>
                <w:szCs w:val="16"/>
                <w:shd w:val="clear" w:color="auto" w:fill="FFFFFF"/>
              </w:rPr>
              <w:t xml:space="preserve">Planejamento e </w:t>
            </w:r>
            <w:r w:rsidR="00090866" w:rsidRPr="007C57A3">
              <w:rPr>
                <w:rFonts w:ascii="Arial" w:hAnsi="Arial" w:cs="Arial"/>
                <w:sz w:val="16"/>
                <w:szCs w:val="16"/>
                <w:shd w:val="clear" w:color="auto" w:fill="FFFFFF"/>
              </w:rPr>
              <w:t>Atenção</w:t>
            </w:r>
            <w:r w:rsidRPr="007C57A3">
              <w:rPr>
                <w:rFonts w:ascii="Arial" w:hAnsi="Arial" w:cs="Arial"/>
                <w:sz w:val="16"/>
                <w:szCs w:val="16"/>
                <w:shd w:val="clear" w:color="auto" w:fill="FFFFFF"/>
              </w:rPr>
              <w:t xml:space="preserve"> em Saúde</w:t>
            </w:r>
          </w:p>
        </w:tc>
      </w:tr>
      <w:tr w:rsidR="00A77692" w:rsidRPr="007C57A3" w:rsidTr="007C57A3">
        <w:trPr>
          <w:trHeight w:val="70"/>
          <w:jc w:val="center"/>
        </w:trPr>
        <w:tc>
          <w:tcPr>
            <w:tcW w:w="2827" w:type="dxa"/>
            <w:shd w:val="clear" w:color="auto" w:fill="BFBFBF" w:themeFill="background1" w:themeFillShade="BF"/>
            <w:vAlign w:val="center"/>
          </w:tcPr>
          <w:p w:rsidR="00A77692" w:rsidRPr="007C57A3" w:rsidRDefault="00A77692" w:rsidP="00D44E86">
            <w:pPr>
              <w:spacing w:line="276" w:lineRule="auto"/>
              <w:rPr>
                <w:rFonts w:ascii="Arial" w:hAnsi="Arial" w:cs="Arial"/>
                <w:b/>
                <w:sz w:val="16"/>
                <w:szCs w:val="16"/>
              </w:rPr>
            </w:pPr>
            <w:r w:rsidRPr="007C57A3">
              <w:rPr>
                <w:rFonts w:ascii="Arial" w:hAnsi="Arial" w:cs="Arial"/>
                <w:b/>
                <w:sz w:val="16"/>
                <w:szCs w:val="16"/>
              </w:rPr>
              <w:t>Justificativa:</w:t>
            </w:r>
          </w:p>
        </w:tc>
        <w:tc>
          <w:tcPr>
            <w:tcW w:w="6807" w:type="dxa"/>
            <w:gridSpan w:val="3"/>
          </w:tcPr>
          <w:p w:rsidR="00A77692" w:rsidRPr="007C57A3" w:rsidRDefault="0000335C" w:rsidP="000D1B44">
            <w:pPr>
              <w:spacing w:line="276" w:lineRule="auto"/>
              <w:jc w:val="both"/>
              <w:rPr>
                <w:rFonts w:ascii="Arial" w:hAnsi="Arial" w:cs="Arial"/>
                <w:sz w:val="16"/>
                <w:szCs w:val="16"/>
                <w:shd w:val="clear" w:color="auto" w:fill="FFFFFF"/>
              </w:rPr>
            </w:pPr>
            <w:sdt>
              <w:sdtPr>
                <w:rPr>
                  <w:rFonts w:ascii="Arial" w:hAnsi="Arial"/>
                  <w:sz w:val="16"/>
                  <w:szCs w:val="16"/>
                  <w:shd w:val="clear" w:color="auto" w:fill="FFFFFF"/>
                </w:rPr>
                <w:alias w:val="Status"/>
                <w:tag w:val=""/>
                <w:id w:val="-1376849993"/>
                <w:placeholder>
                  <w:docPart w:val="A6DC2A5F20534E67AF0F1C3064487153"/>
                </w:placeholder>
                <w:dataBinding w:prefixMappings="xmlns:ns0='http://purl.org/dc/elements/1.1/' xmlns:ns1='http://schemas.openxmlformats.org/package/2006/metadata/core-properties' " w:xpath="/ns1:coreProperties[1]/ns1:contentStatus[1]" w:storeItemID="{6C3C8BC8-F283-45AE-878A-BAB7291924A1}"/>
                <w:text/>
              </w:sdtPr>
              <w:sdtEndPr/>
              <w:sdtContent>
                <w:r w:rsidR="000D1B44" w:rsidRPr="007C57A3">
                  <w:rPr>
                    <w:rFonts w:ascii="Arial" w:hAnsi="Arial"/>
                    <w:sz w:val="16"/>
                    <w:szCs w:val="16"/>
                    <w:shd w:val="clear" w:color="auto" w:fill="FFFFFF"/>
                  </w:rPr>
                  <w:t>Garantir e melhorar os serviços pelas Unidades Básicas e Especializadas da Saúde</w:t>
                </w:r>
              </w:sdtContent>
            </w:sdt>
          </w:p>
        </w:tc>
      </w:tr>
      <w:tr w:rsidR="00A77692" w:rsidRPr="007C57A3" w:rsidTr="007C57A3">
        <w:trPr>
          <w:trHeight w:val="70"/>
          <w:jc w:val="center"/>
        </w:trPr>
        <w:tc>
          <w:tcPr>
            <w:tcW w:w="2827" w:type="dxa"/>
            <w:shd w:val="clear" w:color="auto" w:fill="BFBFBF" w:themeFill="background1" w:themeFillShade="BF"/>
            <w:vAlign w:val="center"/>
          </w:tcPr>
          <w:p w:rsidR="00A77692" w:rsidRPr="007C57A3" w:rsidRDefault="00A77692" w:rsidP="00D44E86">
            <w:pPr>
              <w:spacing w:line="276" w:lineRule="auto"/>
              <w:rPr>
                <w:rFonts w:ascii="Arial" w:hAnsi="Arial" w:cs="Arial"/>
                <w:b/>
                <w:sz w:val="16"/>
                <w:szCs w:val="16"/>
              </w:rPr>
            </w:pPr>
            <w:r w:rsidRPr="007C57A3">
              <w:rPr>
                <w:rFonts w:ascii="Arial" w:hAnsi="Arial" w:cs="Arial"/>
                <w:b/>
                <w:sz w:val="16"/>
                <w:szCs w:val="16"/>
              </w:rPr>
              <w:t>Critério de Julgamento:</w:t>
            </w:r>
          </w:p>
        </w:tc>
        <w:tc>
          <w:tcPr>
            <w:tcW w:w="6807" w:type="dxa"/>
            <w:gridSpan w:val="3"/>
          </w:tcPr>
          <w:p w:rsidR="00A77692" w:rsidRPr="007C57A3" w:rsidRDefault="00A77692" w:rsidP="00D44E86">
            <w:pPr>
              <w:spacing w:line="276" w:lineRule="auto"/>
              <w:jc w:val="both"/>
              <w:rPr>
                <w:rFonts w:ascii="Arial" w:hAnsi="Arial" w:cs="Arial"/>
                <w:sz w:val="16"/>
                <w:szCs w:val="16"/>
                <w:shd w:val="clear" w:color="auto" w:fill="FFFFFF"/>
              </w:rPr>
            </w:pPr>
            <w:r w:rsidRPr="007C57A3">
              <w:rPr>
                <w:rFonts w:ascii="Arial" w:hAnsi="Arial" w:cs="Arial"/>
                <w:sz w:val="16"/>
                <w:szCs w:val="16"/>
              </w:rPr>
              <w:t>Menor preço por item</w:t>
            </w:r>
          </w:p>
        </w:tc>
      </w:tr>
      <w:tr w:rsidR="00A77692" w:rsidRPr="007C57A3" w:rsidTr="007C57A3">
        <w:trPr>
          <w:jc w:val="center"/>
        </w:trPr>
        <w:tc>
          <w:tcPr>
            <w:tcW w:w="2827" w:type="dxa"/>
            <w:shd w:val="clear" w:color="auto" w:fill="BFBFBF" w:themeFill="background1" w:themeFillShade="BF"/>
            <w:vAlign w:val="center"/>
          </w:tcPr>
          <w:p w:rsidR="00A77692" w:rsidRPr="007C57A3" w:rsidRDefault="00A77692" w:rsidP="00D44E86">
            <w:pPr>
              <w:spacing w:line="276" w:lineRule="auto"/>
              <w:rPr>
                <w:rFonts w:ascii="Arial" w:hAnsi="Arial" w:cs="Arial"/>
                <w:b/>
                <w:sz w:val="16"/>
                <w:szCs w:val="16"/>
              </w:rPr>
            </w:pPr>
            <w:r w:rsidRPr="007C57A3">
              <w:rPr>
                <w:rFonts w:ascii="Arial" w:hAnsi="Arial" w:cs="Arial"/>
                <w:b/>
                <w:sz w:val="16"/>
                <w:szCs w:val="16"/>
              </w:rPr>
              <w:t>Critério de Aceitabilidade:</w:t>
            </w:r>
          </w:p>
        </w:tc>
        <w:tc>
          <w:tcPr>
            <w:tcW w:w="6807" w:type="dxa"/>
            <w:gridSpan w:val="3"/>
            <w:vAlign w:val="center"/>
          </w:tcPr>
          <w:p w:rsidR="00A77692" w:rsidRPr="007C57A3" w:rsidRDefault="00A77692" w:rsidP="00D44E86">
            <w:pPr>
              <w:spacing w:line="276" w:lineRule="auto"/>
              <w:rPr>
                <w:rFonts w:ascii="Arial" w:hAnsi="Arial" w:cs="Arial"/>
                <w:sz w:val="16"/>
                <w:szCs w:val="16"/>
              </w:rPr>
            </w:pPr>
            <w:r w:rsidRPr="007C57A3">
              <w:rPr>
                <w:rFonts w:ascii="Arial" w:hAnsi="Arial" w:cs="Arial"/>
                <w:sz w:val="16"/>
                <w:szCs w:val="16"/>
              </w:rPr>
              <w:t>Preço unitário máximo</w:t>
            </w:r>
          </w:p>
        </w:tc>
      </w:tr>
      <w:tr w:rsidR="00A77692" w:rsidRPr="007C57A3" w:rsidTr="007C57A3">
        <w:trPr>
          <w:jc w:val="center"/>
        </w:trPr>
        <w:tc>
          <w:tcPr>
            <w:tcW w:w="2827" w:type="dxa"/>
            <w:shd w:val="clear" w:color="auto" w:fill="BFBFBF" w:themeFill="background1" w:themeFillShade="BF"/>
            <w:vAlign w:val="center"/>
          </w:tcPr>
          <w:p w:rsidR="00A77692" w:rsidRPr="007C57A3" w:rsidRDefault="00A77692" w:rsidP="00D44E86">
            <w:pPr>
              <w:spacing w:line="276" w:lineRule="auto"/>
              <w:rPr>
                <w:rFonts w:ascii="Arial" w:hAnsi="Arial" w:cs="Arial"/>
                <w:b/>
                <w:sz w:val="16"/>
                <w:szCs w:val="16"/>
              </w:rPr>
            </w:pPr>
            <w:r w:rsidRPr="007C57A3">
              <w:rPr>
                <w:rFonts w:ascii="Arial" w:hAnsi="Arial" w:cs="Arial"/>
                <w:b/>
                <w:sz w:val="16"/>
                <w:szCs w:val="16"/>
              </w:rPr>
              <w:t>Local da Licitação:</w:t>
            </w:r>
          </w:p>
        </w:tc>
        <w:tc>
          <w:tcPr>
            <w:tcW w:w="6807" w:type="dxa"/>
            <w:gridSpan w:val="3"/>
          </w:tcPr>
          <w:p w:rsidR="00A77692" w:rsidRPr="007C57A3" w:rsidRDefault="00A77692" w:rsidP="00D44E86">
            <w:pPr>
              <w:spacing w:line="276" w:lineRule="auto"/>
              <w:jc w:val="both"/>
              <w:rPr>
                <w:rFonts w:ascii="Arial" w:hAnsi="Arial" w:cs="Arial"/>
                <w:sz w:val="16"/>
                <w:szCs w:val="16"/>
              </w:rPr>
            </w:pPr>
            <w:r w:rsidRPr="007C57A3">
              <w:rPr>
                <w:rFonts w:ascii="Arial" w:hAnsi="Arial" w:cs="Arial"/>
                <w:sz w:val="16"/>
                <w:szCs w:val="16"/>
              </w:rPr>
              <w:t>www.comprasgovernamentais.com.br</w:t>
            </w:r>
          </w:p>
        </w:tc>
      </w:tr>
      <w:tr w:rsidR="00A77692" w:rsidRPr="007C57A3" w:rsidTr="007C57A3">
        <w:trPr>
          <w:jc w:val="center"/>
        </w:trPr>
        <w:tc>
          <w:tcPr>
            <w:tcW w:w="2827" w:type="dxa"/>
            <w:shd w:val="clear" w:color="auto" w:fill="BFBFBF" w:themeFill="background1" w:themeFillShade="BF"/>
            <w:vAlign w:val="center"/>
          </w:tcPr>
          <w:p w:rsidR="00A77692" w:rsidRPr="007C57A3" w:rsidRDefault="00A77692" w:rsidP="00D44E86">
            <w:pPr>
              <w:spacing w:line="276" w:lineRule="auto"/>
              <w:rPr>
                <w:rFonts w:ascii="Arial" w:hAnsi="Arial" w:cs="Arial"/>
                <w:b/>
                <w:sz w:val="16"/>
                <w:szCs w:val="16"/>
              </w:rPr>
            </w:pPr>
            <w:r w:rsidRPr="007C57A3">
              <w:rPr>
                <w:rFonts w:ascii="Arial" w:hAnsi="Arial" w:cs="Arial"/>
                <w:b/>
                <w:sz w:val="16"/>
                <w:szCs w:val="16"/>
              </w:rPr>
              <w:t>Modo de Disputa</w:t>
            </w:r>
          </w:p>
        </w:tc>
        <w:tc>
          <w:tcPr>
            <w:tcW w:w="2956" w:type="dxa"/>
            <w:vAlign w:val="center"/>
          </w:tcPr>
          <w:p w:rsidR="00A77692" w:rsidRPr="007C57A3" w:rsidRDefault="00A77692" w:rsidP="00D44E86">
            <w:pPr>
              <w:spacing w:line="276" w:lineRule="auto"/>
              <w:rPr>
                <w:rFonts w:ascii="Arial" w:hAnsi="Arial" w:cs="Arial"/>
                <w:sz w:val="16"/>
                <w:szCs w:val="16"/>
              </w:rPr>
            </w:pPr>
            <w:r w:rsidRPr="007C57A3">
              <w:rPr>
                <w:rFonts w:ascii="Arial" w:hAnsi="Arial" w:cs="Arial"/>
                <w:sz w:val="16"/>
                <w:szCs w:val="16"/>
              </w:rPr>
              <w:t>Aberto</w:t>
            </w:r>
          </w:p>
        </w:tc>
        <w:tc>
          <w:tcPr>
            <w:tcW w:w="2974" w:type="dxa"/>
            <w:shd w:val="clear" w:color="auto" w:fill="BFBFBF" w:themeFill="background1" w:themeFillShade="BF"/>
            <w:vAlign w:val="center"/>
          </w:tcPr>
          <w:p w:rsidR="00A77692" w:rsidRPr="007C57A3" w:rsidRDefault="00A77692" w:rsidP="00D44E86">
            <w:pPr>
              <w:spacing w:line="276" w:lineRule="auto"/>
              <w:rPr>
                <w:rFonts w:ascii="Arial" w:hAnsi="Arial" w:cs="Arial"/>
                <w:b/>
                <w:sz w:val="16"/>
                <w:szCs w:val="16"/>
              </w:rPr>
            </w:pPr>
            <w:r w:rsidRPr="007C57A3">
              <w:rPr>
                <w:rFonts w:ascii="Arial" w:hAnsi="Arial" w:cs="Arial"/>
                <w:b/>
                <w:sz w:val="16"/>
                <w:szCs w:val="16"/>
              </w:rPr>
              <w:t>Tratamento diferenciado ME/EPP:</w:t>
            </w:r>
          </w:p>
        </w:tc>
        <w:tc>
          <w:tcPr>
            <w:tcW w:w="877" w:type="dxa"/>
            <w:vAlign w:val="center"/>
          </w:tcPr>
          <w:p w:rsidR="00A77692" w:rsidRPr="007C57A3" w:rsidRDefault="00090866" w:rsidP="00D44E86">
            <w:pPr>
              <w:spacing w:line="276" w:lineRule="auto"/>
              <w:jc w:val="center"/>
              <w:rPr>
                <w:rFonts w:ascii="Arial" w:hAnsi="Arial" w:cs="Arial"/>
                <w:sz w:val="16"/>
                <w:szCs w:val="16"/>
              </w:rPr>
            </w:pPr>
            <w:r w:rsidRPr="007C57A3">
              <w:rPr>
                <w:rFonts w:ascii="Arial" w:hAnsi="Arial" w:cs="Arial"/>
                <w:sz w:val="16"/>
                <w:szCs w:val="16"/>
              </w:rPr>
              <w:t>Tipo I</w:t>
            </w:r>
          </w:p>
        </w:tc>
      </w:tr>
      <w:tr w:rsidR="00A77692" w:rsidRPr="007C57A3" w:rsidTr="007C57A3">
        <w:trPr>
          <w:jc w:val="center"/>
        </w:trPr>
        <w:tc>
          <w:tcPr>
            <w:tcW w:w="2827" w:type="dxa"/>
            <w:shd w:val="clear" w:color="auto" w:fill="BFBFBF" w:themeFill="background1" w:themeFillShade="BF"/>
            <w:vAlign w:val="center"/>
          </w:tcPr>
          <w:p w:rsidR="00A77692" w:rsidRPr="007C57A3" w:rsidRDefault="00A77692" w:rsidP="00D44E86">
            <w:pPr>
              <w:spacing w:line="276" w:lineRule="auto"/>
              <w:rPr>
                <w:rFonts w:ascii="Arial" w:hAnsi="Arial" w:cs="Arial"/>
                <w:b/>
                <w:sz w:val="16"/>
                <w:szCs w:val="16"/>
              </w:rPr>
            </w:pPr>
            <w:r w:rsidRPr="007C57A3">
              <w:rPr>
                <w:rFonts w:ascii="Arial" w:hAnsi="Arial" w:cs="Arial"/>
                <w:b/>
                <w:sz w:val="16"/>
                <w:szCs w:val="16"/>
              </w:rPr>
              <w:t>Intervalo Mínimo de Lances:</w:t>
            </w:r>
          </w:p>
        </w:tc>
        <w:tc>
          <w:tcPr>
            <w:tcW w:w="2956" w:type="dxa"/>
            <w:vAlign w:val="center"/>
          </w:tcPr>
          <w:p w:rsidR="00A77692" w:rsidRPr="007C57A3" w:rsidRDefault="0000335C" w:rsidP="00090866">
            <w:pPr>
              <w:spacing w:line="276" w:lineRule="auto"/>
              <w:rPr>
                <w:rFonts w:ascii="Arial" w:hAnsi="Arial" w:cs="Arial"/>
                <w:sz w:val="16"/>
                <w:szCs w:val="16"/>
              </w:rPr>
            </w:pPr>
            <w:sdt>
              <w:sdtPr>
                <w:rPr>
                  <w:rFonts w:ascii="Arial" w:hAnsi="Arial"/>
                  <w:sz w:val="16"/>
                  <w:szCs w:val="16"/>
                </w:rPr>
                <w:alias w:val="Resumo"/>
                <w:tag w:val=""/>
                <w:id w:val="-2014066834"/>
                <w:placeholder>
                  <w:docPart w:val="6355D2D0DF0F43DFB1273154C2808D42"/>
                </w:placeholder>
                <w:dataBinding w:prefixMappings="xmlns:ns0='http://schemas.microsoft.com/office/2006/coverPageProps' " w:xpath="/ns0:CoverPageProperties[1]/ns0:Abstract[1]" w:storeItemID="{55AF091B-3C7A-41E3-B477-F2FDAA23CFDA}"/>
                <w:text/>
              </w:sdtPr>
              <w:sdtEndPr/>
              <w:sdtContent>
                <w:r w:rsidR="00A77692" w:rsidRPr="007C57A3">
                  <w:rPr>
                    <w:rFonts w:ascii="Arial" w:hAnsi="Arial" w:cs="Arial"/>
                    <w:sz w:val="16"/>
                    <w:szCs w:val="16"/>
                  </w:rPr>
                  <w:t xml:space="preserve">Mínimo de R$ </w:t>
                </w:r>
                <w:r w:rsidR="00090866" w:rsidRPr="007C57A3">
                  <w:rPr>
                    <w:rFonts w:ascii="Arial" w:hAnsi="Arial" w:cs="Arial"/>
                    <w:sz w:val="16"/>
                    <w:szCs w:val="16"/>
                  </w:rPr>
                  <w:t>0,50</w:t>
                </w:r>
              </w:sdtContent>
            </w:sdt>
          </w:p>
        </w:tc>
        <w:tc>
          <w:tcPr>
            <w:tcW w:w="2974" w:type="dxa"/>
            <w:shd w:val="clear" w:color="auto" w:fill="BFBFBF" w:themeFill="background1" w:themeFillShade="BF"/>
            <w:vAlign w:val="center"/>
          </w:tcPr>
          <w:p w:rsidR="00A77692" w:rsidRPr="007C57A3" w:rsidRDefault="00A77692" w:rsidP="00D44E86">
            <w:pPr>
              <w:spacing w:line="276" w:lineRule="auto"/>
              <w:rPr>
                <w:rFonts w:ascii="Arial" w:hAnsi="Arial" w:cs="Arial"/>
                <w:b/>
                <w:sz w:val="16"/>
                <w:szCs w:val="16"/>
              </w:rPr>
            </w:pPr>
            <w:r w:rsidRPr="007C57A3">
              <w:rPr>
                <w:rFonts w:ascii="Arial" w:hAnsi="Arial" w:cs="Arial"/>
                <w:b/>
                <w:sz w:val="16"/>
                <w:szCs w:val="16"/>
              </w:rPr>
              <w:t>Tipo de Variação:</w:t>
            </w:r>
          </w:p>
        </w:tc>
        <w:tc>
          <w:tcPr>
            <w:tcW w:w="877" w:type="dxa"/>
            <w:vAlign w:val="center"/>
          </w:tcPr>
          <w:p w:rsidR="00A77692" w:rsidRPr="007C57A3" w:rsidRDefault="00A77692" w:rsidP="00D44E86">
            <w:pPr>
              <w:spacing w:line="276" w:lineRule="auto"/>
              <w:rPr>
                <w:rFonts w:ascii="Arial" w:hAnsi="Arial" w:cs="Arial"/>
                <w:sz w:val="16"/>
                <w:szCs w:val="16"/>
              </w:rPr>
            </w:pPr>
            <w:r w:rsidRPr="007C57A3">
              <w:rPr>
                <w:rFonts w:ascii="Arial" w:hAnsi="Arial" w:cs="Arial"/>
                <w:sz w:val="16"/>
                <w:szCs w:val="16"/>
              </w:rPr>
              <w:t>Monetária</w:t>
            </w:r>
          </w:p>
        </w:tc>
      </w:tr>
      <w:tr w:rsidR="00A77692" w:rsidRPr="007C57A3" w:rsidTr="007C57A3">
        <w:trPr>
          <w:trHeight w:val="106"/>
          <w:jc w:val="center"/>
        </w:trPr>
        <w:tc>
          <w:tcPr>
            <w:tcW w:w="2827" w:type="dxa"/>
            <w:shd w:val="clear" w:color="auto" w:fill="BFBFBF" w:themeFill="background1" w:themeFillShade="BF"/>
            <w:vAlign w:val="center"/>
          </w:tcPr>
          <w:p w:rsidR="00A77692" w:rsidRPr="007C57A3" w:rsidRDefault="00A77692" w:rsidP="00D44E86">
            <w:pPr>
              <w:spacing w:line="276" w:lineRule="auto"/>
              <w:rPr>
                <w:rFonts w:ascii="Arial" w:hAnsi="Arial" w:cs="Arial"/>
                <w:b/>
                <w:sz w:val="16"/>
                <w:szCs w:val="16"/>
              </w:rPr>
            </w:pPr>
            <w:r w:rsidRPr="007C57A3">
              <w:rPr>
                <w:rFonts w:ascii="Arial" w:hAnsi="Arial" w:cs="Arial"/>
                <w:b/>
                <w:sz w:val="16"/>
                <w:szCs w:val="16"/>
              </w:rPr>
              <w:t>Data:</w:t>
            </w:r>
          </w:p>
        </w:tc>
        <w:tc>
          <w:tcPr>
            <w:tcW w:w="2956" w:type="dxa"/>
          </w:tcPr>
          <w:p w:rsidR="00A77692" w:rsidRPr="007C57A3" w:rsidRDefault="00DB73C4" w:rsidP="007C57A3">
            <w:pPr>
              <w:spacing w:line="276" w:lineRule="auto"/>
              <w:jc w:val="both"/>
              <w:rPr>
                <w:rFonts w:ascii="Arial" w:hAnsi="Arial" w:cs="Arial"/>
                <w:sz w:val="16"/>
                <w:szCs w:val="16"/>
              </w:rPr>
            </w:pPr>
            <w:r w:rsidRPr="007C57A3">
              <w:rPr>
                <w:rFonts w:ascii="Arial" w:hAnsi="Arial" w:cs="Arial"/>
                <w:sz w:val="16"/>
                <w:szCs w:val="16"/>
              </w:rPr>
              <w:t>0</w:t>
            </w:r>
            <w:r w:rsidR="007C57A3" w:rsidRPr="007C57A3">
              <w:rPr>
                <w:rFonts w:ascii="Arial" w:hAnsi="Arial" w:cs="Arial"/>
                <w:sz w:val="16"/>
                <w:szCs w:val="16"/>
              </w:rPr>
              <w:t>7</w:t>
            </w:r>
            <w:r w:rsidR="00A77692" w:rsidRPr="007C57A3">
              <w:rPr>
                <w:rFonts w:ascii="Arial" w:hAnsi="Arial" w:cs="Arial"/>
                <w:sz w:val="16"/>
                <w:szCs w:val="16"/>
              </w:rPr>
              <w:t>/</w:t>
            </w:r>
            <w:r w:rsidRPr="007C57A3">
              <w:rPr>
                <w:rFonts w:ascii="Arial" w:hAnsi="Arial" w:cs="Arial"/>
                <w:sz w:val="16"/>
                <w:szCs w:val="16"/>
              </w:rPr>
              <w:t>12</w:t>
            </w:r>
            <w:r w:rsidR="00A77692" w:rsidRPr="007C57A3">
              <w:rPr>
                <w:rFonts w:ascii="Arial" w:hAnsi="Arial" w:cs="Arial"/>
                <w:sz w:val="16"/>
                <w:szCs w:val="16"/>
              </w:rPr>
              <w:t>/2021</w:t>
            </w:r>
          </w:p>
        </w:tc>
        <w:tc>
          <w:tcPr>
            <w:tcW w:w="2974" w:type="dxa"/>
            <w:shd w:val="clear" w:color="auto" w:fill="BFBFBF" w:themeFill="background1" w:themeFillShade="BF"/>
          </w:tcPr>
          <w:p w:rsidR="00A77692" w:rsidRPr="007C57A3" w:rsidRDefault="00A77692" w:rsidP="00D44E86">
            <w:pPr>
              <w:spacing w:line="276" w:lineRule="auto"/>
              <w:jc w:val="both"/>
              <w:rPr>
                <w:rFonts w:ascii="Arial" w:hAnsi="Arial" w:cs="Arial"/>
                <w:b/>
                <w:sz w:val="16"/>
                <w:szCs w:val="16"/>
              </w:rPr>
            </w:pPr>
            <w:r w:rsidRPr="007C57A3">
              <w:rPr>
                <w:rFonts w:ascii="Arial" w:hAnsi="Arial" w:cs="Arial"/>
                <w:b/>
                <w:sz w:val="16"/>
                <w:szCs w:val="16"/>
              </w:rPr>
              <w:t>Horário:</w:t>
            </w:r>
          </w:p>
        </w:tc>
        <w:tc>
          <w:tcPr>
            <w:tcW w:w="877" w:type="dxa"/>
          </w:tcPr>
          <w:p w:rsidR="00A77692" w:rsidRPr="007C57A3" w:rsidRDefault="00DB73C4" w:rsidP="00DB73C4">
            <w:pPr>
              <w:spacing w:line="276" w:lineRule="auto"/>
              <w:jc w:val="both"/>
              <w:rPr>
                <w:rFonts w:ascii="Arial" w:hAnsi="Arial" w:cs="Arial"/>
                <w:sz w:val="16"/>
                <w:szCs w:val="16"/>
              </w:rPr>
            </w:pPr>
            <w:r w:rsidRPr="007C57A3">
              <w:rPr>
                <w:rFonts w:ascii="Arial" w:hAnsi="Arial" w:cs="Arial"/>
                <w:sz w:val="16"/>
                <w:szCs w:val="16"/>
              </w:rPr>
              <w:t>10</w:t>
            </w:r>
            <w:r w:rsidR="00A77692" w:rsidRPr="007C57A3">
              <w:rPr>
                <w:rFonts w:ascii="Arial" w:hAnsi="Arial" w:cs="Arial"/>
                <w:sz w:val="16"/>
                <w:szCs w:val="16"/>
              </w:rPr>
              <w:t>:</w:t>
            </w:r>
            <w:r w:rsidRPr="007C57A3">
              <w:rPr>
                <w:rFonts w:ascii="Arial" w:hAnsi="Arial" w:cs="Arial"/>
                <w:sz w:val="16"/>
                <w:szCs w:val="16"/>
              </w:rPr>
              <w:t>00</w:t>
            </w:r>
            <w:r w:rsidR="00A77692" w:rsidRPr="007C57A3">
              <w:rPr>
                <w:rFonts w:ascii="Arial" w:hAnsi="Arial" w:cs="Arial"/>
                <w:sz w:val="16"/>
                <w:szCs w:val="16"/>
              </w:rPr>
              <w:t>h</w:t>
            </w:r>
          </w:p>
        </w:tc>
      </w:tr>
      <w:tr w:rsidR="00A77692" w:rsidRPr="007C57A3" w:rsidTr="007C57A3">
        <w:trPr>
          <w:jc w:val="center"/>
        </w:trPr>
        <w:tc>
          <w:tcPr>
            <w:tcW w:w="2827" w:type="dxa"/>
            <w:shd w:val="clear" w:color="auto" w:fill="BFBFBF" w:themeFill="background1" w:themeFillShade="BF"/>
            <w:vAlign w:val="center"/>
          </w:tcPr>
          <w:p w:rsidR="00A77692" w:rsidRPr="007C57A3" w:rsidRDefault="00A77692" w:rsidP="00D44E86">
            <w:pPr>
              <w:spacing w:line="276" w:lineRule="auto"/>
              <w:rPr>
                <w:rFonts w:ascii="Arial" w:hAnsi="Arial" w:cs="Arial"/>
                <w:b/>
                <w:sz w:val="16"/>
                <w:szCs w:val="16"/>
              </w:rPr>
            </w:pPr>
            <w:r w:rsidRPr="007C57A3">
              <w:rPr>
                <w:rFonts w:ascii="Arial" w:hAnsi="Arial" w:cs="Arial"/>
                <w:b/>
                <w:sz w:val="16"/>
                <w:szCs w:val="16"/>
              </w:rPr>
              <w:t>Validade RP:</w:t>
            </w:r>
          </w:p>
        </w:tc>
        <w:tc>
          <w:tcPr>
            <w:tcW w:w="2956" w:type="dxa"/>
          </w:tcPr>
          <w:p w:rsidR="00A77692" w:rsidRPr="007C57A3" w:rsidRDefault="00A77692" w:rsidP="00D44E86">
            <w:pPr>
              <w:spacing w:line="276" w:lineRule="auto"/>
              <w:jc w:val="both"/>
              <w:rPr>
                <w:rFonts w:ascii="Arial" w:hAnsi="Arial" w:cs="Arial"/>
                <w:sz w:val="16"/>
                <w:szCs w:val="16"/>
              </w:rPr>
            </w:pPr>
            <w:r w:rsidRPr="007C57A3">
              <w:rPr>
                <w:rFonts w:ascii="Arial" w:hAnsi="Arial" w:cs="Arial"/>
                <w:sz w:val="16"/>
                <w:szCs w:val="16"/>
              </w:rPr>
              <w:t>12 meses</w:t>
            </w:r>
          </w:p>
        </w:tc>
        <w:tc>
          <w:tcPr>
            <w:tcW w:w="2974" w:type="dxa"/>
            <w:shd w:val="clear" w:color="auto" w:fill="BFBFBF" w:themeFill="background1" w:themeFillShade="BF"/>
          </w:tcPr>
          <w:p w:rsidR="00A77692" w:rsidRPr="007C57A3" w:rsidRDefault="00A77692" w:rsidP="00D44E86">
            <w:pPr>
              <w:spacing w:line="276" w:lineRule="auto"/>
              <w:jc w:val="both"/>
              <w:rPr>
                <w:rFonts w:ascii="Arial" w:hAnsi="Arial" w:cs="Arial"/>
                <w:b/>
                <w:sz w:val="16"/>
                <w:szCs w:val="16"/>
              </w:rPr>
            </w:pPr>
            <w:r w:rsidRPr="007C57A3">
              <w:rPr>
                <w:rFonts w:ascii="Arial" w:hAnsi="Arial" w:cs="Arial"/>
                <w:b/>
                <w:sz w:val="16"/>
                <w:szCs w:val="16"/>
              </w:rPr>
              <w:t>Código UASG:</w:t>
            </w:r>
          </w:p>
        </w:tc>
        <w:tc>
          <w:tcPr>
            <w:tcW w:w="877" w:type="dxa"/>
          </w:tcPr>
          <w:p w:rsidR="00A77692" w:rsidRPr="007C57A3" w:rsidRDefault="00A77692" w:rsidP="00D44E86">
            <w:pPr>
              <w:spacing w:line="276" w:lineRule="auto"/>
              <w:jc w:val="both"/>
              <w:rPr>
                <w:rFonts w:ascii="Arial" w:hAnsi="Arial" w:cs="Arial"/>
                <w:sz w:val="16"/>
                <w:szCs w:val="16"/>
              </w:rPr>
            </w:pPr>
            <w:r w:rsidRPr="007C57A3">
              <w:rPr>
                <w:rFonts w:ascii="Arial" w:hAnsi="Arial" w:cs="Arial"/>
                <w:sz w:val="16"/>
                <w:szCs w:val="16"/>
              </w:rPr>
              <w:t>927492</w:t>
            </w:r>
          </w:p>
        </w:tc>
      </w:tr>
    </w:tbl>
    <w:p w:rsidR="00A77692" w:rsidRPr="003A059F" w:rsidRDefault="00A77692" w:rsidP="003A059F">
      <w:pPr>
        <w:jc w:val="both"/>
        <w:rPr>
          <w:rFonts w:ascii="Arial" w:eastAsia="Arial" w:hAnsi="Arial"/>
          <w:sz w:val="16"/>
          <w:szCs w:val="16"/>
        </w:rPr>
      </w:pPr>
    </w:p>
    <w:p w:rsidR="00822A01" w:rsidRPr="00D44E86" w:rsidRDefault="00822A01" w:rsidP="00D44E86">
      <w:pPr>
        <w:spacing w:line="276" w:lineRule="auto"/>
        <w:jc w:val="both"/>
        <w:rPr>
          <w:rFonts w:ascii="Arial" w:eastAsia="Arial" w:hAnsi="Arial"/>
        </w:rPr>
      </w:pPr>
      <w:r w:rsidRPr="00D44E86">
        <w:rPr>
          <w:rFonts w:ascii="Arial" w:eastAsia="Arial" w:hAnsi="Arial"/>
          <w:b/>
        </w:rPr>
        <w:t xml:space="preserve">4.2 </w:t>
      </w:r>
      <w:r w:rsidRPr="00D44E86">
        <w:rPr>
          <w:rFonts w:ascii="Arial" w:eastAsia="Arial" w:hAnsi="Arial"/>
        </w:rPr>
        <w:t>Ocorrendo Ponto Facultativo, ou outro fato superveniente de caráter público, que impeça a realização dos eventos nas datas acima marcadas, a licitação ficará automaticamente adiada para o mesmo horário do primeiro dia útil subsequente, independentemente de nova comunicação.</w:t>
      </w:r>
    </w:p>
    <w:p w:rsidR="00822A01" w:rsidRPr="003A059F" w:rsidRDefault="00822A01" w:rsidP="003A059F">
      <w:pPr>
        <w:rPr>
          <w:rFonts w:ascii="Arial" w:eastAsia="Times New Roman" w:hAnsi="Arial"/>
          <w:sz w:val="16"/>
          <w:szCs w:val="16"/>
        </w:rPr>
      </w:pPr>
    </w:p>
    <w:p w:rsidR="00822A01" w:rsidRPr="00D44E86" w:rsidRDefault="00822A01" w:rsidP="00D44E86">
      <w:pPr>
        <w:shd w:val="clear" w:color="auto" w:fill="A6A6A6" w:themeFill="background1" w:themeFillShade="A6"/>
        <w:spacing w:line="276" w:lineRule="auto"/>
        <w:rPr>
          <w:rFonts w:ascii="Arial" w:eastAsia="Arial" w:hAnsi="Arial"/>
          <w:b/>
        </w:rPr>
      </w:pPr>
      <w:r w:rsidRPr="00D44E86">
        <w:rPr>
          <w:rFonts w:ascii="Arial" w:eastAsia="Arial" w:hAnsi="Arial"/>
          <w:b/>
        </w:rPr>
        <w:t>5.</w:t>
      </w:r>
      <w:r w:rsidR="00F004C9" w:rsidRPr="00D44E86">
        <w:rPr>
          <w:rFonts w:ascii="Arial" w:eastAsia="Arial" w:hAnsi="Arial"/>
          <w:b/>
        </w:rPr>
        <w:t xml:space="preserve"> </w:t>
      </w:r>
      <w:r w:rsidRPr="00D44E86">
        <w:rPr>
          <w:rFonts w:ascii="Arial" w:eastAsia="Arial" w:hAnsi="Arial"/>
          <w:b/>
        </w:rPr>
        <w:t>RECURSOS ORÇAMENTÁRIOS</w:t>
      </w:r>
    </w:p>
    <w:p w:rsidR="00822A01" w:rsidRPr="00D44E86" w:rsidRDefault="00822A01" w:rsidP="00D44E86">
      <w:pPr>
        <w:spacing w:line="276" w:lineRule="auto"/>
        <w:jc w:val="both"/>
        <w:rPr>
          <w:rFonts w:ascii="Arial" w:hAnsi="Arial"/>
          <w:b/>
        </w:rPr>
      </w:pPr>
      <w:proofErr w:type="gramStart"/>
      <w:r w:rsidRPr="00D44E86">
        <w:rPr>
          <w:rFonts w:ascii="Arial" w:eastAsia="Arial" w:hAnsi="Arial"/>
          <w:b/>
        </w:rPr>
        <w:t>5.1</w:t>
      </w:r>
      <w:r w:rsidR="00A77692" w:rsidRPr="00D44E86">
        <w:rPr>
          <w:rFonts w:ascii="Arial" w:eastAsia="Arial" w:hAnsi="Arial"/>
          <w:b/>
        </w:rPr>
        <w:t xml:space="preserve"> </w:t>
      </w:r>
      <w:r w:rsidRPr="00D44E86">
        <w:rPr>
          <w:rFonts w:ascii="Arial" w:eastAsia="Arial" w:hAnsi="Arial"/>
        </w:rPr>
        <w:t>Os</w:t>
      </w:r>
      <w:proofErr w:type="gramEnd"/>
      <w:r w:rsidRPr="00D44E86">
        <w:rPr>
          <w:rFonts w:ascii="Arial" w:eastAsia="Arial" w:hAnsi="Arial"/>
        </w:rPr>
        <w:t xml:space="preserve"> recursos necessários para as contratações decorrentes desta </w:t>
      </w:r>
      <w:r w:rsidR="00847BA5">
        <w:rPr>
          <w:rFonts w:ascii="Arial" w:eastAsia="Arial" w:hAnsi="Arial"/>
        </w:rPr>
        <w:t>aquisição</w:t>
      </w:r>
      <w:r w:rsidRPr="00D44E86">
        <w:rPr>
          <w:rFonts w:ascii="Arial" w:eastAsia="Arial" w:hAnsi="Arial"/>
        </w:rPr>
        <w:t xml:space="preserve"> correrão por conta da Natureza da Despesa e do Programa de Trabalho a seguir</w:t>
      </w:r>
      <w:r w:rsidRPr="00D44E86">
        <w:rPr>
          <w:rFonts w:ascii="Arial" w:hAnsi="Arial"/>
          <w:b/>
        </w:rPr>
        <w:t>.</w:t>
      </w:r>
    </w:p>
    <w:p w:rsidR="00822A01" w:rsidRPr="00D44E86" w:rsidRDefault="00822A01" w:rsidP="00D44E86">
      <w:pPr>
        <w:spacing w:line="276" w:lineRule="auto"/>
        <w:jc w:val="both"/>
        <w:rPr>
          <w:rFonts w:ascii="Arial" w:hAnsi="Arial"/>
        </w:rPr>
      </w:pPr>
      <w:r w:rsidRPr="00D44E86">
        <w:rPr>
          <w:rFonts w:ascii="Arial" w:hAnsi="Arial"/>
        </w:rPr>
        <w:t xml:space="preserve">Programa de Trabalho: </w:t>
      </w:r>
    </w:p>
    <w:p w:rsidR="00822A01" w:rsidRPr="00090866" w:rsidRDefault="00090866" w:rsidP="00D44E86">
      <w:pPr>
        <w:spacing w:line="276" w:lineRule="auto"/>
        <w:jc w:val="both"/>
        <w:rPr>
          <w:rFonts w:ascii="Arial" w:eastAsia="Times New Roman" w:hAnsi="Arial"/>
        </w:rPr>
      </w:pPr>
      <w:r w:rsidRPr="00090866">
        <w:rPr>
          <w:rFonts w:ascii="Arial" w:hAnsi="Arial"/>
        </w:rPr>
        <w:t>03.01.10300402.012000.4495.00.00.00 – Equipamentos e Material Permanente (714)</w:t>
      </w:r>
    </w:p>
    <w:p w:rsidR="007304B6" w:rsidRPr="003A059F" w:rsidRDefault="007304B6" w:rsidP="003A059F">
      <w:pPr>
        <w:jc w:val="both"/>
        <w:rPr>
          <w:rFonts w:ascii="Arial" w:eastAsia="Times New Roman" w:hAnsi="Arial"/>
          <w:sz w:val="16"/>
          <w:szCs w:val="16"/>
          <w:highlight w:val="yellow"/>
        </w:rPr>
      </w:pPr>
    </w:p>
    <w:p w:rsidR="00822A01" w:rsidRPr="00D44E86" w:rsidRDefault="00822A01" w:rsidP="00D44E86">
      <w:pPr>
        <w:shd w:val="clear" w:color="auto" w:fill="A6A6A6" w:themeFill="background1" w:themeFillShade="A6"/>
        <w:spacing w:line="276" w:lineRule="auto"/>
        <w:jc w:val="both"/>
        <w:rPr>
          <w:rFonts w:ascii="Arial" w:eastAsia="Arial" w:hAnsi="Arial"/>
          <w:b/>
        </w:rPr>
      </w:pPr>
      <w:r w:rsidRPr="00D44E86">
        <w:rPr>
          <w:rFonts w:ascii="Arial" w:eastAsia="Arial" w:hAnsi="Arial"/>
          <w:b/>
        </w:rPr>
        <w:t>6.TIPO DE LICITAÇÃO</w:t>
      </w:r>
    </w:p>
    <w:p w:rsidR="00822A01" w:rsidRPr="00D44E86" w:rsidRDefault="00822A01" w:rsidP="00D44E86">
      <w:pPr>
        <w:tabs>
          <w:tab w:val="left" w:pos="426"/>
        </w:tabs>
        <w:spacing w:line="276" w:lineRule="auto"/>
        <w:jc w:val="both"/>
        <w:rPr>
          <w:rFonts w:ascii="Arial" w:hAnsi="Arial"/>
        </w:rPr>
      </w:pPr>
      <w:r w:rsidRPr="00D44E86">
        <w:rPr>
          <w:rFonts w:ascii="Arial" w:eastAsia="Times New Roman" w:hAnsi="Arial"/>
          <w:b/>
        </w:rPr>
        <w:t>6.1</w:t>
      </w:r>
      <w:r w:rsidRPr="00D44E86">
        <w:rPr>
          <w:rFonts w:ascii="Arial" w:eastAsia="Times New Roman" w:hAnsi="Arial"/>
        </w:rPr>
        <w:tab/>
      </w:r>
      <w:r w:rsidRPr="00D44E86">
        <w:rPr>
          <w:rFonts w:ascii="Arial" w:eastAsia="Arial" w:hAnsi="Arial"/>
        </w:rPr>
        <w:t>O presente Pregão Eletrônico reger-se-á pelo tipo MENOR PREÇO POR ITEM</w:t>
      </w:r>
      <w:r w:rsidR="00847BA5">
        <w:rPr>
          <w:rFonts w:ascii="Arial" w:hAnsi="Arial"/>
        </w:rPr>
        <w:t>.</w:t>
      </w:r>
      <w:r w:rsidR="003A059F">
        <w:rPr>
          <w:rFonts w:ascii="Arial" w:hAnsi="Arial"/>
        </w:rPr>
        <w:t xml:space="preserve"> Exclusiva para ME/EPP e equiparados.</w:t>
      </w:r>
    </w:p>
    <w:p w:rsidR="00822A01" w:rsidRPr="003A059F" w:rsidRDefault="00822A01" w:rsidP="003A059F">
      <w:pPr>
        <w:jc w:val="both"/>
        <w:rPr>
          <w:rFonts w:ascii="Arial" w:eastAsia="Arial" w:hAnsi="Arial"/>
          <w:sz w:val="16"/>
          <w:szCs w:val="16"/>
        </w:rPr>
      </w:pPr>
    </w:p>
    <w:p w:rsidR="00822A01" w:rsidRPr="00D44E86" w:rsidRDefault="00822A01" w:rsidP="00D44E86">
      <w:pPr>
        <w:shd w:val="clear" w:color="auto" w:fill="A6A6A6" w:themeFill="background1" w:themeFillShade="A6"/>
        <w:spacing w:line="276" w:lineRule="auto"/>
        <w:rPr>
          <w:rFonts w:ascii="Arial" w:eastAsia="Arial" w:hAnsi="Arial"/>
          <w:b/>
        </w:rPr>
      </w:pPr>
      <w:r w:rsidRPr="00D44E86">
        <w:rPr>
          <w:rFonts w:ascii="Arial" w:eastAsia="Arial" w:hAnsi="Arial"/>
          <w:b/>
        </w:rPr>
        <w:t>7. CONDIÇÕES DE PARTICIPAÇÃO</w:t>
      </w:r>
    </w:p>
    <w:p w:rsidR="00822A01" w:rsidRPr="00D44E86" w:rsidRDefault="00822A01" w:rsidP="00D44E86">
      <w:pPr>
        <w:spacing w:line="276" w:lineRule="auto"/>
        <w:jc w:val="both"/>
        <w:rPr>
          <w:rFonts w:ascii="Arial" w:eastAsia="Arial" w:hAnsi="Arial"/>
        </w:rPr>
      </w:pPr>
      <w:r w:rsidRPr="00D44E86">
        <w:rPr>
          <w:rFonts w:ascii="Arial" w:eastAsia="Arial" w:hAnsi="Arial"/>
          <w:b/>
        </w:rPr>
        <w:t xml:space="preserve">7.1 </w:t>
      </w:r>
      <w:r w:rsidRPr="00D44E86">
        <w:rPr>
          <w:rFonts w:ascii="Arial" w:eastAsia="Arial" w:hAnsi="Arial"/>
        </w:rPr>
        <w:t>A participação neste Pregão é para empresas cujo ramo de atividade seja compatível com o objeto desta licitação</w:t>
      </w:r>
      <w:r w:rsidR="00A67255">
        <w:rPr>
          <w:rFonts w:ascii="Arial" w:eastAsia="Arial" w:hAnsi="Arial"/>
        </w:rPr>
        <w:t>.</w:t>
      </w:r>
    </w:p>
    <w:p w:rsidR="00822A01" w:rsidRPr="00D44E86" w:rsidRDefault="00822A01" w:rsidP="00D44E86">
      <w:pPr>
        <w:tabs>
          <w:tab w:val="left" w:pos="374"/>
        </w:tabs>
        <w:spacing w:line="276" w:lineRule="auto"/>
        <w:jc w:val="both"/>
        <w:rPr>
          <w:rFonts w:ascii="Arial" w:eastAsia="Arial" w:hAnsi="Arial"/>
        </w:rPr>
      </w:pPr>
      <w:proofErr w:type="gramStart"/>
      <w:r w:rsidRPr="00D44E86">
        <w:rPr>
          <w:rFonts w:ascii="Arial" w:eastAsia="Arial" w:hAnsi="Arial"/>
          <w:b/>
        </w:rPr>
        <w:t>7.2</w:t>
      </w:r>
      <w:r w:rsidRPr="00D44E86">
        <w:rPr>
          <w:rFonts w:ascii="Arial" w:eastAsia="Arial" w:hAnsi="Arial"/>
          <w:b/>
        </w:rPr>
        <w:tab/>
      </w:r>
      <w:r w:rsidRPr="00D44E86">
        <w:rPr>
          <w:rFonts w:ascii="Arial" w:eastAsia="Arial" w:hAnsi="Arial"/>
        </w:rPr>
        <w:t>Não</w:t>
      </w:r>
      <w:proofErr w:type="gramEnd"/>
      <w:r w:rsidRPr="00D44E86">
        <w:rPr>
          <w:rFonts w:ascii="Arial" w:eastAsia="Arial" w:hAnsi="Arial"/>
        </w:rPr>
        <w:t xml:space="preserve"> serão permitidas na licitação as empresas punidas, no âmbito da Administração Pública, com as sanções prescritas no art. 7º da Lei Federal 10.520/2002, bem como nos incisos III e IV do art. 87 da Lei Federal 8.666/ 93. </w:t>
      </w:r>
    </w:p>
    <w:p w:rsidR="00822A01" w:rsidRPr="00D44E86" w:rsidRDefault="00822A01" w:rsidP="00D44E86">
      <w:pPr>
        <w:tabs>
          <w:tab w:val="left" w:pos="374"/>
        </w:tabs>
        <w:spacing w:line="276" w:lineRule="auto"/>
        <w:jc w:val="both"/>
        <w:rPr>
          <w:rFonts w:ascii="Arial" w:eastAsia="Arial" w:hAnsi="Arial"/>
        </w:rPr>
      </w:pPr>
      <w:proofErr w:type="gramStart"/>
      <w:r w:rsidRPr="00D44E86">
        <w:rPr>
          <w:rFonts w:ascii="Arial" w:eastAsia="Arial" w:hAnsi="Arial"/>
          <w:b/>
        </w:rPr>
        <w:t>7.3</w:t>
      </w:r>
      <w:r w:rsidRPr="00D44E86">
        <w:rPr>
          <w:rFonts w:ascii="Arial" w:eastAsia="Arial" w:hAnsi="Arial"/>
          <w:b/>
        </w:rPr>
        <w:tab/>
      </w:r>
      <w:r w:rsidRPr="00D44E86">
        <w:rPr>
          <w:rFonts w:ascii="Arial" w:eastAsia="Arial" w:hAnsi="Arial"/>
        </w:rPr>
        <w:t>Não</w:t>
      </w:r>
      <w:proofErr w:type="gramEnd"/>
      <w:r w:rsidRPr="00D44E86">
        <w:rPr>
          <w:rFonts w:ascii="Arial" w:eastAsia="Arial" w:hAnsi="Arial"/>
        </w:rPr>
        <w:t xml:space="preserve"> será permitida a participação na licitação das pessoas físicas e jurídicas arroladas no artigo 9º da Lei n.º 8.666/93.</w:t>
      </w:r>
    </w:p>
    <w:p w:rsidR="00822A01" w:rsidRPr="00D44E86" w:rsidRDefault="00A77692" w:rsidP="00D44E86">
      <w:pPr>
        <w:tabs>
          <w:tab w:val="left" w:pos="410"/>
        </w:tabs>
        <w:spacing w:line="276" w:lineRule="auto"/>
        <w:jc w:val="both"/>
        <w:rPr>
          <w:rFonts w:ascii="Arial" w:eastAsia="Arial" w:hAnsi="Arial"/>
        </w:rPr>
      </w:pPr>
      <w:proofErr w:type="gramStart"/>
      <w:r w:rsidRPr="00D44E86">
        <w:rPr>
          <w:rFonts w:ascii="Arial" w:eastAsia="Arial" w:hAnsi="Arial"/>
          <w:b/>
        </w:rPr>
        <w:t xml:space="preserve">7.4 </w:t>
      </w:r>
      <w:r w:rsidR="00822A01" w:rsidRPr="00D44E86">
        <w:rPr>
          <w:rFonts w:ascii="Arial" w:eastAsia="Arial" w:hAnsi="Arial"/>
        </w:rPr>
        <w:t>Um</w:t>
      </w:r>
      <w:proofErr w:type="gramEnd"/>
      <w:r w:rsidR="00822A01" w:rsidRPr="00D44E86">
        <w:rPr>
          <w:rFonts w:ascii="Arial" w:eastAsia="Arial" w:hAnsi="Arial"/>
        </w:rPr>
        <w:t xml:space="preserve"> licitante ou grupo, suas filiais ou empresas que fazem parte de um grupo econômico ou financeiro, somente poderá apresentar uma única proposta de preços e, caso um licitante, participe em mais de uma proposta de preços, estas propostas não serão levadas em consideração e serão rejeitadas.</w:t>
      </w:r>
    </w:p>
    <w:p w:rsidR="00822A01" w:rsidRDefault="00822A01" w:rsidP="00D44E86">
      <w:pPr>
        <w:tabs>
          <w:tab w:val="left" w:pos="709"/>
        </w:tabs>
        <w:spacing w:line="276" w:lineRule="auto"/>
        <w:jc w:val="both"/>
        <w:rPr>
          <w:rFonts w:ascii="Arial" w:eastAsia="Arial" w:hAnsi="Arial"/>
        </w:rPr>
      </w:pPr>
      <w:proofErr w:type="gramStart"/>
      <w:r w:rsidRPr="00D44E86">
        <w:rPr>
          <w:rFonts w:ascii="Arial" w:eastAsia="Arial" w:hAnsi="Arial"/>
          <w:b/>
        </w:rPr>
        <w:t xml:space="preserve">7.4.1 </w:t>
      </w:r>
      <w:r w:rsidRPr="00D44E86">
        <w:rPr>
          <w:rFonts w:ascii="Arial" w:eastAsia="Arial" w:hAnsi="Arial"/>
        </w:rPr>
        <w:t>Para</w:t>
      </w:r>
      <w:proofErr w:type="gramEnd"/>
      <w:r w:rsidRPr="00D44E86">
        <w:rPr>
          <w:rFonts w:ascii="Arial" w:eastAsia="Arial" w:hAnsi="Arial"/>
        </w:rPr>
        <w:t xml:space="preserve"> tais efeitos entende-se que fazem parte de um mesmo grupo econômico ou financeiro, as empresas que tenham diretores, acionistas (com participação em mais de 5%), ou representantes legais comuns, e aqueles que dependam ou subsidiem econômica ou financeiramente a outra empresa.</w:t>
      </w:r>
    </w:p>
    <w:p w:rsidR="00822A01" w:rsidRPr="003A059F" w:rsidRDefault="00822A01" w:rsidP="003A059F">
      <w:pPr>
        <w:tabs>
          <w:tab w:val="left" w:pos="1267"/>
        </w:tabs>
        <w:jc w:val="both"/>
        <w:rPr>
          <w:rFonts w:ascii="Arial" w:eastAsia="Arial" w:hAnsi="Arial"/>
          <w:sz w:val="16"/>
          <w:szCs w:val="16"/>
        </w:rPr>
      </w:pPr>
    </w:p>
    <w:p w:rsidR="00822A01" w:rsidRPr="00D44E86" w:rsidRDefault="00822A01" w:rsidP="00D44E86">
      <w:pPr>
        <w:shd w:val="clear" w:color="auto" w:fill="A6A6A6" w:themeFill="background1" w:themeFillShade="A6"/>
        <w:tabs>
          <w:tab w:val="left" w:pos="360"/>
        </w:tabs>
        <w:spacing w:line="276" w:lineRule="auto"/>
        <w:jc w:val="both"/>
        <w:rPr>
          <w:rFonts w:ascii="Arial" w:hAnsi="Arial"/>
          <w:b/>
          <w:bCs/>
        </w:rPr>
      </w:pPr>
      <w:r w:rsidRPr="00D44E86">
        <w:rPr>
          <w:rFonts w:ascii="Arial" w:hAnsi="Arial"/>
          <w:b/>
          <w:bCs/>
        </w:rPr>
        <w:t>8.</w:t>
      </w:r>
      <w:r w:rsidR="00A77692" w:rsidRPr="00D44E86">
        <w:rPr>
          <w:rFonts w:ascii="Arial" w:hAnsi="Arial"/>
          <w:b/>
          <w:bCs/>
        </w:rPr>
        <w:t xml:space="preserve"> </w:t>
      </w:r>
      <w:r w:rsidRPr="00D44E86">
        <w:rPr>
          <w:rFonts w:ascii="Arial" w:hAnsi="Arial"/>
          <w:b/>
          <w:bCs/>
          <w:shd w:val="clear" w:color="auto" w:fill="A6A6A6" w:themeFill="background1" w:themeFillShade="A6"/>
        </w:rPr>
        <w:t>CREDENCIAMENTO</w:t>
      </w:r>
    </w:p>
    <w:p w:rsidR="00090866" w:rsidRPr="003A059F" w:rsidRDefault="00090866" w:rsidP="00D44E86">
      <w:pPr>
        <w:spacing w:line="276" w:lineRule="auto"/>
        <w:jc w:val="both"/>
        <w:rPr>
          <w:rFonts w:ascii="Arial" w:hAnsi="Arial"/>
          <w:color w:val="000000" w:themeColor="text1"/>
          <w:sz w:val="16"/>
          <w:szCs w:val="16"/>
        </w:rPr>
      </w:pPr>
    </w:p>
    <w:p w:rsidR="00822A01" w:rsidRDefault="00822A01" w:rsidP="00D44E86">
      <w:pPr>
        <w:spacing w:line="276" w:lineRule="auto"/>
        <w:jc w:val="both"/>
        <w:rPr>
          <w:rFonts w:ascii="Arial" w:hAnsi="Arial"/>
          <w:color w:val="000000" w:themeColor="text1"/>
        </w:rPr>
      </w:pPr>
      <w:r w:rsidRPr="00D44E86">
        <w:rPr>
          <w:rFonts w:ascii="Arial" w:hAnsi="Arial"/>
          <w:color w:val="000000" w:themeColor="text1"/>
        </w:rPr>
        <w:t>O Credenciamento é o nível básico do registro cadastral no SICAF, que permite a participação dos interessados na modalidade licitatória Pregão, em sua forma eletrônica.</w:t>
      </w:r>
    </w:p>
    <w:p w:rsidR="00822A01" w:rsidRDefault="00822A01" w:rsidP="00D44E86">
      <w:pPr>
        <w:spacing w:line="276" w:lineRule="auto"/>
        <w:jc w:val="both"/>
        <w:rPr>
          <w:rFonts w:ascii="Arial" w:hAnsi="Arial"/>
          <w:color w:val="000000" w:themeColor="text1"/>
        </w:rPr>
      </w:pPr>
      <w:r w:rsidRPr="00D44E86">
        <w:rPr>
          <w:rFonts w:ascii="Arial" w:hAnsi="Arial"/>
          <w:b/>
          <w:color w:val="000000" w:themeColor="text1"/>
        </w:rPr>
        <w:t>8.1</w:t>
      </w:r>
      <w:r w:rsidR="00A77692" w:rsidRPr="00D44E86">
        <w:rPr>
          <w:rFonts w:ascii="Arial" w:hAnsi="Arial"/>
          <w:b/>
          <w:color w:val="000000" w:themeColor="text1"/>
        </w:rPr>
        <w:t xml:space="preserve"> </w:t>
      </w:r>
      <w:r w:rsidRPr="00D44E86">
        <w:rPr>
          <w:rFonts w:ascii="Arial" w:hAnsi="Arial"/>
          <w:color w:val="000000" w:themeColor="text1"/>
        </w:rPr>
        <w:t>O cadastro no SICAF deverá ser feito no Portal de Compras do Governo Federal, no sítio</w:t>
      </w:r>
      <w:r w:rsidR="00D44E86">
        <w:rPr>
          <w:rFonts w:ascii="Arial" w:hAnsi="Arial"/>
          <w:color w:val="000000" w:themeColor="text1"/>
        </w:rPr>
        <w:t xml:space="preserve"> </w:t>
      </w:r>
      <w:hyperlink r:id="rId15">
        <w:r w:rsidRPr="00D44E86">
          <w:rPr>
            <w:rStyle w:val="Hyperlink"/>
            <w:rFonts w:ascii="Arial" w:hAnsi="Arial"/>
          </w:rPr>
          <w:t>www.comprasgovernamentais.gov.br</w:t>
        </w:r>
      </w:hyperlink>
      <w:r w:rsidRPr="00D44E86">
        <w:rPr>
          <w:rFonts w:ascii="Arial" w:hAnsi="Arial"/>
          <w:color w:val="000000" w:themeColor="text1"/>
        </w:rPr>
        <w:t>, por meio de certificado digital conferido pela Infraestrutura de Chaves Públicas Brasileira – ICP - Brasil.</w:t>
      </w:r>
    </w:p>
    <w:p w:rsidR="00822A01" w:rsidRPr="00D44E86" w:rsidRDefault="00822A01" w:rsidP="00D44E86">
      <w:pPr>
        <w:spacing w:line="276" w:lineRule="auto"/>
        <w:jc w:val="both"/>
        <w:rPr>
          <w:rFonts w:ascii="Arial" w:eastAsia="Arial" w:hAnsi="Arial"/>
        </w:rPr>
      </w:pPr>
      <w:proofErr w:type="gramStart"/>
      <w:r w:rsidRPr="00D44E86">
        <w:rPr>
          <w:rFonts w:ascii="Arial" w:eastAsia="Arial" w:hAnsi="Arial"/>
          <w:b/>
        </w:rPr>
        <w:t xml:space="preserve">8.1.1 </w:t>
      </w:r>
      <w:r w:rsidRPr="00D44E86">
        <w:rPr>
          <w:rFonts w:ascii="Arial" w:eastAsia="Arial" w:hAnsi="Arial"/>
        </w:rPr>
        <w:t>Poderão</w:t>
      </w:r>
      <w:proofErr w:type="gramEnd"/>
      <w:r w:rsidRPr="00D44E86">
        <w:rPr>
          <w:rFonts w:ascii="Arial" w:eastAsia="Arial" w:hAnsi="Arial"/>
        </w:rPr>
        <w:t xml:space="preserve"> participar neste PREGÃO ELETRÔNICO as Empresas que:</w:t>
      </w:r>
    </w:p>
    <w:p w:rsidR="00822A01" w:rsidRPr="00D44E86" w:rsidRDefault="00822A01" w:rsidP="00D44E86">
      <w:pPr>
        <w:spacing w:line="276" w:lineRule="auto"/>
        <w:jc w:val="both"/>
        <w:rPr>
          <w:rFonts w:ascii="Arial" w:eastAsia="Arial" w:hAnsi="Arial"/>
        </w:rPr>
      </w:pPr>
      <w:r w:rsidRPr="00D44E86">
        <w:rPr>
          <w:rFonts w:ascii="Arial" w:eastAsia="Arial" w:hAnsi="Arial"/>
        </w:rPr>
        <w:t xml:space="preserve">8.1.1.1 atendam às condições deste EDITAL e seus Anexos, inclusive quanto à documentação exigida para habilitação, constante do item 12 deste Edital, e estiverem devidamente credenciadas na Secretaria de Logística e Tecnologia da Informação - SLTI, do Ministério do Planejamento, Orçamento e Gestão, através do site </w:t>
      </w:r>
      <w:r w:rsidRPr="00D44E86">
        <w:rPr>
          <w:rFonts w:ascii="Arial" w:eastAsia="Arial" w:hAnsi="Arial"/>
          <w:b/>
          <w:u w:val="single"/>
        </w:rPr>
        <w:t>www.comprasgovernamentais.gov.br</w:t>
      </w:r>
      <w:r w:rsidRPr="00D44E86">
        <w:rPr>
          <w:rFonts w:ascii="Arial" w:eastAsia="Arial" w:hAnsi="Arial"/>
        </w:rPr>
        <w:t xml:space="preserve"> e apresentem os documentos nele exigidos, em original ou por qualquer processo de cópia autenticada por Cartório de Notas e Ofício competente;</w:t>
      </w:r>
    </w:p>
    <w:p w:rsidR="00822A01" w:rsidRPr="00D44E86" w:rsidRDefault="00822A01" w:rsidP="00D44E86">
      <w:pPr>
        <w:spacing w:line="276" w:lineRule="auto"/>
        <w:jc w:val="both"/>
        <w:rPr>
          <w:rFonts w:ascii="Arial" w:eastAsia="Arial" w:hAnsi="Arial"/>
        </w:rPr>
      </w:pPr>
      <w:r w:rsidRPr="00D44E86">
        <w:rPr>
          <w:rFonts w:ascii="Arial" w:eastAsia="Arial" w:hAnsi="Arial"/>
        </w:rPr>
        <w:t>8.1.1.2. Estejam cadastradas no Sistema de Cadastramento Unificado de Fornecedores - SICAF, nos termos do § 1º do art. 1º do Decreto 3.722, de 09.01.2001, publicado no D.O.U. de 10.01.2001 (válido só para empresas nacionais);</w:t>
      </w:r>
    </w:p>
    <w:p w:rsidR="00822A01" w:rsidRPr="00D44E86" w:rsidRDefault="00822A01" w:rsidP="00D44E86">
      <w:pPr>
        <w:spacing w:line="276" w:lineRule="auto"/>
        <w:jc w:val="both"/>
        <w:rPr>
          <w:rFonts w:ascii="Arial" w:eastAsia="Arial" w:hAnsi="Arial"/>
        </w:rPr>
      </w:pPr>
      <w:proofErr w:type="gramStart"/>
      <w:r w:rsidRPr="00D44E86">
        <w:rPr>
          <w:rFonts w:ascii="Arial" w:eastAsia="Arial" w:hAnsi="Arial"/>
        </w:rPr>
        <w:t>8.1.1.3 As</w:t>
      </w:r>
      <w:proofErr w:type="gramEnd"/>
      <w:r w:rsidRPr="00D44E86">
        <w:rPr>
          <w:rFonts w:ascii="Arial" w:eastAsia="Arial" w:hAnsi="Arial"/>
        </w:rPr>
        <w:t xml:space="preserve"> empresas não cadastradas no SICAF que tiverem interesse em participar do presente Pregão Eletrônico deverão providenciar o seu cadastramento e sua habilitação junto ao SICAF DIGITAL.</w:t>
      </w:r>
    </w:p>
    <w:p w:rsidR="00822A01" w:rsidRPr="00D44E86" w:rsidRDefault="00822A01" w:rsidP="00D44E86">
      <w:pPr>
        <w:spacing w:line="276" w:lineRule="auto"/>
        <w:jc w:val="both"/>
        <w:rPr>
          <w:rFonts w:ascii="Arial" w:eastAsia="Arial" w:hAnsi="Arial"/>
          <w:u w:val="single"/>
        </w:rPr>
      </w:pPr>
      <w:proofErr w:type="gramStart"/>
      <w:r w:rsidRPr="00D44E86">
        <w:rPr>
          <w:rFonts w:ascii="Arial" w:eastAsia="Arial" w:hAnsi="Arial"/>
        </w:rPr>
        <w:t>8.1.1.4 As</w:t>
      </w:r>
      <w:proofErr w:type="gramEnd"/>
      <w:r w:rsidRPr="00D44E86">
        <w:rPr>
          <w:rFonts w:ascii="Arial" w:eastAsia="Arial" w:hAnsi="Arial"/>
        </w:rPr>
        <w:t xml:space="preserve"> empresas estrangeiras deverão solicitar o seu credenciamento diretamente no COMPRASNET, </w:t>
      </w:r>
      <w:r w:rsidRPr="00D44E86">
        <w:rPr>
          <w:rFonts w:ascii="Arial" w:eastAsia="Arial" w:hAnsi="Arial"/>
          <w:b/>
        </w:rPr>
        <w:t>até 03 (três) dias úteis antes da abertura da sessão</w:t>
      </w:r>
      <w:r w:rsidRPr="00D44E86">
        <w:rPr>
          <w:rFonts w:ascii="Arial" w:eastAsia="Arial" w:hAnsi="Arial"/>
        </w:rPr>
        <w:t xml:space="preserve">. </w:t>
      </w:r>
      <w:r w:rsidRPr="00D44E86">
        <w:rPr>
          <w:rFonts w:ascii="Arial" w:eastAsia="Arial" w:hAnsi="Arial"/>
          <w:u w:val="single"/>
        </w:rPr>
        <w:t>Para seu credenciamento deverão fornecer: nome, endereço físico, telefone e endereço eletrônico (e-mail);</w:t>
      </w:r>
    </w:p>
    <w:p w:rsidR="00822A01" w:rsidRPr="00D44E86" w:rsidRDefault="00822A01" w:rsidP="00D44E86">
      <w:pPr>
        <w:spacing w:line="276" w:lineRule="auto"/>
        <w:jc w:val="both"/>
        <w:rPr>
          <w:rFonts w:ascii="Arial" w:eastAsia="Arial" w:hAnsi="Arial"/>
        </w:rPr>
      </w:pPr>
      <w:proofErr w:type="gramStart"/>
      <w:r w:rsidRPr="00D44E86">
        <w:rPr>
          <w:rFonts w:ascii="Arial" w:eastAsia="Arial" w:hAnsi="Arial"/>
        </w:rPr>
        <w:t>8.1.1.5 As</w:t>
      </w:r>
      <w:proofErr w:type="gramEnd"/>
      <w:r w:rsidRPr="00D44E86">
        <w:rPr>
          <w:rFonts w:ascii="Arial" w:eastAsia="Arial" w:hAnsi="Arial"/>
        </w:rPr>
        <w:t xml:space="preserve"> empresas em recuperação judicial ou extrajudicial, desde que no momento da habilitação, apresentem o Plano de Recuperação devidamente homologado pelo Juiz competente, na forma do Art. 58 e 165 da Lei n.º 11.101/2005.</w:t>
      </w:r>
    </w:p>
    <w:p w:rsidR="00822A01" w:rsidRPr="00D44E86" w:rsidRDefault="00822A01" w:rsidP="00D44E86">
      <w:pPr>
        <w:spacing w:line="276" w:lineRule="auto"/>
        <w:jc w:val="both"/>
        <w:rPr>
          <w:rFonts w:ascii="Arial" w:eastAsia="Arial" w:hAnsi="Arial"/>
        </w:rPr>
      </w:pPr>
      <w:proofErr w:type="gramStart"/>
      <w:r w:rsidRPr="00D44E86">
        <w:rPr>
          <w:rFonts w:ascii="Arial" w:eastAsia="Arial" w:hAnsi="Arial"/>
        </w:rPr>
        <w:t>8.1.1.6 Não</w:t>
      </w:r>
      <w:proofErr w:type="gramEnd"/>
      <w:r w:rsidRPr="00D44E86">
        <w:rPr>
          <w:rFonts w:ascii="Arial" w:eastAsia="Arial" w:hAnsi="Arial"/>
        </w:rPr>
        <w:t xml:space="preserve"> estejam sob falência, concordata, concurso de credores, dissolução, liquidação, consórcios de empresas, e não sejam controladoras, coligadas ou subsidiárias uma das outras;</w:t>
      </w:r>
    </w:p>
    <w:p w:rsidR="00822A01" w:rsidRPr="00D44E86" w:rsidRDefault="00822A01" w:rsidP="00D44E86">
      <w:pPr>
        <w:spacing w:line="276" w:lineRule="auto"/>
        <w:jc w:val="both"/>
        <w:rPr>
          <w:rFonts w:ascii="Arial" w:eastAsia="Arial" w:hAnsi="Arial"/>
        </w:rPr>
      </w:pPr>
      <w:proofErr w:type="gramStart"/>
      <w:r w:rsidRPr="00D44E86">
        <w:rPr>
          <w:rFonts w:ascii="Arial" w:eastAsia="Arial" w:hAnsi="Arial"/>
        </w:rPr>
        <w:t>8.1.1.7 Não</w:t>
      </w:r>
      <w:proofErr w:type="gramEnd"/>
      <w:r w:rsidRPr="00D44E86">
        <w:rPr>
          <w:rFonts w:ascii="Arial" w:eastAsia="Arial" w:hAnsi="Arial"/>
        </w:rPr>
        <w:t xml:space="preserve"> tenham sido declaradas inidôneas por qualquer Órgão da Administração Pública direta ou indireta, Federal, Estadual, Municipal ou do Distrito Federal, nem estejam punidas com suspensão do direito de contratar ou licitar com a Administração Pública Municipal Direta ou Indireta.</w:t>
      </w:r>
    </w:p>
    <w:p w:rsidR="00822A01" w:rsidRPr="00D44E86" w:rsidRDefault="00822A01" w:rsidP="00D44E86">
      <w:pPr>
        <w:spacing w:line="276" w:lineRule="auto"/>
        <w:jc w:val="both"/>
        <w:rPr>
          <w:rFonts w:ascii="Arial" w:eastAsia="Arial" w:hAnsi="Arial"/>
        </w:rPr>
      </w:pPr>
      <w:r w:rsidRPr="00D44E86">
        <w:rPr>
          <w:rFonts w:ascii="Arial" w:eastAsia="Arial" w:hAnsi="Arial"/>
          <w:b/>
          <w:u w:val="single"/>
        </w:rPr>
        <w:t xml:space="preserve">8.2 Como requisito para participação no PREGÃO ELETRÔNICO o Licitante deverá manifestar, em campo próprio do Sistema Eletrônico, que cumpre plenamente os requisitos de habilitação e que sua proposta de preços está em conformidade com as exigências do instrumento convocatório, bem como a descritiva técnica constante do Termo de Referência no Anexo I do presente Edital. </w:t>
      </w:r>
      <w:r w:rsidRPr="00D44E86">
        <w:rPr>
          <w:rFonts w:ascii="Arial" w:eastAsia="Arial" w:hAnsi="Arial"/>
        </w:rPr>
        <w:t>A Secretaria de Logística e Tecnologia da Informação - SLTI atua como Órgão provedor do Sistema Eletrônico.</w:t>
      </w:r>
    </w:p>
    <w:p w:rsidR="00822A01" w:rsidRPr="00D44E86" w:rsidRDefault="00822A01" w:rsidP="00D44E86">
      <w:pPr>
        <w:spacing w:line="276" w:lineRule="auto"/>
        <w:rPr>
          <w:rFonts w:ascii="Arial" w:eastAsia="Arial" w:hAnsi="Arial"/>
        </w:rPr>
      </w:pPr>
      <w:r w:rsidRPr="007304B6">
        <w:rPr>
          <w:rFonts w:ascii="Arial" w:eastAsia="Arial" w:hAnsi="Arial"/>
          <w:b/>
        </w:rPr>
        <w:t>8.3</w:t>
      </w:r>
      <w:r w:rsidRPr="00D44E86">
        <w:rPr>
          <w:rFonts w:ascii="Arial" w:eastAsia="Arial" w:hAnsi="Arial"/>
        </w:rPr>
        <w:t>. Não poderão concorrer direta ou indiretamente nesta licitação:</w:t>
      </w:r>
    </w:p>
    <w:p w:rsidR="00822A01" w:rsidRPr="00D44E86" w:rsidRDefault="00822A01" w:rsidP="00D44E86">
      <w:pPr>
        <w:spacing w:line="276" w:lineRule="auto"/>
        <w:jc w:val="both"/>
        <w:rPr>
          <w:rFonts w:ascii="Arial" w:eastAsia="Arial" w:hAnsi="Arial"/>
        </w:rPr>
      </w:pPr>
      <w:r w:rsidRPr="007304B6">
        <w:rPr>
          <w:rFonts w:ascii="Arial" w:eastAsia="Arial" w:hAnsi="Arial"/>
          <w:b/>
        </w:rPr>
        <w:t>8.3.1.</w:t>
      </w:r>
      <w:r w:rsidRPr="00D44E86">
        <w:rPr>
          <w:rFonts w:ascii="Arial" w:eastAsia="Arial" w:hAnsi="Arial"/>
        </w:rPr>
        <w:t xml:space="preserve"> Servidor de qualquer Órgão ou Entidade vinculada ao Órgão promotor da licitação, bem assim a empresa da qual tal servidor seja sócio, dirigente ou responsável técnico.</w:t>
      </w:r>
    </w:p>
    <w:p w:rsidR="00822A01" w:rsidRPr="00D44E86" w:rsidRDefault="00822A01" w:rsidP="00D44E86">
      <w:pPr>
        <w:spacing w:line="276" w:lineRule="auto"/>
        <w:jc w:val="both"/>
        <w:rPr>
          <w:rFonts w:ascii="Arial" w:eastAsia="Arial" w:hAnsi="Arial"/>
        </w:rPr>
      </w:pPr>
      <w:r w:rsidRPr="007304B6">
        <w:rPr>
          <w:rFonts w:ascii="Arial" w:eastAsia="Arial" w:hAnsi="Arial"/>
          <w:b/>
        </w:rPr>
        <w:t>8.4</w:t>
      </w:r>
      <w:r w:rsidRPr="00D44E86">
        <w:rPr>
          <w:rFonts w:ascii="Arial" w:eastAsia="Arial" w:hAnsi="Arial"/>
        </w:rPr>
        <w:t>. A Licitante arcará integralmente com todos os custos de preparação e apresentação de sua proposta de preços, independente do resultado do procedimento licitatório.</w:t>
      </w:r>
    </w:p>
    <w:p w:rsidR="00822A01" w:rsidRPr="00D44E86" w:rsidRDefault="00822A01" w:rsidP="00D44E86">
      <w:pPr>
        <w:spacing w:line="276" w:lineRule="auto"/>
        <w:jc w:val="both"/>
        <w:rPr>
          <w:rFonts w:ascii="Arial" w:eastAsia="Arial" w:hAnsi="Arial"/>
        </w:rPr>
      </w:pPr>
      <w:r w:rsidRPr="007304B6">
        <w:rPr>
          <w:rFonts w:ascii="Arial" w:eastAsia="Arial" w:hAnsi="Arial"/>
          <w:b/>
        </w:rPr>
        <w:t>8.5</w:t>
      </w:r>
      <w:r w:rsidRPr="00D44E86">
        <w:rPr>
          <w:rFonts w:ascii="Arial" w:eastAsia="Arial" w:hAnsi="Arial"/>
        </w:rPr>
        <w:t>. Uma Licitante, ou grupo, suas filiais ou empresas que fazem parte de um mesmo grupo econômico ou financeiro, somente poderá apresentar uma única proposta de preços. Caso uma Licitante participe em mais de uma proposta de preços, estas propostas de preços não serão levadas em consideração e serão rejeitadas pelo Comprador.</w:t>
      </w:r>
    </w:p>
    <w:p w:rsidR="00822A01" w:rsidRPr="00D44E86" w:rsidRDefault="00822A01" w:rsidP="00D44E86">
      <w:pPr>
        <w:spacing w:line="276" w:lineRule="auto"/>
        <w:jc w:val="both"/>
        <w:rPr>
          <w:rFonts w:ascii="Arial" w:eastAsia="Arial" w:hAnsi="Arial"/>
        </w:rPr>
      </w:pPr>
      <w:r w:rsidRPr="007304B6">
        <w:rPr>
          <w:rFonts w:ascii="Arial" w:eastAsia="Arial" w:hAnsi="Arial"/>
          <w:b/>
        </w:rPr>
        <w:t>8.5.1.</w:t>
      </w:r>
      <w:r w:rsidRPr="00D44E86">
        <w:rPr>
          <w:rFonts w:ascii="Arial" w:eastAsia="Arial" w:hAnsi="Arial"/>
        </w:rPr>
        <w:t xml:space="preserve"> Para tais efeitos entende-se que fazem parte de um mesmo grupo econômico ou financeiro, as empresas que tenham diretores, acionistas (com participação em mais de 5%), ou representantes legais comuns, e aquelas que dependam ou subsidiem econômica ou financeiramente a outra empresa.</w:t>
      </w:r>
    </w:p>
    <w:p w:rsidR="00822A01" w:rsidRPr="00D44E86" w:rsidRDefault="00822A01" w:rsidP="00D44E86">
      <w:pPr>
        <w:spacing w:line="276" w:lineRule="auto"/>
        <w:jc w:val="both"/>
        <w:rPr>
          <w:rFonts w:ascii="Arial" w:eastAsia="Arial" w:hAnsi="Arial"/>
        </w:rPr>
      </w:pPr>
      <w:r w:rsidRPr="007304B6">
        <w:rPr>
          <w:rFonts w:ascii="Arial" w:eastAsia="Arial" w:hAnsi="Arial"/>
          <w:b/>
        </w:rPr>
        <w:t>8.6.</w:t>
      </w:r>
      <w:r w:rsidRPr="00D44E86">
        <w:rPr>
          <w:rFonts w:ascii="Arial" w:eastAsia="Arial" w:hAnsi="Arial"/>
        </w:rPr>
        <w:t xml:space="preserve"> Nenhuma empresa ou instituição vinculada ao Comprador será elegível para participar deste processo licitatório.</w:t>
      </w:r>
    </w:p>
    <w:p w:rsidR="00822A01" w:rsidRPr="00D44E86" w:rsidRDefault="00822A01" w:rsidP="00D44E86">
      <w:pPr>
        <w:spacing w:line="276" w:lineRule="auto"/>
        <w:jc w:val="both"/>
        <w:rPr>
          <w:rFonts w:ascii="Arial" w:eastAsia="Arial" w:hAnsi="Arial"/>
        </w:rPr>
      </w:pPr>
      <w:r w:rsidRPr="00D44E86">
        <w:rPr>
          <w:rFonts w:ascii="Arial" w:eastAsia="Arial" w:hAnsi="Arial"/>
          <w:b/>
        </w:rPr>
        <w:t xml:space="preserve">8.7 </w:t>
      </w:r>
      <w:r w:rsidRPr="00D44E86">
        <w:rPr>
          <w:rFonts w:ascii="Arial" w:eastAsia="Arial" w:hAnsi="Arial"/>
        </w:rPr>
        <w:t>O credenciamento do licitante junto ao COMPRASNET implica na presunção de sua capacidade técnica para realização das operações inerentes ao pregão eletrônico.</w:t>
      </w:r>
    </w:p>
    <w:p w:rsidR="00A77692" w:rsidRPr="00D44E86" w:rsidRDefault="00A77692" w:rsidP="00D44E86">
      <w:pPr>
        <w:spacing w:line="276" w:lineRule="auto"/>
        <w:jc w:val="both"/>
        <w:rPr>
          <w:rFonts w:ascii="Arial" w:eastAsia="Arial" w:hAnsi="Arial"/>
        </w:rPr>
      </w:pPr>
    </w:p>
    <w:p w:rsidR="00A77692" w:rsidRPr="00D44E86" w:rsidRDefault="00A77692" w:rsidP="00D44E86">
      <w:pPr>
        <w:shd w:val="clear" w:color="auto" w:fill="A6A6A6" w:themeFill="background1" w:themeFillShade="A6"/>
        <w:tabs>
          <w:tab w:val="left" w:pos="360"/>
        </w:tabs>
        <w:spacing w:line="276" w:lineRule="auto"/>
        <w:jc w:val="both"/>
        <w:rPr>
          <w:rFonts w:ascii="Arial" w:eastAsia="Arial" w:hAnsi="Arial"/>
        </w:rPr>
      </w:pPr>
      <w:r w:rsidRPr="00D44E86">
        <w:rPr>
          <w:rFonts w:ascii="Arial" w:hAnsi="Arial"/>
          <w:b/>
          <w:bCs/>
        </w:rPr>
        <w:t xml:space="preserve">9. DA CONEXÃO COM O SISTEMA E DO ENVIO DAS PROPOSTA </w:t>
      </w:r>
    </w:p>
    <w:p w:rsidR="00822A01" w:rsidRPr="00D44E86" w:rsidRDefault="00822A01" w:rsidP="00D44E86">
      <w:pPr>
        <w:spacing w:line="276" w:lineRule="auto"/>
        <w:jc w:val="both"/>
        <w:rPr>
          <w:rFonts w:ascii="Arial" w:hAnsi="Arial"/>
          <w:color w:val="000000" w:themeColor="text1"/>
        </w:rPr>
      </w:pPr>
      <w:proofErr w:type="gramStart"/>
      <w:r w:rsidRPr="007304B6">
        <w:rPr>
          <w:rFonts w:ascii="Arial" w:hAnsi="Arial"/>
          <w:b/>
          <w:color w:val="000000" w:themeColor="text1"/>
        </w:rPr>
        <w:t>9.1</w:t>
      </w:r>
      <w:r w:rsidRPr="00D44E86">
        <w:rPr>
          <w:rFonts w:ascii="Arial" w:hAnsi="Arial"/>
          <w:color w:val="000000" w:themeColor="text1"/>
        </w:rPr>
        <w:t xml:space="preserve"> Os</w:t>
      </w:r>
      <w:proofErr w:type="gramEnd"/>
      <w:r w:rsidRPr="00D44E86">
        <w:rPr>
          <w:rFonts w:ascii="Arial" w:hAnsi="Arial"/>
          <w:color w:val="000000" w:themeColor="text1"/>
        </w:rPr>
        <w:t xml:space="preserve"> licitantes </w:t>
      </w:r>
      <w:r w:rsidRPr="00D44E86">
        <w:rPr>
          <w:rFonts w:ascii="Arial" w:hAnsi="Arial"/>
          <w:color w:val="000000"/>
        </w:rPr>
        <w:t xml:space="preserve">encaminharão, exclusivamente por meio do sistema, </w:t>
      </w:r>
      <w:r w:rsidRPr="00D44E86">
        <w:rPr>
          <w:rFonts w:ascii="Arial" w:hAnsi="Arial"/>
          <w:b/>
          <w:color w:val="000000"/>
          <w:u w:val="single"/>
        </w:rPr>
        <w:t>concomitantemente</w:t>
      </w:r>
      <w:r w:rsidRPr="00D44E86">
        <w:rPr>
          <w:rFonts w:ascii="Arial" w:hAnsi="Arial"/>
          <w:color w:val="000000"/>
        </w:rPr>
        <w:t xml:space="preserve"> com os documentos de habilitação exigidos no edital, proposta com a descrição do objeto ofertado e o preço, até a data e o horário estabelecidos para abertura da sessão pública</w:t>
      </w:r>
      <w:r w:rsidRPr="00D44E86">
        <w:rPr>
          <w:rFonts w:ascii="Arial" w:hAnsi="Arial"/>
          <w:color w:val="000000" w:themeColor="text1"/>
        </w:rPr>
        <w:t xml:space="preserve">, quando, então, encerrar-se-á automaticamente a etapa de envio dessa documentação. </w:t>
      </w:r>
    </w:p>
    <w:p w:rsidR="00822A01" w:rsidRPr="00D44E86" w:rsidRDefault="00822A01" w:rsidP="00F26456">
      <w:pPr>
        <w:pStyle w:val="PargrafodaLista"/>
        <w:numPr>
          <w:ilvl w:val="1"/>
          <w:numId w:val="9"/>
        </w:numPr>
        <w:tabs>
          <w:tab w:val="left" w:pos="426"/>
        </w:tabs>
        <w:spacing w:line="276" w:lineRule="auto"/>
        <w:ind w:left="0" w:firstLine="0"/>
        <w:jc w:val="both"/>
        <w:rPr>
          <w:rFonts w:ascii="Arial" w:hAnsi="Arial" w:cs="Arial"/>
          <w:color w:val="000000" w:themeColor="text1"/>
          <w:sz w:val="20"/>
          <w:szCs w:val="20"/>
        </w:rPr>
      </w:pPr>
      <w:r w:rsidRPr="00D44E86">
        <w:rPr>
          <w:rFonts w:ascii="Arial" w:hAnsi="Arial" w:cs="Arial"/>
          <w:color w:val="000000"/>
          <w:sz w:val="20"/>
          <w:szCs w:val="20"/>
        </w:rPr>
        <w:t>O envio da proposta, acompanhada dos documentos de habilitação exigidos neste Edital, ocorrerá por meio de chave de acesso e senha.</w:t>
      </w:r>
    </w:p>
    <w:p w:rsidR="00822A01" w:rsidRPr="00D44E86" w:rsidRDefault="00822A01" w:rsidP="00F26456">
      <w:pPr>
        <w:pStyle w:val="PargrafodaLista"/>
        <w:numPr>
          <w:ilvl w:val="1"/>
          <w:numId w:val="9"/>
        </w:numPr>
        <w:tabs>
          <w:tab w:val="left" w:pos="426"/>
        </w:tabs>
        <w:spacing w:line="276" w:lineRule="auto"/>
        <w:ind w:left="0" w:firstLine="0"/>
        <w:jc w:val="both"/>
        <w:rPr>
          <w:rFonts w:ascii="Arial" w:hAnsi="Arial" w:cs="Arial"/>
          <w:color w:val="000000" w:themeColor="text1"/>
          <w:sz w:val="20"/>
          <w:szCs w:val="20"/>
        </w:rPr>
      </w:pPr>
      <w:r w:rsidRPr="00D44E86">
        <w:rPr>
          <w:rFonts w:ascii="Arial" w:hAnsi="Arial" w:cs="Arial"/>
          <w:color w:val="000000" w:themeColor="text1"/>
          <w:sz w:val="20"/>
          <w:szCs w:val="20"/>
        </w:rPr>
        <w:t>Os licitantes poderão deixar de apresentar os documentos de habilitação que constem do SICAF, assegurado aos demais licitantes o direito de acesso aos dados constantes dos sistemas.</w:t>
      </w:r>
    </w:p>
    <w:p w:rsidR="00822A01" w:rsidRPr="00D44E86" w:rsidRDefault="00822A01" w:rsidP="00F26456">
      <w:pPr>
        <w:numPr>
          <w:ilvl w:val="1"/>
          <w:numId w:val="9"/>
        </w:numPr>
        <w:tabs>
          <w:tab w:val="left" w:pos="426"/>
        </w:tabs>
        <w:spacing w:line="276" w:lineRule="auto"/>
        <w:ind w:left="0" w:firstLine="0"/>
        <w:jc w:val="both"/>
        <w:rPr>
          <w:rFonts w:ascii="Arial" w:hAnsi="Arial"/>
          <w:color w:val="000000" w:themeColor="text1"/>
        </w:rPr>
      </w:pPr>
      <w:r w:rsidRPr="00D44E86">
        <w:rPr>
          <w:rFonts w:ascii="Arial" w:eastAsia="Arial" w:hAnsi="Arial"/>
        </w:rPr>
        <w:t>As Microempresas e Empresas de Pequeno Porte deverão encaminhar a documentação de habilitação, ainda que haja alguma restrição de regularidade fiscal e trabalhista, nos termos do art. 43, § 1º da LC nº 123, de 2006.</w:t>
      </w:r>
    </w:p>
    <w:p w:rsidR="00822A01" w:rsidRPr="00090866" w:rsidRDefault="00822A01" w:rsidP="00F26456">
      <w:pPr>
        <w:numPr>
          <w:ilvl w:val="1"/>
          <w:numId w:val="9"/>
        </w:numPr>
        <w:tabs>
          <w:tab w:val="left" w:pos="426"/>
        </w:tabs>
        <w:spacing w:line="276" w:lineRule="auto"/>
        <w:ind w:left="0" w:firstLine="0"/>
        <w:jc w:val="both"/>
        <w:rPr>
          <w:rFonts w:ascii="Arial" w:hAnsi="Arial"/>
          <w:color w:val="000000"/>
        </w:rPr>
      </w:pPr>
      <w:r w:rsidRPr="00090866">
        <w:rPr>
          <w:rFonts w:ascii="Arial" w:hAnsi="Arial"/>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822A01" w:rsidRPr="00090866" w:rsidRDefault="00822A01" w:rsidP="00F26456">
      <w:pPr>
        <w:numPr>
          <w:ilvl w:val="1"/>
          <w:numId w:val="9"/>
        </w:numPr>
        <w:tabs>
          <w:tab w:val="left" w:pos="426"/>
        </w:tabs>
        <w:spacing w:line="276" w:lineRule="auto"/>
        <w:ind w:left="0" w:firstLine="0"/>
        <w:jc w:val="both"/>
        <w:rPr>
          <w:rFonts w:ascii="Arial" w:hAnsi="Arial"/>
          <w:color w:val="000000" w:themeColor="text1"/>
        </w:rPr>
      </w:pPr>
      <w:r w:rsidRPr="00090866">
        <w:rPr>
          <w:rFonts w:ascii="Arial" w:hAnsi="Arial"/>
        </w:rPr>
        <w:t xml:space="preserve">Até a abertura da sessão pública, os licitantes poderão retirar ou substituir </w:t>
      </w:r>
      <w:r w:rsidRPr="00090866">
        <w:rPr>
          <w:rFonts w:ascii="Arial" w:hAnsi="Arial"/>
          <w:color w:val="000000"/>
        </w:rPr>
        <w:t>a proposta e os documentos de habilitação anteriormente inseridos no sistema;</w:t>
      </w:r>
    </w:p>
    <w:p w:rsidR="00822A01" w:rsidRPr="00090866" w:rsidRDefault="00822A01" w:rsidP="00F26456">
      <w:pPr>
        <w:numPr>
          <w:ilvl w:val="1"/>
          <w:numId w:val="9"/>
        </w:numPr>
        <w:tabs>
          <w:tab w:val="left" w:pos="426"/>
        </w:tabs>
        <w:spacing w:line="276" w:lineRule="auto"/>
        <w:ind w:left="0" w:firstLine="0"/>
        <w:jc w:val="both"/>
        <w:rPr>
          <w:rFonts w:ascii="Arial" w:hAnsi="Arial"/>
          <w:color w:val="000000" w:themeColor="text1"/>
        </w:rPr>
      </w:pPr>
      <w:r w:rsidRPr="00090866">
        <w:rPr>
          <w:rFonts w:ascii="Arial" w:hAnsi="Arial"/>
          <w:color w:val="000000"/>
        </w:rPr>
        <w:t>Não será estabelecida, nessa etapa do certame, ordem de classificação entre as propostas apresentadas, o que somente ocorrerá após a realização dos procedimentos de negociação e julgamento da proposta.</w:t>
      </w:r>
    </w:p>
    <w:p w:rsidR="00822A01" w:rsidRPr="00090866" w:rsidRDefault="00822A01" w:rsidP="00F26456">
      <w:pPr>
        <w:numPr>
          <w:ilvl w:val="1"/>
          <w:numId w:val="9"/>
        </w:numPr>
        <w:tabs>
          <w:tab w:val="left" w:pos="426"/>
        </w:tabs>
        <w:spacing w:line="276" w:lineRule="auto"/>
        <w:ind w:left="0" w:firstLine="0"/>
        <w:jc w:val="both"/>
        <w:rPr>
          <w:rFonts w:ascii="Arial" w:hAnsi="Arial"/>
          <w:color w:val="000000" w:themeColor="text1"/>
        </w:rPr>
      </w:pPr>
      <w:r w:rsidRPr="00090866">
        <w:rPr>
          <w:rFonts w:ascii="Arial" w:hAnsi="Arial"/>
          <w:color w:val="000000" w:themeColor="text1"/>
        </w:rPr>
        <w:t xml:space="preserve">Os documentos que compõem a proposta e a habilitação do licitante melhor classificado somente </w:t>
      </w:r>
      <w:r w:rsidRPr="00090866">
        <w:rPr>
          <w:rFonts w:ascii="Arial" w:hAnsi="Arial"/>
          <w:color w:val="000000"/>
        </w:rPr>
        <w:t>serão</w:t>
      </w:r>
      <w:r w:rsidRPr="00090866">
        <w:rPr>
          <w:rFonts w:ascii="Arial" w:hAnsi="Arial"/>
          <w:color w:val="000000" w:themeColor="text1"/>
        </w:rPr>
        <w:t xml:space="preserve"> disponibilizados para avaliação do pregoeiro e para acesso público após o encerramento do envio de lances.</w:t>
      </w:r>
    </w:p>
    <w:p w:rsidR="00822A01" w:rsidRPr="00D44E86" w:rsidRDefault="00822A01" w:rsidP="00D44E86">
      <w:pPr>
        <w:spacing w:line="276" w:lineRule="auto"/>
        <w:rPr>
          <w:rFonts w:ascii="Arial" w:eastAsia="Times New Roman" w:hAnsi="Arial"/>
        </w:rPr>
      </w:pPr>
    </w:p>
    <w:p w:rsidR="00822A01" w:rsidRPr="00D44E86" w:rsidRDefault="00822A01" w:rsidP="00D44E86">
      <w:pPr>
        <w:shd w:val="clear" w:color="auto" w:fill="BFBFBF" w:themeFill="background1" w:themeFillShade="BF"/>
        <w:spacing w:line="276" w:lineRule="auto"/>
        <w:rPr>
          <w:rFonts w:ascii="Arial" w:eastAsia="Arial" w:hAnsi="Arial"/>
          <w:b/>
        </w:rPr>
      </w:pPr>
      <w:r w:rsidRPr="00D44E86">
        <w:rPr>
          <w:rFonts w:ascii="Arial" w:eastAsia="Arial" w:hAnsi="Arial"/>
          <w:b/>
        </w:rPr>
        <w:t>10 - DA PROPOSTA DE PREÇOS</w:t>
      </w:r>
    </w:p>
    <w:p w:rsidR="00822A01" w:rsidRPr="00D44E86" w:rsidRDefault="00822A01" w:rsidP="00D44E86">
      <w:pPr>
        <w:spacing w:line="276" w:lineRule="auto"/>
        <w:jc w:val="both"/>
        <w:rPr>
          <w:rFonts w:ascii="Arial" w:eastAsia="Arial" w:hAnsi="Arial"/>
        </w:rPr>
      </w:pPr>
      <w:r w:rsidRPr="00D44E86">
        <w:rPr>
          <w:rFonts w:ascii="Arial" w:eastAsia="Arial" w:hAnsi="Arial"/>
          <w:b/>
        </w:rPr>
        <w:t xml:space="preserve">10.1 </w:t>
      </w:r>
      <w:r w:rsidRPr="00D44E86">
        <w:rPr>
          <w:rFonts w:ascii="Arial" w:eastAsia="Arial" w:hAnsi="Arial"/>
        </w:rPr>
        <w:t>A Proposta de Preços deverá ser elaborada e enviada exclusivamente por meio do COMPRASNET, em campo específico, a ser integralmente preenchido.</w:t>
      </w:r>
    </w:p>
    <w:p w:rsidR="00822A01" w:rsidRPr="00D44E86" w:rsidRDefault="00822A01" w:rsidP="00D44E86">
      <w:pPr>
        <w:spacing w:line="276" w:lineRule="auto"/>
        <w:jc w:val="both"/>
        <w:rPr>
          <w:rFonts w:ascii="Arial" w:eastAsia="Arial" w:hAnsi="Arial"/>
        </w:rPr>
      </w:pPr>
      <w:proofErr w:type="gramStart"/>
      <w:r w:rsidRPr="00D44E86">
        <w:rPr>
          <w:rFonts w:ascii="Arial" w:eastAsia="Arial" w:hAnsi="Arial"/>
          <w:b/>
        </w:rPr>
        <w:t>10.1.1</w:t>
      </w:r>
      <w:r w:rsidR="00A77692" w:rsidRPr="00D44E86">
        <w:rPr>
          <w:rFonts w:ascii="Arial" w:eastAsia="Arial" w:hAnsi="Arial"/>
          <w:b/>
        </w:rPr>
        <w:t xml:space="preserve"> </w:t>
      </w:r>
      <w:r w:rsidRPr="00D44E86">
        <w:rPr>
          <w:rFonts w:ascii="Arial" w:eastAsia="Arial" w:hAnsi="Arial"/>
        </w:rPr>
        <w:t>Até</w:t>
      </w:r>
      <w:proofErr w:type="gramEnd"/>
      <w:r w:rsidRPr="00D44E86">
        <w:rPr>
          <w:rFonts w:ascii="Arial" w:eastAsia="Arial" w:hAnsi="Arial"/>
        </w:rPr>
        <w:t xml:space="preserve"> a abertura da sessão, os licitantes poderão retirar ou substituir a proposta anteriormente apresentada.</w:t>
      </w:r>
    </w:p>
    <w:p w:rsidR="00822A01" w:rsidRPr="00D44E86" w:rsidRDefault="00822A01" w:rsidP="00D44E86">
      <w:pPr>
        <w:spacing w:line="276" w:lineRule="auto"/>
        <w:jc w:val="both"/>
        <w:rPr>
          <w:rFonts w:ascii="Arial" w:eastAsia="Arial" w:hAnsi="Arial"/>
        </w:rPr>
      </w:pPr>
      <w:r w:rsidRPr="00D44E86">
        <w:rPr>
          <w:rFonts w:ascii="Arial" w:eastAsia="Arial" w:hAnsi="Arial"/>
          <w:b/>
        </w:rPr>
        <w:t xml:space="preserve">10.1.2 </w:t>
      </w:r>
      <w:r w:rsidRPr="00D44E86">
        <w:rPr>
          <w:rFonts w:ascii="Arial" w:eastAsia="Arial" w:hAnsi="Arial"/>
        </w:rPr>
        <w:t>O formulário de proposta de preços, em sua forma impressa (Anexo II), somente será utilizado pelo licitante vencedor com vistas à readequação de sua oferta final.</w:t>
      </w:r>
    </w:p>
    <w:p w:rsidR="00822A01" w:rsidRPr="00D44E86" w:rsidRDefault="00822A01" w:rsidP="00D44E86">
      <w:pPr>
        <w:spacing w:line="276" w:lineRule="auto"/>
        <w:jc w:val="both"/>
        <w:rPr>
          <w:rFonts w:ascii="Arial" w:eastAsia="Arial" w:hAnsi="Arial"/>
        </w:rPr>
      </w:pPr>
      <w:r w:rsidRPr="00D44E86">
        <w:rPr>
          <w:rFonts w:ascii="Arial" w:eastAsia="Arial" w:hAnsi="Arial"/>
          <w:b/>
        </w:rPr>
        <w:t xml:space="preserve">10.1.3 </w:t>
      </w:r>
      <w:r w:rsidRPr="00D44E86">
        <w:rPr>
          <w:rFonts w:ascii="Arial" w:eastAsia="Arial" w:hAnsi="Arial"/>
        </w:rPr>
        <w:t xml:space="preserve">As propostas não poderão impor condições ou conter opções, somente sendo admitidas propostas que ofertem apenas uma marca, um modelo e um preço para cada </w:t>
      </w:r>
      <w:proofErr w:type="gramStart"/>
      <w:r w:rsidRPr="00D44E86">
        <w:rPr>
          <w:rFonts w:ascii="Arial" w:eastAsia="Arial" w:hAnsi="Arial"/>
        </w:rPr>
        <w:t>material(</w:t>
      </w:r>
      <w:proofErr w:type="spellStart"/>
      <w:proofErr w:type="gramEnd"/>
      <w:r w:rsidRPr="00D44E86">
        <w:rPr>
          <w:rFonts w:ascii="Arial" w:eastAsia="Arial" w:hAnsi="Arial"/>
        </w:rPr>
        <w:t>is</w:t>
      </w:r>
      <w:proofErr w:type="spellEnd"/>
      <w:r w:rsidRPr="00D44E86">
        <w:rPr>
          <w:rFonts w:ascii="Arial" w:eastAsia="Arial" w:hAnsi="Arial"/>
        </w:rPr>
        <w:t>) constante(s) do objeto desta licitação.</w:t>
      </w:r>
    </w:p>
    <w:p w:rsidR="00822A01" w:rsidRPr="00D44E86" w:rsidRDefault="00822A01" w:rsidP="00D44E86">
      <w:pPr>
        <w:spacing w:line="276" w:lineRule="auto"/>
        <w:jc w:val="both"/>
        <w:rPr>
          <w:rFonts w:ascii="Arial" w:eastAsia="Arial" w:hAnsi="Arial"/>
        </w:rPr>
      </w:pPr>
      <w:r w:rsidRPr="00D44E86">
        <w:rPr>
          <w:rFonts w:ascii="Arial" w:eastAsia="Arial" w:hAnsi="Arial"/>
          <w:b/>
        </w:rPr>
        <w:t xml:space="preserve">10.2 </w:t>
      </w:r>
      <w:r w:rsidRPr="00D44E86">
        <w:rPr>
          <w:rFonts w:ascii="Arial" w:eastAsia="Arial" w:hAnsi="Arial"/>
        </w:rPr>
        <w:t>A proposta de preços englobará todas as despesas relativas ao objeto do contrato, bem como os respectivos custos diretos e indiretos, tributos, remunerações, despesas fiscais e financeiras e quaisquer outras necessárias ao cumprimento do objeto desta Licitação, salvo expressa previsão legal. Nenhuma reivindicação adicional de pagamento ou reajustamento de preços será considerada.</w:t>
      </w:r>
    </w:p>
    <w:p w:rsidR="00822A01" w:rsidRPr="00D44E86" w:rsidRDefault="00822A01" w:rsidP="00D44E86">
      <w:pPr>
        <w:spacing w:line="276" w:lineRule="auto"/>
        <w:jc w:val="both"/>
        <w:rPr>
          <w:rFonts w:ascii="Arial" w:eastAsia="Arial" w:hAnsi="Arial"/>
        </w:rPr>
      </w:pPr>
      <w:r w:rsidRPr="00D44E86">
        <w:rPr>
          <w:rFonts w:ascii="Arial" w:eastAsia="Arial" w:hAnsi="Arial"/>
          <w:b/>
        </w:rPr>
        <w:t xml:space="preserve">10.3 </w:t>
      </w:r>
      <w:r w:rsidRPr="00D44E86">
        <w:rPr>
          <w:rFonts w:ascii="Arial" w:eastAsia="Arial" w:hAnsi="Arial"/>
        </w:rPr>
        <w:t>O</w:t>
      </w:r>
      <w:r w:rsidRPr="00D44E86">
        <w:rPr>
          <w:rFonts w:ascii="Arial" w:eastAsia="Arial" w:hAnsi="Arial"/>
          <w:b/>
        </w:rPr>
        <w:t xml:space="preserve"> MEI/ME/EPP </w:t>
      </w:r>
      <w:r w:rsidRPr="00D44E86">
        <w:rPr>
          <w:rFonts w:ascii="Arial" w:eastAsia="Arial" w:hAnsi="Arial"/>
        </w:rPr>
        <w:t>deverá apresentar declaração de que cumpre os requisitos previstos na Lei Complementar nº 123, de 14.12.2006, em especial quanto ao seu art. 3º, na forma do Anexo IV do Edital.</w:t>
      </w:r>
    </w:p>
    <w:p w:rsidR="00822A01" w:rsidRPr="00D44E86" w:rsidRDefault="00822A01" w:rsidP="00D44E86">
      <w:pPr>
        <w:spacing w:line="276" w:lineRule="auto"/>
        <w:jc w:val="both"/>
        <w:rPr>
          <w:rFonts w:ascii="Arial" w:eastAsia="Arial" w:hAnsi="Arial"/>
        </w:rPr>
      </w:pPr>
      <w:r w:rsidRPr="00D44E86">
        <w:rPr>
          <w:rFonts w:ascii="Arial" w:eastAsia="Arial" w:hAnsi="Arial"/>
          <w:b/>
        </w:rPr>
        <w:t>10</w:t>
      </w:r>
      <w:r w:rsidR="00A74F35" w:rsidRPr="00D44E86">
        <w:rPr>
          <w:rFonts w:ascii="Arial" w:eastAsia="Arial" w:hAnsi="Arial"/>
          <w:b/>
        </w:rPr>
        <w:t>.4</w:t>
      </w:r>
      <w:r w:rsidRPr="00D44E86">
        <w:rPr>
          <w:rFonts w:ascii="Arial" w:eastAsia="Arial" w:hAnsi="Arial"/>
          <w:b/>
        </w:rPr>
        <w:t xml:space="preserve"> </w:t>
      </w:r>
      <w:r w:rsidRPr="00D44E86">
        <w:rPr>
          <w:rFonts w:ascii="Arial" w:eastAsia="Arial" w:hAnsi="Arial"/>
        </w:rPr>
        <w:t>A proposta de preços deverá limitar-se ao objeto desta licitação, sendo desconsideradas quaisquer alternativas de preço ou qualquer outra condição não prevista neste Edital.</w:t>
      </w:r>
    </w:p>
    <w:p w:rsidR="00822A01" w:rsidRPr="00D44E86" w:rsidRDefault="00822A01" w:rsidP="00D44E86">
      <w:pPr>
        <w:spacing w:line="276" w:lineRule="auto"/>
        <w:jc w:val="both"/>
        <w:rPr>
          <w:rFonts w:ascii="Arial" w:eastAsia="Arial" w:hAnsi="Arial"/>
        </w:rPr>
      </w:pPr>
      <w:proofErr w:type="gramStart"/>
      <w:r w:rsidRPr="00D44E86">
        <w:rPr>
          <w:rFonts w:ascii="Arial" w:eastAsia="Arial" w:hAnsi="Arial"/>
          <w:b/>
        </w:rPr>
        <w:t>10</w:t>
      </w:r>
      <w:r w:rsidR="00A74F35" w:rsidRPr="00D44E86">
        <w:rPr>
          <w:rFonts w:ascii="Arial" w:eastAsia="Arial" w:hAnsi="Arial"/>
          <w:b/>
        </w:rPr>
        <w:t>.5</w:t>
      </w:r>
      <w:r w:rsidRPr="00D44E86">
        <w:rPr>
          <w:rFonts w:ascii="Arial" w:eastAsia="Arial" w:hAnsi="Arial"/>
          <w:b/>
        </w:rPr>
        <w:t xml:space="preserve"> </w:t>
      </w:r>
      <w:r w:rsidRPr="00D44E86">
        <w:rPr>
          <w:rFonts w:ascii="Arial" w:eastAsia="Arial" w:hAnsi="Arial"/>
        </w:rPr>
        <w:t>Os</w:t>
      </w:r>
      <w:proofErr w:type="gramEnd"/>
      <w:r w:rsidRPr="00D44E86">
        <w:rPr>
          <w:rFonts w:ascii="Arial" w:eastAsia="Arial" w:hAnsi="Arial"/>
        </w:rPr>
        <w:t xml:space="preserve"> licitantes ficam obrigados a manter a validade da proposta por 60 (sessenta) dias contados da data de abertura da sessão.</w:t>
      </w:r>
    </w:p>
    <w:p w:rsidR="00822A01" w:rsidRPr="00D44E86" w:rsidRDefault="00822A01" w:rsidP="00D44E86">
      <w:pPr>
        <w:spacing w:line="276" w:lineRule="auto"/>
        <w:jc w:val="both"/>
        <w:rPr>
          <w:rFonts w:ascii="Arial" w:eastAsia="Arial" w:hAnsi="Arial"/>
        </w:rPr>
      </w:pPr>
      <w:proofErr w:type="gramStart"/>
      <w:r w:rsidRPr="00D44E86">
        <w:rPr>
          <w:rFonts w:ascii="Arial" w:eastAsia="Arial" w:hAnsi="Arial"/>
          <w:b/>
        </w:rPr>
        <w:t>10</w:t>
      </w:r>
      <w:r w:rsidR="00A74F35" w:rsidRPr="00D44E86">
        <w:rPr>
          <w:rFonts w:ascii="Arial" w:eastAsia="Arial" w:hAnsi="Arial"/>
          <w:b/>
        </w:rPr>
        <w:t>.6</w:t>
      </w:r>
      <w:r w:rsidRPr="00D44E86">
        <w:rPr>
          <w:rFonts w:ascii="Arial" w:eastAsia="Arial" w:hAnsi="Arial"/>
          <w:b/>
        </w:rPr>
        <w:t xml:space="preserve"> </w:t>
      </w:r>
      <w:r w:rsidRPr="00D44E86">
        <w:rPr>
          <w:rFonts w:ascii="Arial" w:eastAsia="Arial" w:hAnsi="Arial"/>
        </w:rPr>
        <w:t>Se</w:t>
      </w:r>
      <w:proofErr w:type="gramEnd"/>
      <w:r w:rsidRPr="00D44E86">
        <w:rPr>
          <w:rFonts w:ascii="Arial" w:eastAsia="Arial" w:hAnsi="Arial"/>
        </w:rPr>
        <w:t>, por motivo de força maior, a adjudicação não puder ocorrer dentro do período de validade da proposta de preços, ou seja, 60 (sessenta) dias, e caso persista o interesse do MUNICÍPIO, este poderá solicitar a prorrogação da validade da proposta por igual prazo.</w:t>
      </w:r>
    </w:p>
    <w:p w:rsidR="00822A01" w:rsidRPr="00DE342A" w:rsidRDefault="00DE342A" w:rsidP="00D44E86">
      <w:pPr>
        <w:spacing w:line="276" w:lineRule="auto"/>
        <w:jc w:val="both"/>
        <w:rPr>
          <w:rFonts w:ascii="Arial" w:eastAsia="Arial" w:hAnsi="Arial"/>
          <w:b/>
        </w:rPr>
      </w:pPr>
      <w:r w:rsidRPr="00DE342A">
        <w:rPr>
          <w:rFonts w:ascii="Arial" w:eastAsia="Arial" w:hAnsi="Arial"/>
          <w:b/>
        </w:rPr>
        <w:t>10.7 PODERÃO OCORRER PEQUENAS DIVERGÊNCIAS ENTRE AS DESCRIÇÕES DOS ITENS NO PORTAL COMPRAS GOVERNAMENTAIS E NO TERMO DE REFERÊNCIA, PARA TAIS CASOS, DEVERÁ SEMPRE SER LEVADO EM CONSIDERAÇÃO A DESCRIÇÃO COMPLETA CONTIDA NO TERMO DE REFERÊNCIA.</w:t>
      </w:r>
    </w:p>
    <w:p w:rsidR="00822A01" w:rsidRPr="00D44E86" w:rsidRDefault="00822A01" w:rsidP="00D44E86">
      <w:pPr>
        <w:spacing w:line="276" w:lineRule="auto"/>
        <w:rPr>
          <w:rFonts w:ascii="Arial" w:eastAsia="Times New Roman" w:hAnsi="Arial"/>
        </w:rPr>
      </w:pPr>
    </w:p>
    <w:p w:rsidR="00822A01" w:rsidRPr="00DE342A" w:rsidRDefault="00A74F35" w:rsidP="00D44E86">
      <w:pPr>
        <w:pStyle w:val="PargrafodaLista"/>
        <w:shd w:val="clear" w:color="auto" w:fill="BFBFBF" w:themeFill="background1" w:themeFillShade="BF"/>
        <w:spacing w:line="276" w:lineRule="auto"/>
        <w:ind w:left="0"/>
        <w:rPr>
          <w:rFonts w:ascii="Arial" w:eastAsia="Arial" w:hAnsi="Arial" w:cs="Arial"/>
          <w:b/>
          <w:sz w:val="20"/>
          <w:szCs w:val="20"/>
        </w:rPr>
      </w:pPr>
      <w:r w:rsidRPr="00DE342A">
        <w:rPr>
          <w:rFonts w:ascii="Arial" w:eastAsia="Arial" w:hAnsi="Arial" w:cs="Arial"/>
          <w:b/>
          <w:sz w:val="20"/>
          <w:szCs w:val="20"/>
        </w:rPr>
        <w:t>11.</w:t>
      </w:r>
      <w:r w:rsidR="00822A01" w:rsidRPr="00DE342A">
        <w:rPr>
          <w:rFonts w:ascii="Arial" w:eastAsia="Arial" w:hAnsi="Arial" w:cs="Arial"/>
          <w:b/>
          <w:sz w:val="20"/>
          <w:szCs w:val="20"/>
        </w:rPr>
        <w:t xml:space="preserve"> DA ABERTURA DAS PROPOSTAS E DA FORMULAÇÃO DE LANCES</w:t>
      </w:r>
    </w:p>
    <w:p w:rsidR="00822A01" w:rsidRPr="00DE342A" w:rsidRDefault="00822A01" w:rsidP="00D44E86">
      <w:pPr>
        <w:tabs>
          <w:tab w:val="left" w:pos="567"/>
          <w:tab w:val="left" w:pos="1418"/>
        </w:tabs>
        <w:spacing w:line="276" w:lineRule="auto"/>
        <w:jc w:val="both"/>
        <w:rPr>
          <w:rFonts w:ascii="Arial" w:hAnsi="Arial"/>
          <w:color w:val="000000"/>
          <w:lang w:eastAsia="en-US"/>
        </w:rPr>
      </w:pPr>
      <w:r w:rsidRPr="00DE342A">
        <w:rPr>
          <w:rFonts w:ascii="Arial" w:hAnsi="Arial"/>
          <w:color w:val="000000"/>
          <w:lang w:eastAsia="en-US"/>
        </w:rPr>
        <w:t xml:space="preserve">11.1 A </w:t>
      </w:r>
      <w:r w:rsidRPr="00DE342A">
        <w:rPr>
          <w:rFonts w:ascii="Arial" w:hAnsi="Arial"/>
          <w:color w:val="000000"/>
        </w:rPr>
        <w:t>abertura</w:t>
      </w:r>
      <w:r w:rsidRPr="00DE342A">
        <w:rPr>
          <w:rFonts w:ascii="Arial" w:hAnsi="Arial"/>
          <w:color w:val="000000"/>
          <w:lang w:eastAsia="en-US"/>
        </w:rPr>
        <w:t xml:space="preserve"> da presente licitação dar-se-á em sessão pública, por meio de sistema eletrônico, na data, horário e local indicados neste Edital.</w:t>
      </w:r>
    </w:p>
    <w:p w:rsidR="00822A01" w:rsidRPr="00DE342A" w:rsidRDefault="00822A01" w:rsidP="00F26456">
      <w:pPr>
        <w:pStyle w:val="PargrafodaLista"/>
        <w:numPr>
          <w:ilvl w:val="1"/>
          <w:numId w:val="17"/>
        </w:numPr>
        <w:tabs>
          <w:tab w:val="left" w:pos="426"/>
          <w:tab w:val="left" w:pos="567"/>
          <w:tab w:val="left" w:pos="1418"/>
        </w:tabs>
        <w:spacing w:line="276" w:lineRule="auto"/>
        <w:ind w:left="0" w:firstLine="0"/>
        <w:jc w:val="both"/>
        <w:rPr>
          <w:rFonts w:ascii="Arial" w:hAnsi="Arial" w:cs="Arial"/>
          <w:color w:val="000000"/>
          <w:sz w:val="20"/>
          <w:szCs w:val="20"/>
          <w:lang w:eastAsia="en-US"/>
        </w:rPr>
      </w:pPr>
      <w:r w:rsidRPr="00DE342A">
        <w:rPr>
          <w:rFonts w:ascii="Arial" w:hAnsi="Arial" w:cs="Arial"/>
          <w:color w:val="000000"/>
          <w:sz w:val="20"/>
          <w:szCs w:val="20"/>
          <w:lang w:eastAsia="en-US"/>
        </w:rPr>
        <w:t xml:space="preserve">O </w:t>
      </w:r>
      <w:r w:rsidRPr="00DE342A">
        <w:rPr>
          <w:rFonts w:ascii="Arial" w:hAnsi="Arial" w:cs="Arial"/>
          <w:color w:val="000000"/>
          <w:sz w:val="20"/>
          <w:szCs w:val="20"/>
        </w:rPr>
        <w:t xml:space="preserve">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rsidR="00822A01" w:rsidRPr="00DE342A" w:rsidRDefault="00822A01" w:rsidP="00F26456">
      <w:pPr>
        <w:pStyle w:val="PargrafodaLista"/>
        <w:numPr>
          <w:ilvl w:val="2"/>
          <w:numId w:val="17"/>
        </w:numPr>
        <w:tabs>
          <w:tab w:val="left" w:pos="426"/>
          <w:tab w:val="left" w:pos="567"/>
          <w:tab w:val="left" w:pos="1418"/>
        </w:tabs>
        <w:autoSpaceDE w:val="0"/>
        <w:snapToGrid w:val="0"/>
        <w:spacing w:line="276" w:lineRule="auto"/>
        <w:ind w:left="0" w:firstLine="0"/>
        <w:jc w:val="both"/>
        <w:rPr>
          <w:rFonts w:ascii="Arial" w:hAnsi="Arial" w:cs="Arial"/>
          <w:color w:val="000000"/>
          <w:sz w:val="20"/>
          <w:szCs w:val="20"/>
          <w:lang w:eastAsia="en-US"/>
        </w:rPr>
      </w:pPr>
      <w:r w:rsidRPr="00DE342A">
        <w:rPr>
          <w:rFonts w:ascii="Arial" w:hAnsi="Arial" w:cs="Arial"/>
          <w:color w:val="000000"/>
          <w:sz w:val="20"/>
          <w:szCs w:val="20"/>
          <w:lang w:eastAsia="en-US"/>
        </w:rPr>
        <w:t>Também será desclassificada a proposta que identifique o licitante.</w:t>
      </w:r>
    </w:p>
    <w:p w:rsidR="00822A01" w:rsidRPr="00DE342A" w:rsidRDefault="00822A01" w:rsidP="00F26456">
      <w:pPr>
        <w:pStyle w:val="PargrafodaLista"/>
        <w:numPr>
          <w:ilvl w:val="2"/>
          <w:numId w:val="17"/>
        </w:numPr>
        <w:tabs>
          <w:tab w:val="left" w:pos="426"/>
          <w:tab w:val="left" w:pos="567"/>
          <w:tab w:val="left" w:pos="1418"/>
        </w:tabs>
        <w:autoSpaceDE w:val="0"/>
        <w:snapToGrid w:val="0"/>
        <w:spacing w:line="276" w:lineRule="auto"/>
        <w:ind w:left="0" w:firstLine="0"/>
        <w:jc w:val="both"/>
        <w:rPr>
          <w:rFonts w:ascii="Arial" w:hAnsi="Arial" w:cs="Arial"/>
          <w:color w:val="000000"/>
          <w:sz w:val="20"/>
          <w:szCs w:val="20"/>
          <w:lang w:eastAsia="en-US"/>
        </w:rPr>
      </w:pPr>
      <w:r w:rsidRPr="00DE342A">
        <w:rPr>
          <w:rFonts w:ascii="Arial" w:hAnsi="Arial" w:cs="Arial"/>
          <w:color w:val="000000"/>
          <w:sz w:val="20"/>
          <w:szCs w:val="20"/>
        </w:rPr>
        <w:t>A desclassificação será sempre fundamentada e registrada no sistema, com acompanhamento em tempo real por todos os participantes.</w:t>
      </w:r>
    </w:p>
    <w:p w:rsidR="00822A01" w:rsidRPr="00DE342A" w:rsidRDefault="00822A01" w:rsidP="00F26456">
      <w:pPr>
        <w:pStyle w:val="PargrafodaLista"/>
        <w:numPr>
          <w:ilvl w:val="2"/>
          <w:numId w:val="17"/>
        </w:numPr>
        <w:tabs>
          <w:tab w:val="left" w:pos="426"/>
          <w:tab w:val="left" w:pos="567"/>
          <w:tab w:val="left" w:pos="1418"/>
        </w:tabs>
        <w:autoSpaceDE w:val="0"/>
        <w:snapToGrid w:val="0"/>
        <w:spacing w:line="276" w:lineRule="auto"/>
        <w:ind w:left="0" w:firstLine="0"/>
        <w:jc w:val="both"/>
        <w:rPr>
          <w:rFonts w:ascii="Arial" w:hAnsi="Arial" w:cs="Arial"/>
          <w:color w:val="000000"/>
          <w:sz w:val="20"/>
          <w:szCs w:val="20"/>
          <w:lang w:eastAsia="en-US"/>
        </w:rPr>
      </w:pPr>
      <w:r w:rsidRPr="00DE342A">
        <w:rPr>
          <w:rFonts w:ascii="Arial" w:hAnsi="Arial" w:cs="Arial"/>
          <w:color w:val="000000"/>
          <w:sz w:val="20"/>
          <w:szCs w:val="20"/>
        </w:rPr>
        <w:t xml:space="preserve"> A não desclassificação da proposta não impede o seu julgamento definitivo em sentido contrário, levado a efeito na fase de aceitação.</w:t>
      </w:r>
    </w:p>
    <w:p w:rsidR="00822A01" w:rsidRPr="00DE342A" w:rsidRDefault="00822A01" w:rsidP="00F26456">
      <w:pPr>
        <w:pStyle w:val="PargrafodaLista"/>
        <w:numPr>
          <w:ilvl w:val="1"/>
          <w:numId w:val="17"/>
        </w:numPr>
        <w:tabs>
          <w:tab w:val="left" w:pos="426"/>
          <w:tab w:val="left" w:pos="567"/>
          <w:tab w:val="left" w:pos="1418"/>
        </w:tabs>
        <w:spacing w:line="276" w:lineRule="auto"/>
        <w:ind w:left="0" w:firstLine="0"/>
        <w:contextualSpacing w:val="0"/>
        <w:jc w:val="both"/>
        <w:rPr>
          <w:rFonts w:ascii="Arial" w:hAnsi="Arial" w:cs="Arial"/>
          <w:color w:val="000000"/>
          <w:sz w:val="20"/>
          <w:szCs w:val="20"/>
        </w:rPr>
      </w:pPr>
      <w:r w:rsidRPr="00DE342A">
        <w:rPr>
          <w:rFonts w:ascii="Arial" w:hAnsi="Arial" w:cs="Arial"/>
          <w:color w:val="000000"/>
          <w:sz w:val="20"/>
          <w:szCs w:val="20"/>
        </w:rPr>
        <w:t>O sistema ordenará automaticamente as propostas classificadas, sendo que somente estas participarão da fase de lances.</w:t>
      </w:r>
    </w:p>
    <w:p w:rsidR="00822A01" w:rsidRPr="00DE342A" w:rsidRDefault="00822A01" w:rsidP="00F26456">
      <w:pPr>
        <w:pStyle w:val="PargrafodaLista"/>
        <w:numPr>
          <w:ilvl w:val="1"/>
          <w:numId w:val="17"/>
        </w:numPr>
        <w:tabs>
          <w:tab w:val="left" w:pos="426"/>
          <w:tab w:val="left" w:pos="567"/>
          <w:tab w:val="left" w:pos="1418"/>
        </w:tabs>
        <w:spacing w:line="276" w:lineRule="auto"/>
        <w:ind w:left="0" w:firstLine="0"/>
        <w:contextualSpacing w:val="0"/>
        <w:jc w:val="both"/>
        <w:rPr>
          <w:rFonts w:ascii="Arial" w:hAnsi="Arial" w:cs="Arial"/>
          <w:color w:val="000000"/>
          <w:sz w:val="20"/>
          <w:szCs w:val="20"/>
        </w:rPr>
      </w:pPr>
      <w:r w:rsidRPr="00DE342A">
        <w:rPr>
          <w:rFonts w:ascii="Arial" w:hAnsi="Arial" w:cs="Arial"/>
          <w:color w:val="000000"/>
          <w:sz w:val="20"/>
          <w:szCs w:val="20"/>
        </w:rPr>
        <w:t>O sistema disponibilizará campo próprio para troca de mensagens entre o Pregoeiro e os licitantes.</w:t>
      </w:r>
    </w:p>
    <w:p w:rsidR="00822A01" w:rsidRPr="00DE342A" w:rsidRDefault="00822A01" w:rsidP="00F26456">
      <w:pPr>
        <w:pStyle w:val="PargrafodaLista"/>
        <w:numPr>
          <w:ilvl w:val="1"/>
          <w:numId w:val="17"/>
        </w:numPr>
        <w:tabs>
          <w:tab w:val="left" w:pos="426"/>
          <w:tab w:val="left" w:pos="567"/>
          <w:tab w:val="left" w:pos="1418"/>
        </w:tabs>
        <w:spacing w:line="276" w:lineRule="auto"/>
        <w:ind w:left="0" w:firstLine="0"/>
        <w:contextualSpacing w:val="0"/>
        <w:jc w:val="both"/>
        <w:rPr>
          <w:rFonts w:ascii="Arial" w:hAnsi="Arial" w:cs="Arial"/>
          <w:color w:val="000000"/>
          <w:sz w:val="20"/>
          <w:szCs w:val="20"/>
        </w:rPr>
      </w:pPr>
      <w:r w:rsidRPr="00DE342A">
        <w:rPr>
          <w:rFonts w:ascii="Arial" w:hAnsi="Arial" w:cs="Arial"/>
          <w:color w:val="000000"/>
          <w:sz w:val="20"/>
          <w:szCs w:val="20"/>
        </w:rPr>
        <w:t xml:space="preserve">Iniciada a etapa competitiva, os licitantes deverão encaminhar lances </w:t>
      </w:r>
      <w:r w:rsidRPr="00DE342A">
        <w:rPr>
          <w:rFonts w:ascii="Arial" w:hAnsi="Arial" w:cs="Arial"/>
          <w:color w:val="000000"/>
          <w:sz w:val="20"/>
          <w:szCs w:val="20"/>
          <w:lang w:eastAsia="en-US"/>
        </w:rPr>
        <w:t>exclusivamente por meio do sistema eletrônico, sendo imediatamente</w:t>
      </w:r>
      <w:r w:rsidRPr="00DE342A">
        <w:rPr>
          <w:rFonts w:ascii="Arial" w:hAnsi="Arial" w:cs="Arial"/>
          <w:color w:val="000000"/>
          <w:sz w:val="20"/>
          <w:szCs w:val="20"/>
        </w:rPr>
        <w:t xml:space="preserve"> informados do seu rece</w:t>
      </w:r>
      <w:r w:rsidR="00847BA5">
        <w:rPr>
          <w:rFonts w:ascii="Arial" w:hAnsi="Arial" w:cs="Arial"/>
          <w:color w:val="000000"/>
          <w:sz w:val="20"/>
          <w:szCs w:val="20"/>
        </w:rPr>
        <w:t>bimento e do valor consignado</w:t>
      </w:r>
      <w:r w:rsidRPr="00DE342A">
        <w:rPr>
          <w:rFonts w:ascii="Arial" w:hAnsi="Arial" w:cs="Arial"/>
          <w:color w:val="000000"/>
          <w:sz w:val="20"/>
          <w:szCs w:val="20"/>
        </w:rPr>
        <w:t xml:space="preserve">. </w:t>
      </w:r>
    </w:p>
    <w:p w:rsidR="00822A01" w:rsidRPr="00DE342A" w:rsidRDefault="00822A01" w:rsidP="00F26456">
      <w:pPr>
        <w:numPr>
          <w:ilvl w:val="2"/>
          <w:numId w:val="17"/>
        </w:numPr>
        <w:tabs>
          <w:tab w:val="left" w:pos="426"/>
          <w:tab w:val="left" w:pos="567"/>
          <w:tab w:val="left" w:pos="1418"/>
        </w:tabs>
        <w:autoSpaceDE w:val="0"/>
        <w:snapToGrid w:val="0"/>
        <w:spacing w:line="276" w:lineRule="auto"/>
        <w:ind w:left="0" w:firstLine="0"/>
        <w:jc w:val="both"/>
        <w:rPr>
          <w:rFonts w:ascii="Arial" w:hAnsi="Arial"/>
        </w:rPr>
      </w:pPr>
      <w:r w:rsidRPr="00DE342A">
        <w:rPr>
          <w:rFonts w:ascii="Arial" w:hAnsi="Arial"/>
        </w:rPr>
        <w:t>O lance deverá ser ofertado pelo valor unitário do item.</w:t>
      </w:r>
    </w:p>
    <w:p w:rsidR="00822A01" w:rsidRPr="00DE342A" w:rsidRDefault="00822A01" w:rsidP="00F26456">
      <w:pPr>
        <w:pStyle w:val="PargrafodaLista"/>
        <w:numPr>
          <w:ilvl w:val="1"/>
          <w:numId w:val="17"/>
        </w:numPr>
        <w:tabs>
          <w:tab w:val="left" w:pos="426"/>
          <w:tab w:val="left" w:pos="567"/>
          <w:tab w:val="left" w:pos="1418"/>
        </w:tabs>
        <w:spacing w:line="276" w:lineRule="auto"/>
        <w:ind w:left="0" w:firstLine="0"/>
        <w:contextualSpacing w:val="0"/>
        <w:jc w:val="both"/>
        <w:rPr>
          <w:rFonts w:ascii="Arial" w:hAnsi="Arial" w:cs="Arial"/>
          <w:color w:val="000000"/>
          <w:sz w:val="20"/>
          <w:szCs w:val="20"/>
        </w:rPr>
      </w:pPr>
      <w:r w:rsidRPr="00DE342A">
        <w:rPr>
          <w:rFonts w:ascii="Arial" w:hAnsi="Arial" w:cs="Arial"/>
          <w:color w:val="000000"/>
          <w:sz w:val="20"/>
          <w:szCs w:val="20"/>
        </w:rPr>
        <w:t>Os licitantes poderão oferecer lances sucessivos, observando o horário fixado para abertura da sessão e as regras estabelecidas no Edital.</w:t>
      </w:r>
    </w:p>
    <w:p w:rsidR="00822A01" w:rsidRPr="00090866" w:rsidRDefault="00822A01" w:rsidP="00F26456">
      <w:pPr>
        <w:pStyle w:val="PargrafodaLista"/>
        <w:numPr>
          <w:ilvl w:val="1"/>
          <w:numId w:val="17"/>
        </w:numPr>
        <w:tabs>
          <w:tab w:val="left" w:pos="426"/>
          <w:tab w:val="left" w:pos="567"/>
          <w:tab w:val="left" w:pos="1418"/>
        </w:tabs>
        <w:spacing w:line="276" w:lineRule="auto"/>
        <w:ind w:left="0" w:firstLine="0"/>
        <w:contextualSpacing w:val="0"/>
        <w:jc w:val="both"/>
        <w:rPr>
          <w:rFonts w:ascii="Arial" w:hAnsi="Arial" w:cs="Arial"/>
          <w:sz w:val="20"/>
          <w:szCs w:val="20"/>
        </w:rPr>
      </w:pPr>
      <w:r w:rsidRPr="00DE342A">
        <w:rPr>
          <w:rFonts w:ascii="Arial" w:hAnsi="Arial" w:cs="Arial"/>
          <w:sz w:val="20"/>
          <w:szCs w:val="20"/>
        </w:rPr>
        <w:t xml:space="preserve">O licitante somente poderá oferecer lance de valor inferior ao último por ele ofertado e registrado pelo </w:t>
      </w:r>
      <w:r w:rsidRPr="00090866">
        <w:rPr>
          <w:rFonts w:ascii="Arial" w:hAnsi="Arial" w:cs="Arial"/>
          <w:sz w:val="20"/>
          <w:szCs w:val="20"/>
        </w:rPr>
        <w:t>sistema.</w:t>
      </w:r>
    </w:p>
    <w:p w:rsidR="00822A01" w:rsidRPr="00090866" w:rsidRDefault="00822A01" w:rsidP="00F26456">
      <w:pPr>
        <w:pStyle w:val="PargrafodaLista"/>
        <w:numPr>
          <w:ilvl w:val="1"/>
          <w:numId w:val="17"/>
        </w:numPr>
        <w:tabs>
          <w:tab w:val="left" w:pos="426"/>
          <w:tab w:val="left" w:pos="567"/>
          <w:tab w:val="left" w:pos="1418"/>
        </w:tabs>
        <w:spacing w:line="276" w:lineRule="auto"/>
        <w:ind w:left="0" w:firstLine="0"/>
        <w:contextualSpacing w:val="0"/>
        <w:jc w:val="both"/>
        <w:rPr>
          <w:rFonts w:ascii="Arial" w:hAnsi="Arial" w:cs="Arial"/>
          <w:sz w:val="20"/>
          <w:szCs w:val="20"/>
        </w:rPr>
      </w:pPr>
      <w:r w:rsidRPr="00090866">
        <w:rPr>
          <w:rFonts w:ascii="Arial" w:hAnsi="Arial" w:cs="Arial"/>
          <w:sz w:val="20"/>
          <w:szCs w:val="20"/>
        </w:rPr>
        <w:t>O intervalo mínimo de diferença de valores entre os lances, que incidirá tanto em relação aos lances intermediários quanto em relação à proposta que cob</w:t>
      </w:r>
      <w:r w:rsidR="00090866" w:rsidRPr="00090866">
        <w:rPr>
          <w:rFonts w:ascii="Arial" w:hAnsi="Arial" w:cs="Arial"/>
          <w:sz w:val="20"/>
          <w:szCs w:val="20"/>
        </w:rPr>
        <w:t>rir a melhor oferta deverá ser R$ 0,50 (cinquenta centavos)</w:t>
      </w:r>
      <w:r w:rsidRPr="00090866">
        <w:rPr>
          <w:rFonts w:ascii="Arial" w:hAnsi="Arial" w:cs="Arial"/>
          <w:sz w:val="20"/>
          <w:szCs w:val="20"/>
        </w:rPr>
        <w:t>.</w:t>
      </w:r>
    </w:p>
    <w:p w:rsidR="00822A01" w:rsidRPr="00DE342A" w:rsidRDefault="00822A01" w:rsidP="00F26456">
      <w:pPr>
        <w:pStyle w:val="PargrafodaLista"/>
        <w:numPr>
          <w:ilvl w:val="1"/>
          <w:numId w:val="17"/>
        </w:numPr>
        <w:tabs>
          <w:tab w:val="left" w:pos="426"/>
          <w:tab w:val="left" w:pos="567"/>
          <w:tab w:val="left" w:pos="1418"/>
        </w:tabs>
        <w:spacing w:line="276" w:lineRule="auto"/>
        <w:ind w:left="0" w:firstLine="0"/>
        <w:contextualSpacing w:val="0"/>
        <w:jc w:val="both"/>
        <w:rPr>
          <w:rFonts w:ascii="Arial" w:hAnsi="Arial" w:cs="Arial"/>
          <w:sz w:val="20"/>
          <w:szCs w:val="20"/>
        </w:rPr>
      </w:pPr>
      <w:r w:rsidRPr="00090866">
        <w:rPr>
          <w:rFonts w:ascii="Arial" w:hAnsi="Arial" w:cs="Arial"/>
          <w:sz w:val="20"/>
          <w:szCs w:val="20"/>
        </w:rPr>
        <w:t xml:space="preserve">O intervalo </w:t>
      </w:r>
      <w:r w:rsidRPr="00DE342A">
        <w:rPr>
          <w:rFonts w:ascii="Arial" w:hAnsi="Arial" w:cs="Arial"/>
          <w:sz w:val="20"/>
          <w:szCs w:val="20"/>
        </w:rPr>
        <w:t xml:space="preserve">entre os lances enviados pelo mesmo licitante não poderá ser inferior a vinte (20) segundos e o intervalo entre lances não poderá ser inferior a três (3) segundos, sob pena de serem automaticamente descartados pelo sistema os respectivos lances. </w:t>
      </w:r>
    </w:p>
    <w:p w:rsidR="00822A01" w:rsidRPr="00DE342A" w:rsidRDefault="00822A01" w:rsidP="00F26456">
      <w:pPr>
        <w:pStyle w:val="PargrafodaLista"/>
        <w:numPr>
          <w:ilvl w:val="0"/>
          <w:numId w:val="10"/>
        </w:numPr>
        <w:tabs>
          <w:tab w:val="left" w:pos="426"/>
        </w:tabs>
        <w:spacing w:line="276" w:lineRule="auto"/>
        <w:ind w:left="0" w:firstLine="0"/>
        <w:contextualSpacing w:val="0"/>
        <w:jc w:val="both"/>
        <w:rPr>
          <w:rFonts w:ascii="Arial" w:hAnsi="Arial" w:cs="Arial"/>
          <w:iCs/>
          <w:vanish/>
          <w:sz w:val="20"/>
          <w:szCs w:val="20"/>
        </w:rPr>
      </w:pPr>
    </w:p>
    <w:p w:rsidR="00822A01" w:rsidRPr="00DE342A" w:rsidRDefault="00822A01" w:rsidP="00F26456">
      <w:pPr>
        <w:pStyle w:val="PargrafodaLista"/>
        <w:numPr>
          <w:ilvl w:val="0"/>
          <w:numId w:val="10"/>
        </w:numPr>
        <w:tabs>
          <w:tab w:val="left" w:pos="426"/>
        </w:tabs>
        <w:spacing w:line="276" w:lineRule="auto"/>
        <w:ind w:left="0" w:firstLine="0"/>
        <w:contextualSpacing w:val="0"/>
        <w:jc w:val="both"/>
        <w:rPr>
          <w:rFonts w:ascii="Arial" w:hAnsi="Arial" w:cs="Arial"/>
          <w:iCs/>
          <w:vanish/>
          <w:sz w:val="20"/>
          <w:szCs w:val="20"/>
        </w:rPr>
      </w:pPr>
    </w:p>
    <w:p w:rsidR="00822A01" w:rsidRPr="00DE342A" w:rsidRDefault="00822A01" w:rsidP="00F26456">
      <w:pPr>
        <w:pStyle w:val="PargrafodaLista"/>
        <w:numPr>
          <w:ilvl w:val="1"/>
          <w:numId w:val="10"/>
        </w:numPr>
        <w:tabs>
          <w:tab w:val="left" w:pos="426"/>
        </w:tabs>
        <w:spacing w:line="276" w:lineRule="auto"/>
        <w:ind w:left="0" w:firstLine="0"/>
        <w:contextualSpacing w:val="0"/>
        <w:jc w:val="both"/>
        <w:rPr>
          <w:rFonts w:ascii="Arial" w:hAnsi="Arial" w:cs="Arial"/>
          <w:iCs/>
          <w:vanish/>
          <w:sz w:val="20"/>
          <w:szCs w:val="20"/>
        </w:rPr>
      </w:pPr>
    </w:p>
    <w:p w:rsidR="00822A01" w:rsidRPr="00DE342A" w:rsidRDefault="00822A01" w:rsidP="00F26456">
      <w:pPr>
        <w:pStyle w:val="PargrafodaLista"/>
        <w:numPr>
          <w:ilvl w:val="1"/>
          <w:numId w:val="10"/>
        </w:numPr>
        <w:tabs>
          <w:tab w:val="left" w:pos="426"/>
        </w:tabs>
        <w:spacing w:line="276" w:lineRule="auto"/>
        <w:ind w:left="0" w:firstLine="0"/>
        <w:contextualSpacing w:val="0"/>
        <w:jc w:val="both"/>
        <w:rPr>
          <w:rFonts w:ascii="Arial" w:hAnsi="Arial" w:cs="Arial"/>
          <w:iCs/>
          <w:vanish/>
          <w:sz w:val="20"/>
          <w:szCs w:val="20"/>
        </w:rPr>
      </w:pPr>
    </w:p>
    <w:p w:rsidR="00822A01" w:rsidRPr="00DE342A" w:rsidRDefault="00822A01" w:rsidP="00F26456">
      <w:pPr>
        <w:pStyle w:val="PargrafodaLista"/>
        <w:numPr>
          <w:ilvl w:val="1"/>
          <w:numId w:val="10"/>
        </w:numPr>
        <w:tabs>
          <w:tab w:val="left" w:pos="426"/>
        </w:tabs>
        <w:spacing w:line="276" w:lineRule="auto"/>
        <w:ind w:left="0" w:firstLine="0"/>
        <w:contextualSpacing w:val="0"/>
        <w:jc w:val="both"/>
        <w:rPr>
          <w:rFonts w:ascii="Arial" w:hAnsi="Arial" w:cs="Arial"/>
          <w:iCs/>
          <w:vanish/>
          <w:sz w:val="20"/>
          <w:szCs w:val="20"/>
        </w:rPr>
      </w:pPr>
    </w:p>
    <w:p w:rsidR="00822A01" w:rsidRPr="00DE342A" w:rsidRDefault="00822A01" w:rsidP="00F26456">
      <w:pPr>
        <w:pStyle w:val="PargrafodaLista"/>
        <w:numPr>
          <w:ilvl w:val="1"/>
          <w:numId w:val="10"/>
        </w:numPr>
        <w:tabs>
          <w:tab w:val="left" w:pos="426"/>
        </w:tabs>
        <w:spacing w:line="276" w:lineRule="auto"/>
        <w:ind w:left="0" w:firstLine="0"/>
        <w:contextualSpacing w:val="0"/>
        <w:jc w:val="both"/>
        <w:rPr>
          <w:rFonts w:ascii="Arial" w:hAnsi="Arial" w:cs="Arial"/>
          <w:iCs/>
          <w:vanish/>
          <w:sz w:val="20"/>
          <w:szCs w:val="20"/>
        </w:rPr>
      </w:pPr>
    </w:p>
    <w:p w:rsidR="00822A01" w:rsidRPr="00DE342A" w:rsidRDefault="00822A01" w:rsidP="00F26456">
      <w:pPr>
        <w:pStyle w:val="PargrafodaLista"/>
        <w:numPr>
          <w:ilvl w:val="1"/>
          <w:numId w:val="10"/>
        </w:numPr>
        <w:tabs>
          <w:tab w:val="left" w:pos="426"/>
        </w:tabs>
        <w:spacing w:line="276" w:lineRule="auto"/>
        <w:ind w:left="0" w:firstLine="0"/>
        <w:contextualSpacing w:val="0"/>
        <w:jc w:val="both"/>
        <w:rPr>
          <w:rFonts w:ascii="Arial" w:hAnsi="Arial" w:cs="Arial"/>
          <w:iCs/>
          <w:vanish/>
          <w:sz w:val="20"/>
          <w:szCs w:val="20"/>
        </w:rPr>
      </w:pPr>
    </w:p>
    <w:p w:rsidR="00822A01" w:rsidRPr="00DE342A" w:rsidRDefault="00822A01" w:rsidP="00F26456">
      <w:pPr>
        <w:pStyle w:val="PargrafodaLista"/>
        <w:numPr>
          <w:ilvl w:val="1"/>
          <w:numId w:val="10"/>
        </w:numPr>
        <w:tabs>
          <w:tab w:val="left" w:pos="426"/>
        </w:tabs>
        <w:spacing w:line="276" w:lineRule="auto"/>
        <w:ind w:left="0" w:firstLine="0"/>
        <w:contextualSpacing w:val="0"/>
        <w:jc w:val="both"/>
        <w:rPr>
          <w:rFonts w:ascii="Arial" w:hAnsi="Arial" w:cs="Arial"/>
          <w:iCs/>
          <w:vanish/>
          <w:sz w:val="20"/>
          <w:szCs w:val="20"/>
        </w:rPr>
      </w:pPr>
    </w:p>
    <w:p w:rsidR="00822A01" w:rsidRPr="00DE342A" w:rsidRDefault="00822A01" w:rsidP="00F26456">
      <w:pPr>
        <w:pStyle w:val="PargrafodaLista"/>
        <w:numPr>
          <w:ilvl w:val="1"/>
          <w:numId w:val="10"/>
        </w:numPr>
        <w:tabs>
          <w:tab w:val="left" w:pos="426"/>
        </w:tabs>
        <w:spacing w:line="276" w:lineRule="auto"/>
        <w:ind w:left="0" w:firstLine="0"/>
        <w:contextualSpacing w:val="0"/>
        <w:jc w:val="both"/>
        <w:rPr>
          <w:rFonts w:ascii="Arial" w:hAnsi="Arial" w:cs="Arial"/>
          <w:iCs/>
          <w:vanish/>
          <w:sz w:val="20"/>
          <w:szCs w:val="20"/>
        </w:rPr>
      </w:pPr>
    </w:p>
    <w:p w:rsidR="00822A01" w:rsidRPr="00DE342A" w:rsidRDefault="00822A01" w:rsidP="00F26456">
      <w:pPr>
        <w:pStyle w:val="PargrafodaLista"/>
        <w:numPr>
          <w:ilvl w:val="1"/>
          <w:numId w:val="10"/>
        </w:numPr>
        <w:tabs>
          <w:tab w:val="left" w:pos="426"/>
        </w:tabs>
        <w:spacing w:line="276" w:lineRule="auto"/>
        <w:ind w:left="0" w:firstLine="0"/>
        <w:contextualSpacing w:val="0"/>
        <w:jc w:val="both"/>
        <w:rPr>
          <w:rFonts w:ascii="Arial" w:hAnsi="Arial" w:cs="Arial"/>
          <w:iCs/>
          <w:vanish/>
          <w:sz w:val="20"/>
          <w:szCs w:val="20"/>
        </w:rPr>
      </w:pPr>
    </w:p>
    <w:p w:rsidR="00822A01" w:rsidRPr="00DE342A" w:rsidRDefault="00822A01" w:rsidP="00F26456">
      <w:pPr>
        <w:pStyle w:val="PargrafodaLista"/>
        <w:numPr>
          <w:ilvl w:val="1"/>
          <w:numId w:val="10"/>
        </w:numPr>
        <w:tabs>
          <w:tab w:val="left" w:pos="426"/>
        </w:tabs>
        <w:spacing w:line="276" w:lineRule="auto"/>
        <w:ind w:left="0" w:firstLine="0"/>
        <w:contextualSpacing w:val="0"/>
        <w:jc w:val="both"/>
        <w:rPr>
          <w:rFonts w:ascii="Arial" w:hAnsi="Arial" w:cs="Arial"/>
          <w:iCs/>
          <w:vanish/>
          <w:sz w:val="20"/>
          <w:szCs w:val="20"/>
        </w:rPr>
      </w:pPr>
    </w:p>
    <w:p w:rsidR="00822A01" w:rsidRPr="00DE342A" w:rsidRDefault="00822A01" w:rsidP="00F26456">
      <w:pPr>
        <w:pStyle w:val="PargrafodaLista"/>
        <w:numPr>
          <w:ilvl w:val="1"/>
          <w:numId w:val="17"/>
        </w:numPr>
        <w:tabs>
          <w:tab w:val="left" w:pos="426"/>
          <w:tab w:val="left" w:pos="567"/>
        </w:tabs>
        <w:spacing w:line="276" w:lineRule="auto"/>
        <w:ind w:left="0" w:firstLine="0"/>
        <w:jc w:val="both"/>
        <w:rPr>
          <w:rFonts w:ascii="Arial" w:hAnsi="Arial" w:cs="Arial"/>
          <w:iCs/>
          <w:sz w:val="20"/>
          <w:szCs w:val="20"/>
        </w:rPr>
      </w:pPr>
      <w:r w:rsidRPr="00DE342A">
        <w:rPr>
          <w:rFonts w:ascii="Arial" w:hAnsi="Arial" w:cs="Arial"/>
          <w:iCs/>
          <w:sz w:val="20"/>
          <w:szCs w:val="20"/>
        </w:rPr>
        <w:t xml:space="preserve">Será adotado </w:t>
      </w:r>
      <w:r w:rsidRPr="00DE342A">
        <w:rPr>
          <w:rFonts w:ascii="Arial" w:hAnsi="Arial" w:cs="Arial"/>
          <w:sz w:val="20"/>
          <w:szCs w:val="20"/>
        </w:rPr>
        <w:t>para o envio de lances no pregão eletrônico o modo de disputa “</w:t>
      </w:r>
      <w:r w:rsidRPr="00DE342A">
        <w:rPr>
          <w:rFonts w:ascii="Arial" w:hAnsi="Arial" w:cs="Arial"/>
          <w:b/>
          <w:sz w:val="20"/>
          <w:szCs w:val="20"/>
          <w:u w:val="single"/>
        </w:rPr>
        <w:t>aberto</w:t>
      </w:r>
      <w:r w:rsidRPr="00DE342A">
        <w:rPr>
          <w:rFonts w:ascii="Arial" w:hAnsi="Arial" w:cs="Arial"/>
          <w:sz w:val="20"/>
          <w:szCs w:val="20"/>
        </w:rPr>
        <w:t xml:space="preserve">”, em que os </w:t>
      </w:r>
      <w:r w:rsidRPr="00DE342A">
        <w:rPr>
          <w:rFonts w:ascii="Arial" w:hAnsi="Arial" w:cs="Arial"/>
          <w:iCs/>
          <w:sz w:val="20"/>
          <w:szCs w:val="20"/>
        </w:rPr>
        <w:t>licitantes</w:t>
      </w:r>
      <w:r w:rsidRPr="00DE342A">
        <w:rPr>
          <w:rFonts w:ascii="Arial" w:hAnsi="Arial" w:cs="Arial"/>
          <w:sz w:val="20"/>
          <w:szCs w:val="20"/>
        </w:rPr>
        <w:t xml:space="preserve"> apresentarão lances públicos e sucessivos, com prorrogações.</w:t>
      </w:r>
    </w:p>
    <w:p w:rsidR="00822A01" w:rsidRPr="00DE342A" w:rsidRDefault="00822A01" w:rsidP="00F26456">
      <w:pPr>
        <w:numPr>
          <w:ilvl w:val="1"/>
          <w:numId w:val="17"/>
        </w:numPr>
        <w:tabs>
          <w:tab w:val="left" w:pos="426"/>
          <w:tab w:val="left" w:pos="567"/>
        </w:tabs>
        <w:spacing w:line="276" w:lineRule="auto"/>
        <w:ind w:left="0" w:firstLine="0"/>
        <w:jc w:val="both"/>
        <w:rPr>
          <w:rFonts w:ascii="Arial" w:hAnsi="Arial"/>
          <w:iCs/>
        </w:rPr>
      </w:pPr>
      <w:r w:rsidRPr="00DE342A">
        <w:rPr>
          <w:rFonts w:ascii="Arial" w:hAnsi="Arial"/>
        </w:rPr>
        <w:t>A etapa de lances da sessão pública terá duração de dez minutos e, após isso, será prorrogada automaticamente pelo sistema quando houver lance ofertado nos últimos dois minutos do período de duração da sessão pública.</w:t>
      </w:r>
    </w:p>
    <w:p w:rsidR="00822A01" w:rsidRPr="00DE342A" w:rsidRDefault="00822A01" w:rsidP="00F26456">
      <w:pPr>
        <w:numPr>
          <w:ilvl w:val="1"/>
          <w:numId w:val="17"/>
        </w:numPr>
        <w:tabs>
          <w:tab w:val="left" w:pos="426"/>
          <w:tab w:val="left" w:pos="567"/>
        </w:tabs>
        <w:spacing w:line="276" w:lineRule="auto"/>
        <w:ind w:left="0" w:firstLine="0"/>
        <w:jc w:val="both"/>
        <w:rPr>
          <w:rFonts w:ascii="Arial" w:hAnsi="Arial"/>
          <w:iCs/>
        </w:rPr>
      </w:pPr>
      <w:r w:rsidRPr="00DE342A">
        <w:rPr>
          <w:rFonts w:ascii="Arial" w:hAnsi="Arial"/>
        </w:rPr>
        <w:t>A prorrogação automática da etapa de lances, de que trata o item anterior, será de dois minutos e ocorrerá sucessivamente sempre que houver lances enviados nesse período de prorrogação, inclusive no caso de lances intermediários.</w:t>
      </w:r>
    </w:p>
    <w:p w:rsidR="00822A01" w:rsidRPr="00DE342A" w:rsidRDefault="00822A01" w:rsidP="00F26456">
      <w:pPr>
        <w:numPr>
          <w:ilvl w:val="1"/>
          <w:numId w:val="17"/>
        </w:numPr>
        <w:tabs>
          <w:tab w:val="left" w:pos="426"/>
          <w:tab w:val="left" w:pos="567"/>
        </w:tabs>
        <w:spacing w:line="276" w:lineRule="auto"/>
        <w:ind w:left="0" w:firstLine="0"/>
        <w:jc w:val="both"/>
        <w:rPr>
          <w:rFonts w:ascii="Arial" w:hAnsi="Arial"/>
          <w:iCs/>
        </w:rPr>
      </w:pPr>
      <w:r w:rsidRPr="00DE342A">
        <w:rPr>
          <w:rFonts w:ascii="Arial" w:hAnsi="Arial"/>
        </w:rPr>
        <w:t>Não havendo novos lances na forma estabelecida nos itens anteriores, a sessão pública encerrar-se-á automaticamente.</w:t>
      </w:r>
    </w:p>
    <w:p w:rsidR="00822A01" w:rsidRPr="00DE342A" w:rsidRDefault="00822A01" w:rsidP="00F26456">
      <w:pPr>
        <w:numPr>
          <w:ilvl w:val="1"/>
          <w:numId w:val="17"/>
        </w:numPr>
        <w:tabs>
          <w:tab w:val="left" w:pos="426"/>
          <w:tab w:val="left" w:pos="567"/>
        </w:tabs>
        <w:spacing w:line="276" w:lineRule="auto"/>
        <w:ind w:left="0" w:firstLine="0"/>
        <w:jc w:val="both"/>
        <w:rPr>
          <w:rFonts w:ascii="Arial" w:hAnsi="Arial"/>
          <w:iCs/>
        </w:rPr>
      </w:pPr>
      <w:r w:rsidRPr="00DE342A">
        <w:rPr>
          <w:rFonts w:ascii="Arial" w:hAnsi="Arial"/>
        </w:rPr>
        <w:t>Encerrada a fase competitiva sem que haja a prorrogação automática pelo sistema, poderá o pregoeiro, assessorado pela equipe de apoio, justificadamente, admitir o reinício da sessão pública de lances, em prol da consecução do melhor preço.</w:t>
      </w:r>
    </w:p>
    <w:p w:rsidR="00822A01" w:rsidRPr="00DE342A" w:rsidRDefault="00822A01" w:rsidP="00F26456">
      <w:pPr>
        <w:pStyle w:val="PargrafodaLista"/>
        <w:numPr>
          <w:ilvl w:val="1"/>
          <w:numId w:val="17"/>
        </w:numPr>
        <w:tabs>
          <w:tab w:val="left" w:pos="426"/>
          <w:tab w:val="left" w:pos="567"/>
        </w:tabs>
        <w:spacing w:line="276" w:lineRule="auto"/>
        <w:ind w:left="0" w:firstLine="0"/>
        <w:contextualSpacing w:val="0"/>
        <w:jc w:val="both"/>
        <w:rPr>
          <w:rFonts w:ascii="Arial" w:hAnsi="Arial" w:cs="Arial"/>
          <w:color w:val="000000"/>
          <w:sz w:val="20"/>
          <w:szCs w:val="20"/>
        </w:rPr>
      </w:pPr>
      <w:r w:rsidRPr="00DE342A">
        <w:rPr>
          <w:rFonts w:ascii="Arial" w:hAnsi="Arial" w:cs="Arial"/>
          <w:color w:val="000000"/>
          <w:sz w:val="20"/>
          <w:szCs w:val="20"/>
        </w:rPr>
        <w:t xml:space="preserve">No caso de desconexão com o Pregoeiro, no decorrer da etapa competitiva do Pregão, o sistema eletrônico poderá permanecer acessível aos licitantes para a recepção dos lances. </w:t>
      </w:r>
    </w:p>
    <w:p w:rsidR="00822A01" w:rsidRPr="00DE342A" w:rsidRDefault="00822A01" w:rsidP="00F26456">
      <w:pPr>
        <w:pStyle w:val="PargrafodaLista"/>
        <w:numPr>
          <w:ilvl w:val="1"/>
          <w:numId w:val="17"/>
        </w:numPr>
        <w:tabs>
          <w:tab w:val="left" w:pos="426"/>
          <w:tab w:val="left" w:pos="567"/>
        </w:tabs>
        <w:spacing w:line="276" w:lineRule="auto"/>
        <w:ind w:left="0" w:firstLine="0"/>
        <w:contextualSpacing w:val="0"/>
        <w:jc w:val="both"/>
        <w:rPr>
          <w:rFonts w:ascii="Arial" w:hAnsi="Arial" w:cs="Arial"/>
          <w:color w:val="000000"/>
          <w:sz w:val="20"/>
          <w:szCs w:val="20"/>
        </w:rPr>
      </w:pPr>
      <w:r w:rsidRPr="00DE342A">
        <w:rPr>
          <w:rFonts w:ascii="Arial" w:hAnsi="Arial"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Pr="00DE342A">
        <w:rPr>
          <w:rFonts w:ascii="Arial" w:hAnsi="Arial" w:cs="Arial"/>
          <w:color w:val="000000" w:themeColor="text1"/>
          <w:sz w:val="20"/>
          <w:szCs w:val="20"/>
        </w:rPr>
        <w:t>.</w:t>
      </w:r>
    </w:p>
    <w:p w:rsidR="00822A01" w:rsidRPr="00DE342A" w:rsidRDefault="00822A01" w:rsidP="00F26456">
      <w:pPr>
        <w:pStyle w:val="PargrafodaLista"/>
        <w:numPr>
          <w:ilvl w:val="1"/>
          <w:numId w:val="17"/>
        </w:numPr>
        <w:tabs>
          <w:tab w:val="left" w:pos="426"/>
          <w:tab w:val="left" w:pos="567"/>
        </w:tabs>
        <w:spacing w:line="276" w:lineRule="auto"/>
        <w:ind w:left="0" w:firstLine="0"/>
        <w:contextualSpacing w:val="0"/>
        <w:jc w:val="both"/>
        <w:rPr>
          <w:rFonts w:ascii="Arial" w:hAnsi="Arial" w:cs="Arial"/>
          <w:color w:val="000000"/>
          <w:sz w:val="20"/>
          <w:szCs w:val="20"/>
          <w:lang w:eastAsia="en-US"/>
        </w:rPr>
      </w:pPr>
      <w:r w:rsidRPr="00DE342A">
        <w:rPr>
          <w:rFonts w:ascii="Arial" w:hAnsi="Arial" w:cs="Arial"/>
          <w:color w:val="000000"/>
          <w:sz w:val="20"/>
          <w:szCs w:val="20"/>
          <w:lang w:eastAsia="en-US"/>
        </w:rP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Pr="00DE342A">
        <w:rPr>
          <w:rFonts w:ascii="Arial" w:hAnsi="Arial" w:cs="Arial"/>
          <w:color w:val="000000"/>
          <w:sz w:val="20"/>
          <w:szCs w:val="20"/>
          <w:lang w:eastAsia="en-US"/>
        </w:rPr>
        <w:t>arts</w:t>
      </w:r>
      <w:proofErr w:type="spellEnd"/>
      <w:r w:rsidRPr="00DE342A">
        <w:rPr>
          <w:rFonts w:ascii="Arial" w:hAnsi="Arial" w:cs="Arial"/>
          <w:color w:val="000000"/>
          <w:sz w:val="20"/>
          <w:szCs w:val="20"/>
          <w:lang w:eastAsia="en-US"/>
        </w:rPr>
        <w:t>. 44 e 45 da LC nº 123, de 2006, regulamentada pelo Decreto nº 8.538, de 2015.</w:t>
      </w:r>
    </w:p>
    <w:p w:rsidR="00822A01" w:rsidRPr="00DE342A" w:rsidRDefault="00822A01" w:rsidP="00F26456">
      <w:pPr>
        <w:pStyle w:val="PargrafodaLista"/>
        <w:numPr>
          <w:ilvl w:val="1"/>
          <w:numId w:val="17"/>
        </w:numPr>
        <w:tabs>
          <w:tab w:val="left" w:pos="567"/>
        </w:tabs>
        <w:spacing w:line="276" w:lineRule="auto"/>
        <w:ind w:left="0" w:firstLine="0"/>
        <w:contextualSpacing w:val="0"/>
        <w:jc w:val="both"/>
        <w:rPr>
          <w:rFonts w:ascii="Arial" w:hAnsi="Arial" w:cs="Arial"/>
          <w:color w:val="000000"/>
          <w:sz w:val="20"/>
          <w:szCs w:val="20"/>
          <w:lang w:eastAsia="en-US"/>
        </w:rPr>
      </w:pPr>
      <w:r w:rsidRPr="00DE342A">
        <w:rPr>
          <w:rFonts w:ascii="Arial" w:hAnsi="Arial" w:cs="Arial"/>
          <w:color w:val="000000"/>
          <w:sz w:val="20"/>
          <w:szCs w:val="20"/>
          <w:lang w:eastAsia="en-US"/>
        </w:rPr>
        <w:t xml:space="preserve">Nessas condições, as propostas de microempresas e empresas de pequeno porte que se encontrarem na faixa de até 5% (cinco por cento) acima da </w:t>
      </w:r>
      <w:r w:rsidRPr="00DE342A">
        <w:rPr>
          <w:rFonts w:ascii="Arial" w:hAnsi="Arial" w:cs="Arial"/>
          <w:color w:val="000000" w:themeColor="text1"/>
          <w:sz w:val="20"/>
          <w:szCs w:val="20"/>
        </w:rPr>
        <w:t xml:space="preserve">melhor proposta ou melhor </w:t>
      </w:r>
      <w:r w:rsidR="00DB73C4" w:rsidRPr="00DE342A">
        <w:rPr>
          <w:rFonts w:ascii="Arial" w:hAnsi="Arial" w:cs="Arial"/>
          <w:color w:val="000000" w:themeColor="text1"/>
          <w:sz w:val="20"/>
          <w:szCs w:val="20"/>
        </w:rPr>
        <w:t>lance</w:t>
      </w:r>
      <w:r w:rsidR="00DB73C4" w:rsidRPr="00DE342A">
        <w:rPr>
          <w:rFonts w:ascii="Arial" w:hAnsi="Arial" w:cs="Arial"/>
          <w:color w:val="000000"/>
          <w:sz w:val="20"/>
          <w:szCs w:val="20"/>
          <w:lang w:eastAsia="en-US"/>
        </w:rPr>
        <w:t xml:space="preserve"> serão</w:t>
      </w:r>
      <w:r w:rsidRPr="00DE342A">
        <w:rPr>
          <w:rFonts w:ascii="Arial" w:hAnsi="Arial" w:cs="Arial"/>
          <w:color w:val="000000"/>
          <w:sz w:val="20"/>
          <w:szCs w:val="20"/>
          <w:lang w:eastAsia="en-US"/>
        </w:rPr>
        <w:t xml:space="preserve"> consideradas empatadas com a primeira colocada.</w:t>
      </w:r>
    </w:p>
    <w:p w:rsidR="00822A01" w:rsidRPr="00DE342A" w:rsidRDefault="00822A01" w:rsidP="00F26456">
      <w:pPr>
        <w:pStyle w:val="PargrafodaLista"/>
        <w:numPr>
          <w:ilvl w:val="1"/>
          <w:numId w:val="17"/>
        </w:numPr>
        <w:tabs>
          <w:tab w:val="left" w:pos="567"/>
        </w:tabs>
        <w:spacing w:line="276" w:lineRule="auto"/>
        <w:ind w:left="0" w:firstLine="0"/>
        <w:contextualSpacing w:val="0"/>
        <w:jc w:val="both"/>
        <w:rPr>
          <w:rFonts w:ascii="Arial" w:hAnsi="Arial" w:cs="Arial"/>
          <w:color w:val="000000"/>
          <w:sz w:val="20"/>
          <w:szCs w:val="20"/>
          <w:lang w:eastAsia="en-US"/>
        </w:rPr>
      </w:pPr>
      <w:r w:rsidRPr="00DE342A">
        <w:rPr>
          <w:rFonts w:ascii="Arial" w:hAnsi="Arial" w:cs="Arial"/>
          <w:color w:val="000000"/>
          <w:sz w:val="20"/>
          <w:szCs w:val="20"/>
          <w:lang w:eastAsia="en-US"/>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822A01" w:rsidRPr="00DE342A" w:rsidRDefault="00822A01" w:rsidP="00F26456">
      <w:pPr>
        <w:pStyle w:val="PargrafodaLista"/>
        <w:numPr>
          <w:ilvl w:val="1"/>
          <w:numId w:val="17"/>
        </w:numPr>
        <w:tabs>
          <w:tab w:val="left" w:pos="567"/>
        </w:tabs>
        <w:spacing w:line="276" w:lineRule="auto"/>
        <w:ind w:left="0" w:firstLine="0"/>
        <w:contextualSpacing w:val="0"/>
        <w:jc w:val="both"/>
        <w:rPr>
          <w:rFonts w:ascii="Arial" w:hAnsi="Arial" w:cs="Arial"/>
          <w:color w:val="000000"/>
          <w:sz w:val="20"/>
          <w:szCs w:val="20"/>
          <w:lang w:eastAsia="en-US"/>
        </w:rPr>
      </w:pPr>
      <w:r w:rsidRPr="00DE342A">
        <w:rPr>
          <w:rFonts w:ascii="Arial" w:hAnsi="Arial" w:cs="Arial"/>
          <w:color w:val="000000"/>
          <w:sz w:val="20"/>
          <w:szCs w:val="20"/>
          <w:lang w:eastAsia="en-US"/>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822A01" w:rsidRPr="00DE342A" w:rsidRDefault="00822A01" w:rsidP="00F26456">
      <w:pPr>
        <w:pStyle w:val="PargrafodaLista"/>
        <w:numPr>
          <w:ilvl w:val="1"/>
          <w:numId w:val="17"/>
        </w:numPr>
        <w:tabs>
          <w:tab w:val="left" w:pos="567"/>
        </w:tabs>
        <w:spacing w:line="276" w:lineRule="auto"/>
        <w:ind w:left="0" w:firstLine="0"/>
        <w:contextualSpacing w:val="0"/>
        <w:jc w:val="both"/>
        <w:rPr>
          <w:rFonts w:ascii="Arial" w:hAnsi="Arial" w:cs="Arial"/>
          <w:color w:val="000000"/>
          <w:sz w:val="20"/>
          <w:szCs w:val="20"/>
          <w:lang w:eastAsia="en-US"/>
        </w:rPr>
      </w:pPr>
      <w:r w:rsidRPr="00DE342A">
        <w:rPr>
          <w:rFonts w:ascii="Arial" w:hAnsi="Arial" w:cs="Arial"/>
          <w:color w:val="000000"/>
          <w:sz w:val="20"/>
          <w:szCs w:val="20"/>
          <w:lang w:eastAsia="en-US"/>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822A01" w:rsidRPr="00DE342A" w:rsidRDefault="00822A01" w:rsidP="00F26456">
      <w:pPr>
        <w:pStyle w:val="PargrafodaLista"/>
        <w:numPr>
          <w:ilvl w:val="1"/>
          <w:numId w:val="17"/>
        </w:numPr>
        <w:tabs>
          <w:tab w:val="left" w:pos="567"/>
        </w:tabs>
        <w:spacing w:line="276" w:lineRule="auto"/>
        <w:ind w:left="0" w:firstLine="0"/>
        <w:contextualSpacing w:val="0"/>
        <w:jc w:val="both"/>
        <w:rPr>
          <w:rFonts w:ascii="Arial" w:hAnsi="Arial" w:cs="Arial"/>
          <w:color w:val="000000"/>
          <w:sz w:val="20"/>
          <w:szCs w:val="20"/>
          <w:lang w:eastAsia="en-US"/>
        </w:rPr>
      </w:pPr>
      <w:r w:rsidRPr="00DE342A">
        <w:rPr>
          <w:rFonts w:ascii="Arial" w:hAnsi="Arial" w:cs="Arial"/>
          <w:color w:val="000000"/>
          <w:sz w:val="20"/>
          <w:szCs w:val="20"/>
          <w:lang w:eastAsia="en-US"/>
        </w:rPr>
        <w:t>Quando houver propostas beneficiadas com as margens de preferência em relação ao produto estrangeiro, o critério de desempate será aplicado exclusivamente entre as propostas que fizerem jus às margens de preferência, conforme regulamento.</w:t>
      </w:r>
    </w:p>
    <w:p w:rsidR="00822A01" w:rsidRPr="00DE342A" w:rsidRDefault="00822A01" w:rsidP="00F26456">
      <w:pPr>
        <w:pStyle w:val="PargrafodaLista"/>
        <w:numPr>
          <w:ilvl w:val="1"/>
          <w:numId w:val="17"/>
        </w:numPr>
        <w:tabs>
          <w:tab w:val="left" w:pos="567"/>
        </w:tabs>
        <w:spacing w:line="276" w:lineRule="auto"/>
        <w:ind w:left="0" w:firstLine="0"/>
        <w:contextualSpacing w:val="0"/>
        <w:jc w:val="both"/>
        <w:rPr>
          <w:rFonts w:ascii="Arial" w:hAnsi="Arial" w:cs="Arial"/>
          <w:color w:val="000000"/>
          <w:sz w:val="20"/>
          <w:szCs w:val="20"/>
          <w:lang w:eastAsia="en-US"/>
        </w:rPr>
      </w:pPr>
      <w:r w:rsidRPr="00DE342A">
        <w:rPr>
          <w:rFonts w:ascii="Arial" w:hAnsi="Arial" w:cs="Arial"/>
          <w:color w:val="000000" w:themeColor="text1"/>
          <w:sz w:val="20"/>
          <w:szCs w:val="20"/>
        </w:rPr>
        <w:t xml:space="preserve">Havendo </w:t>
      </w:r>
      <w:r w:rsidRPr="00DE342A">
        <w:rPr>
          <w:rFonts w:ascii="Arial" w:eastAsia="Arial" w:hAnsi="Arial" w:cs="Arial"/>
          <w:sz w:val="20"/>
          <w:szCs w:val="20"/>
        </w:rPr>
        <w:t>eventual</w:t>
      </w:r>
      <w:r w:rsidRPr="00DE342A">
        <w:rPr>
          <w:rFonts w:ascii="Arial" w:hAnsi="Arial" w:cs="Arial"/>
          <w:color w:val="000000" w:themeColor="text1"/>
          <w:sz w:val="20"/>
          <w:szCs w:val="20"/>
        </w:rPr>
        <w:t xml:space="preserve"> empate entre propostas ou lances</w:t>
      </w:r>
      <w:r w:rsidRPr="00DE342A">
        <w:rPr>
          <w:rFonts w:ascii="Arial" w:hAnsi="Arial" w:cs="Arial"/>
          <w:color w:val="000000"/>
          <w:sz w:val="20"/>
          <w:szCs w:val="20"/>
          <w:lang w:eastAsia="en-US"/>
        </w:rPr>
        <w:t xml:space="preserve">, o critério de desempate será aquele previsto no art. 3º, § 2º, da Lei nº 8.666, de 1993, assegurando-se a preferência, sucessivamente, aos </w:t>
      </w:r>
      <w:r w:rsidR="00A74F35" w:rsidRPr="00DE342A">
        <w:rPr>
          <w:rFonts w:ascii="Arial" w:hAnsi="Arial" w:cs="Arial"/>
          <w:color w:val="000000"/>
          <w:sz w:val="20"/>
          <w:szCs w:val="20"/>
          <w:lang w:eastAsia="en-US"/>
        </w:rPr>
        <w:t>bens produzidos</w:t>
      </w:r>
      <w:r w:rsidRPr="00DE342A">
        <w:rPr>
          <w:rFonts w:ascii="Arial" w:hAnsi="Arial" w:cs="Arial"/>
          <w:color w:val="000000"/>
          <w:sz w:val="20"/>
          <w:szCs w:val="20"/>
          <w:lang w:eastAsia="en-US"/>
        </w:rPr>
        <w:t>:</w:t>
      </w:r>
    </w:p>
    <w:p w:rsidR="00822A01" w:rsidRPr="00DE342A" w:rsidRDefault="00822A01" w:rsidP="00F26456">
      <w:pPr>
        <w:pStyle w:val="PargrafodaLista"/>
        <w:numPr>
          <w:ilvl w:val="2"/>
          <w:numId w:val="17"/>
        </w:numPr>
        <w:tabs>
          <w:tab w:val="left" w:pos="567"/>
        </w:tabs>
        <w:spacing w:line="276" w:lineRule="auto"/>
        <w:ind w:left="0" w:firstLine="0"/>
        <w:contextualSpacing w:val="0"/>
        <w:jc w:val="both"/>
        <w:rPr>
          <w:rFonts w:ascii="Arial" w:hAnsi="Arial" w:cs="Arial"/>
          <w:color w:val="000000"/>
          <w:sz w:val="20"/>
          <w:szCs w:val="20"/>
          <w:lang w:eastAsia="en-US"/>
        </w:rPr>
      </w:pPr>
      <w:proofErr w:type="gramStart"/>
      <w:r w:rsidRPr="00DE342A">
        <w:rPr>
          <w:rFonts w:ascii="Arial" w:hAnsi="Arial" w:cs="Arial"/>
          <w:color w:val="000000"/>
          <w:sz w:val="20"/>
          <w:szCs w:val="20"/>
          <w:lang w:eastAsia="en-US"/>
        </w:rPr>
        <w:t>no</w:t>
      </w:r>
      <w:proofErr w:type="gramEnd"/>
      <w:r w:rsidRPr="00DE342A">
        <w:rPr>
          <w:rFonts w:ascii="Arial" w:hAnsi="Arial" w:cs="Arial"/>
          <w:color w:val="000000"/>
          <w:sz w:val="20"/>
          <w:szCs w:val="20"/>
          <w:lang w:eastAsia="en-US"/>
        </w:rPr>
        <w:t xml:space="preserve"> país;</w:t>
      </w:r>
    </w:p>
    <w:p w:rsidR="00822A01" w:rsidRPr="00DE342A" w:rsidRDefault="00822A01" w:rsidP="00F26456">
      <w:pPr>
        <w:pStyle w:val="PargrafodaLista"/>
        <w:numPr>
          <w:ilvl w:val="2"/>
          <w:numId w:val="17"/>
        </w:numPr>
        <w:tabs>
          <w:tab w:val="left" w:pos="567"/>
        </w:tabs>
        <w:spacing w:line="276" w:lineRule="auto"/>
        <w:ind w:left="0" w:firstLine="0"/>
        <w:contextualSpacing w:val="0"/>
        <w:jc w:val="both"/>
        <w:rPr>
          <w:rFonts w:ascii="Arial" w:hAnsi="Arial" w:cs="Arial"/>
          <w:color w:val="000000"/>
          <w:sz w:val="20"/>
          <w:szCs w:val="20"/>
          <w:lang w:eastAsia="en-US"/>
        </w:rPr>
      </w:pPr>
      <w:proofErr w:type="gramStart"/>
      <w:r w:rsidRPr="00DE342A">
        <w:rPr>
          <w:rFonts w:ascii="Arial" w:hAnsi="Arial" w:cs="Arial"/>
          <w:color w:val="000000"/>
          <w:sz w:val="20"/>
          <w:szCs w:val="20"/>
          <w:lang w:eastAsia="en-US"/>
        </w:rPr>
        <w:t>por</w:t>
      </w:r>
      <w:proofErr w:type="gramEnd"/>
      <w:r w:rsidRPr="00DE342A">
        <w:rPr>
          <w:rFonts w:ascii="Arial" w:hAnsi="Arial" w:cs="Arial"/>
          <w:color w:val="000000"/>
          <w:sz w:val="20"/>
          <w:szCs w:val="20"/>
          <w:lang w:eastAsia="en-US"/>
        </w:rPr>
        <w:t xml:space="preserve"> empresas brasileiras; </w:t>
      </w:r>
    </w:p>
    <w:p w:rsidR="00822A01" w:rsidRPr="00DE342A" w:rsidRDefault="00822A01" w:rsidP="00F26456">
      <w:pPr>
        <w:pStyle w:val="PargrafodaLista"/>
        <w:numPr>
          <w:ilvl w:val="2"/>
          <w:numId w:val="17"/>
        </w:numPr>
        <w:tabs>
          <w:tab w:val="left" w:pos="567"/>
        </w:tabs>
        <w:spacing w:line="276" w:lineRule="auto"/>
        <w:ind w:left="0" w:firstLine="0"/>
        <w:contextualSpacing w:val="0"/>
        <w:jc w:val="both"/>
        <w:rPr>
          <w:rFonts w:ascii="Arial" w:hAnsi="Arial" w:cs="Arial"/>
          <w:color w:val="000000"/>
          <w:sz w:val="20"/>
          <w:szCs w:val="20"/>
          <w:lang w:eastAsia="en-US"/>
        </w:rPr>
      </w:pPr>
      <w:proofErr w:type="gramStart"/>
      <w:r w:rsidRPr="00DE342A">
        <w:rPr>
          <w:rFonts w:ascii="Arial" w:hAnsi="Arial" w:cs="Arial"/>
          <w:color w:val="000000"/>
          <w:sz w:val="20"/>
          <w:szCs w:val="20"/>
          <w:lang w:eastAsia="en-US"/>
        </w:rPr>
        <w:t>por</w:t>
      </w:r>
      <w:proofErr w:type="gramEnd"/>
      <w:r w:rsidRPr="00DE342A">
        <w:rPr>
          <w:rFonts w:ascii="Arial" w:hAnsi="Arial" w:cs="Arial"/>
          <w:color w:val="000000"/>
          <w:sz w:val="20"/>
          <w:szCs w:val="20"/>
          <w:lang w:eastAsia="en-US"/>
        </w:rPr>
        <w:t xml:space="preserve"> empresas que invistam em pesquisa e no desenvolvimento de tecnologia no País;</w:t>
      </w:r>
    </w:p>
    <w:p w:rsidR="00822A01" w:rsidRPr="00DE342A" w:rsidRDefault="00822A01" w:rsidP="00F26456">
      <w:pPr>
        <w:pStyle w:val="PargrafodaLista"/>
        <w:numPr>
          <w:ilvl w:val="2"/>
          <w:numId w:val="17"/>
        </w:numPr>
        <w:tabs>
          <w:tab w:val="left" w:pos="567"/>
        </w:tabs>
        <w:spacing w:line="276" w:lineRule="auto"/>
        <w:ind w:left="0" w:firstLine="0"/>
        <w:contextualSpacing w:val="0"/>
        <w:jc w:val="both"/>
        <w:rPr>
          <w:rFonts w:ascii="Arial" w:hAnsi="Arial" w:cs="Arial"/>
          <w:color w:val="000000"/>
          <w:sz w:val="20"/>
          <w:szCs w:val="20"/>
          <w:lang w:eastAsia="en-US"/>
        </w:rPr>
      </w:pPr>
      <w:proofErr w:type="gramStart"/>
      <w:r w:rsidRPr="00DE342A">
        <w:rPr>
          <w:rFonts w:ascii="Arial" w:hAnsi="Arial" w:cs="Arial"/>
          <w:color w:val="000000"/>
          <w:sz w:val="20"/>
          <w:szCs w:val="20"/>
          <w:lang w:eastAsia="en-US"/>
        </w:rPr>
        <w:t>por</w:t>
      </w:r>
      <w:proofErr w:type="gramEnd"/>
      <w:r w:rsidRPr="00DE342A">
        <w:rPr>
          <w:rFonts w:ascii="Arial" w:hAnsi="Arial" w:cs="Arial"/>
          <w:color w:val="000000"/>
          <w:sz w:val="20"/>
          <w:szCs w:val="20"/>
          <w:lang w:eastAsia="en-US"/>
        </w:rPr>
        <w:t xml:space="preserve"> empresas que comprovem cumprimento de reserva de cargos prevista em lei para pessoa com deficiência ou para reabilitado da Previdência Social e que atendam às regras de </w:t>
      </w:r>
      <w:r w:rsidR="000D1B44" w:rsidRPr="00DE342A">
        <w:rPr>
          <w:rFonts w:ascii="Arial" w:hAnsi="Arial" w:cs="Arial"/>
          <w:color w:val="000000"/>
          <w:sz w:val="20"/>
          <w:szCs w:val="20"/>
          <w:lang w:eastAsia="en-US"/>
        </w:rPr>
        <w:t>acessibilidade previstas</w:t>
      </w:r>
      <w:r w:rsidRPr="00DE342A">
        <w:rPr>
          <w:rFonts w:ascii="Arial" w:hAnsi="Arial" w:cs="Arial"/>
          <w:color w:val="000000"/>
          <w:sz w:val="20"/>
          <w:szCs w:val="20"/>
          <w:lang w:eastAsia="en-US"/>
        </w:rPr>
        <w:t xml:space="preserve"> na legislação.</w:t>
      </w:r>
    </w:p>
    <w:p w:rsidR="00822A01" w:rsidRPr="00DE342A" w:rsidRDefault="00822A01" w:rsidP="00F26456">
      <w:pPr>
        <w:pStyle w:val="PargrafodaLista"/>
        <w:numPr>
          <w:ilvl w:val="1"/>
          <w:numId w:val="17"/>
        </w:numPr>
        <w:tabs>
          <w:tab w:val="left" w:pos="567"/>
        </w:tabs>
        <w:spacing w:line="276" w:lineRule="auto"/>
        <w:ind w:left="0" w:firstLine="0"/>
        <w:contextualSpacing w:val="0"/>
        <w:jc w:val="both"/>
        <w:rPr>
          <w:rFonts w:ascii="Arial" w:hAnsi="Arial" w:cs="Arial"/>
          <w:color w:val="000000"/>
          <w:sz w:val="20"/>
          <w:szCs w:val="20"/>
          <w:lang w:eastAsia="en-US"/>
        </w:rPr>
      </w:pPr>
      <w:r w:rsidRPr="00DE342A">
        <w:rPr>
          <w:rFonts w:ascii="Arial" w:hAnsi="Arial" w:cs="Arial"/>
          <w:sz w:val="20"/>
          <w:szCs w:val="20"/>
        </w:rPr>
        <w:t xml:space="preserve">Persistindo </w:t>
      </w:r>
      <w:r w:rsidRPr="00DE342A">
        <w:rPr>
          <w:rFonts w:ascii="Arial" w:eastAsia="Arial" w:hAnsi="Arial" w:cs="Arial"/>
          <w:sz w:val="20"/>
          <w:szCs w:val="20"/>
        </w:rPr>
        <w:t xml:space="preserve">o empate, </w:t>
      </w:r>
      <w:r w:rsidRPr="00DE342A">
        <w:rPr>
          <w:rFonts w:ascii="Arial" w:hAnsi="Arial" w:cs="Arial"/>
          <w:color w:val="000000"/>
          <w:sz w:val="20"/>
          <w:szCs w:val="20"/>
        </w:rPr>
        <w:t>a proposta vencedora será sorteada pelo sistema eletrônico dentre as propostas empatadas</w:t>
      </w:r>
      <w:r w:rsidRPr="00DE342A">
        <w:rPr>
          <w:rFonts w:ascii="Arial" w:eastAsia="Arial" w:hAnsi="Arial" w:cs="Arial"/>
          <w:sz w:val="20"/>
          <w:szCs w:val="20"/>
        </w:rPr>
        <w:t>.</w:t>
      </w:r>
    </w:p>
    <w:p w:rsidR="007304B6" w:rsidRPr="00DE342A" w:rsidRDefault="007304B6" w:rsidP="007304B6">
      <w:pPr>
        <w:pStyle w:val="PargrafodaLista"/>
        <w:tabs>
          <w:tab w:val="left" w:pos="567"/>
        </w:tabs>
        <w:spacing w:line="276" w:lineRule="auto"/>
        <w:ind w:left="0"/>
        <w:contextualSpacing w:val="0"/>
        <w:jc w:val="both"/>
        <w:rPr>
          <w:rFonts w:ascii="Arial" w:hAnsi="Arial" w:cs="Arial"/>
          <w:color w:val="000000"/>
          <w:sz w:val="20"/>
          <w:szCs w:val="20"/>
          <w:lang w:eastAsia="en-US"/>
        </w:rPr>
      </w:pPr>
    </w:p>
    <w:p w:rsidR="00822A01" w:rsidRPr="00DE342A" w:rsidRDefault="00822A01" w:rsidP="00D44E86">
      <w:pPr>
        <w:shd w:val="clear" w:color="auto" w:fill="BFBFBF" w:themeFill="background1" w:themeFillShade="BF"/>
        <w:spacing w:line="276" w:lineRule="auto"/>
        <w:rPr>
          <w:rFonts w:ascii="Arial" w:eastAsia="Arial" w:hAnsi="Arial"/>
          <w:b/>
        </w:rPr>
      </w:pPr>
      <w:r w:rsidRPr="00DE342A">
        <w:rPr>
          <w:rFonts w:ascii="Arial" w:eastAsia="Arial" w:hAnsi="Arial"/>
          <w:b/>
        </w:rPr>
        <w:t>12 - DO JULGAMENTO DAS PROPOSTAS</w:t>
      </w:r>
    </w:p>
    <w:p w:rsidR="00822A01" w:rsidRPr="00DE342A" w:rsidRDefault="00822A01" w:rsidP="00D44E86">
      <w:pPr>
        <w:spacing w:line="276" w:lineRule="auto"/>
        <w:jc w:val="both"/>
        <w:rPr>
          <w:rFonts w:ascii="Arial" w:eastAsia="Arial" w:hAnsi="Arial"/>
        </w:rPr>
      </w:pPr>
      <w:r w:rsidRPr="00DE342A">
        <w:rPr>
          <w:rFonts w:ascii="Arial" w:eastAsia="Arial" w:hAnsi="Arial"/>
          <w:b/>
        </w:rPr>
        <w:t xml:space="preserve">12.1 </w:t>
      </w:r>
      <w:r w:rsidRPr="00DE342A">
        <w:rPr>
          <w:rFonts w:ascii="Arial" w:eastAsia="Arial" w:hAnsi="Arial"/>
        </w:rPr>
        <w:t xml:space="preserve">O julgamento obedecerá ao critério de </w:t>
      </w:r>
      <w:r w:rsidRPr="00DE342A">
        <w:rPr>
          <w:rFonts w:ascii="Arial" w:eastAsia="Arial" w:hAnsi="Arial"/>
          <w:b/>
        </w:rPr>
        <w:t>MENOR PREÇO POR ITEM.</w:t>
      </w:r>
    </w:p>
    <w:p w:rsidR="00822A01" w:rsidRPr="00DE342A" w:rsidRDefault="00822A01" w:rsidP="00D44E86">
      <w:pPr>
        <w:spacing w:line="276" w:lineRule="auto"/>
        <w:jc w:val="both"/>
        <w:rPr>
          <w:rFonts w:ascii="Arial" w:eastAsia="Arial" w:hAnsi="Arial"/>
        </w:rPr>
      </w:pPr>
      <w:proofErr w:type="gramStart"/>
      <w:r w:rsidRPr="00DE342A">
        <w:rPr>
          <w:rFonts w:ascii="Arial" w:eastAsia="Arial" w:hAnsi="Arial"/>
          <w:b/>
        </w:rPr>
        <w:t xml:space="preserve">12.1.1 </w:t>
      </w:r>
      <w:r w:rsidRPr="00DE342A">
        <w:rPr>
          <w:rFonts w:ascii="Arial" w:eastAsia="Arial" w:hAnsi="Arial"/>
        </w:rPr>
        <w:t>No</w:t>
      </w:r>
      <w:proofErr w:type="gramEnd"/>
      <w:r w:rsidRPr="00DE342A">
        <w:rPr>
          <w:rFonts w:ascii="Arial" w:eastAsia="Arial" w:hAnsi="Arial"/>
        </w:rPr>
        <w:t xml:space="preserve"> momento da apresentação da proposta vencedora, considerando o valor do preço total de cada item, a mesma deverá ser apresentada com, no máximo, DUAS casas após a vírgula.</w:t>
      </w:r>
    </w:p>
    <w:p w:rsidR="00822A01" w:rsidRPr="00DE342A" w:rsidRDefault="00822A01" w:rsidP="00D44E86">
      <w:pPr>
        <w:spacing w:line="276" w:lineRule="auto"/>
        <w:jc w:val="both"/>
        <w:rPr>
          <w:rFonts w:ascii="Arial" w:eastAsia="Arial" w:hAnsi="Arial"/>
        </w:rPr>
      </w:pPr>
      <w:r w:rsidRPr="00DE342A">
        <w:rPr>
          <w:rFonts w:ascii="Arial" w:eastAsia="Arial" w:hAnsi="Arial"/>
          <w:b/>
        </w:rPr>
        <w:t xml:space="preserve">12.2 </w:t>
      </w:r>
      <w:r w:rsidRPr="00DE342A">
        <w:rPr>
          <w:rFonts w:ascii="Arial" w:eastAsia="Arial" w:hAnsi="Arial"/>
        </w:rPr>
        <w:t>O Sistema informará o licitante detentor da proposta de preços ou do lance de MENOR VALOR, imediatamente após o encerramento da etapa de lances da sessão pública, cabendo decisão, pelo Pregoeiro, acerca da aceitação do MENOR lance ofertado e, ainda, negociação visando a sua subtração.</w:t>
      </w:r>
    </w:p>
    <w:p w:rsidR="00822A01" w:rsidRPr="00DE342A" w:rsidRDefault="00822A01" w:rsidP="00D44E86">
      <w:pPr>
        <w:tabs>
          <w:tab w:val="left" w:pos="381"/>
        </w:tabs>
        <w:spacing w:line="276" w:lineRule="auto"/>
        <w:jc w:val="both"/>
        <w:rPr>
          <w:rFonts w:ascii="Arial" w:eastAsia="Arial" w:hAnsi="Arial"/>
        </w:rPr>
      </w:pPr>
      <w:r w:rsidRPr="00DE342A">
        <w:rPr>
          <w:rFonts w:ascii="Arial" w:eastAsia="Arial" w:hAnsi="Arial"/>
          <w:b/>
        </w:rPr>
        <w:t xml:space="preserve">12.3 </w:t>
      </w:r>
      <w:r w:rsidRPr="00DE342A">
        <w:rPr>
          <w:rFonts w:ascii="Arial" w:eastAsia="Arial" w:hAnsi="Arial"/>
        </w:rPr>
        <w:t>O empate entre dois ou mais licitantes somente ocorrerá quando houver igualdade de valores entre as propostas de preços e quando não houver lances para definir o desempate.</w:t>
      </w:r>
    </w:p>
    <w:p w:rsidR="00822A01" w:rsidRPr="00DE342A" w:rsidRDefault="00822A01" w:rsidP="00D44E86">
      <w:pPr>
        <w:spacing w:line="276" w:lineRule="auto"/>
        <w:jc w:val="both"/>
        <w:rPr>
          <w:rFonts w:ascii="Arial" w:eastAsia="Arial" w:hAnsi="Arial"/>
        </w:rPr>
      </w:pPr>
      <w:proofErr w:type="gramStart"/>
      <w:r w:rsidRPr="00DE342A">
        <w:rPr>
          <w:rFonts w:ascii="Arial" w:eastAsia="Arial" w:hAnsi="Arial"/>
          <w:b/>
        </w:rPr>
        <w:t xml:space="preserve">12.4 </w:t>
      </w:r>
      <w:r w:rsidRPr="00DE342A">
        <w:rPr>
          <w:rFonts w:ascii="Arial" w:eastAsia="Arial" w:hAnsi="Arial"/>
        </w:rPr>
        <w:t>Se</w:t>
      </w:r>
      <w:proofErr w:type="gramEnd"/>
      <w:r w:rsidRPr="00DE342A">
        <w:rPr>
          <w:rFonts w:ascii="Arial" w:eastAsia="Arial" w:hAnsi="Arial"/>
        </w:rPr>
        <w:t xml:space="preserve"> a proposta de preços ou o lance de menor valor não for aceitável, o Pregoeiro examinará a proposta ou o lance subsequente, na ordem de classificação, verificando a sua aceitabilidade. Se for necessário, repetirá esse procedimento, sucessivamente, até a apuração de uma proposta ou lance que atenda ao Edital.</w:t>
      </w:r>
    </w:p>
    <w:p w:rsidR="00822A01" w:rsidRPr="00DE342A" w:rsidRDefault="00822A01" w:rsidP="00D44E86">
      <w:pPr>
        <w:spacing w:line="276" w:lineRule="auto"/>
        <w:jc w:val="both"/>
        <w:rPr>
          <w:rFonts w:ascii="Arial" w:eastAsia="Arial" w:hAnsi="Arial"/>
        </w:rPr>
      </w:pPr>
      <w:proofErr w:type="gramStart"/>
      <w:r w:rsidRPr="00DE342A">
        <w:rPr>
          <w:rFonts w:ascii="Arial" w:eastAsia="Arial" w:hAnsi="Arial"/>
          <w:b/>
        </w:rPr>
        <w:t xml:space="preserve">12.4.1 </w:t>
      </w:r>
      <w:r w:rsidRPr="00DE342A">
        <w:rPr>
          <w:rFonts w:ascii="Arial" w:eastAsia="Arial" w:hAnsi="Arial"/>
        </w:rPr>
        <w:t>Ocorrendo</w:t>
      </w:r>
      <w:proofErr w:type="gramEnd"/>
      <w:r w:rsidRPr="00DE342A">
        <w:rPr>
          <w:rFonts w:ascii="Arial" w:eastAsia="Arial" w:hAnsi="Arial"/>
        </w:rPr>
        <w:t xml:space="preserve"> a situação a que se refere o subitem 12.4 deste Edital, o Pregoeiro poderá negociar com o licitante para que seja obtido menor valor.</w:t>
      </w:r>
    </w:p>
    <w:p w:rsidR="00822A01" w:rsidRPr="00DE342A" w:rsidRDefault="00822A01" w:rsidP="00D44E86">
      <w:pPr>
        <w:pStyle w:val="PargrafodaLista"/>
        <w:spacing w:line="276" w:lineRule="auto"/>
        <w:ind w:left="0"/>
        <w:contextualSpacing w:val="0"/>
        <w:jc w:val="both"/>
        <w:rPr>
          <w:rFonts w:ascii="Arial" w:hAnsi="Arial" w:cs="Arial"/>
          <w:b/>
          <w:color w:val="7030A0"/>
          <w:sz w:val="20"/>
          <w:szCs w:val="20"/>
        </w:rPr>
      </w:pPr>
      <w:proofErr w:type="gramStart"/>
      <w:r w:rsidRPr="00DE342A">
        <w:rPr>
          <w:rFonts w:ascii="Arial" w:hAnsi="Arial" w:cs="Arial"/>
          <w:b/>
          <w:color w:val="000000"/>
          <w:sz w:val="20"/>
          <w:szCs w:val="20"/>
        </w:rPr>
        <w:t xml:space="preserve">12.5 </w:t>
      </w:r>
      <w:r w:rsidRPr="00DE342A">
        <w:rPr>
          <w:rFonts w:ascii="Arial" w:hAnsi="Arial" w:cs="Arial"/>
          <w:color w:val="000000"/>
          <w:sz w:val="20"/>
          <w:szCs w:val="20"/>
        </w:rPr>
        <w:t>Será</w:t>
      </w:r>
      <w:proofErr w:type="gramEnd"/>
      <w:r w:rsidRPr="00DE342A">
        <w:rPr>
          <w:rFonts w:ascii="Arial" w:hAnsi="Arial" w:cs="Arial"/>
          <w:color w:val="000000"/>
          <w:sz w:val="20"/>
          <w:szCs w:val="20"/>
        </w:rPr>
        <w:t xml:space="preserve"> desclassificada a proposta ou o lance vencedor, apresentar preço final superior ao preço máximo fixado (Acórdão nº 1455/2018 -TCU - Plenário), ou que apresentar preço manifestamente inexequível.</w:t>
      </w:r>
    </w:p>
    <w:p w:rsidR="00822A01" w:rsidRPr="00DE342A" w:rsidRDefault="00822A01" w:rsidP="00D44E86">
      <w:pPr>
        <w:spacing w:line="276" w:lineRule="auto"/>
        <w:jc w:val="both"/>
        <w:rPr>
          <w:rFonts w:ascii="Arial" w:eastAsia="Arial" w:hAnsi="Arial"/>
        </w:rPr>
      </w:pPr>
      <w:proofErr w:type="gramStart"/>
      <w:r w:rsidRPr="00DE342A">
        <w:rPr>
          <w:rFonts w:ascii="Arial" w:hAnsi="Arial"/>
          <w:b/>
          <w:bdr w:val="none" w:sz="0" w:space="0" w:color="auto" w:frame="1"/>
        </w:rPr>
        <w:t xml:space="preserve">12.5.1 </w:t>
      </w:r>
      <w:r w:rsidRPr="00DE342A">
        <w:rPr>
          <w:rFonts w:ascii="Arial" w:hAnsi="Arial"/>
          <w:bdr w:val="none" w:sz="0" w:space="0" w:color="auto" w:frame="1"/>
        </w:rPr>
        <w:t>Considera-se</w:t>
      </w:r>
      <w:proofErr w:type="gramEnd"/>
      <w:r w:rsidRPr="00DE342A">
        <w:rPr>
          <w:rFonts w:ascii="Arial" w:hAnsi="Arial"/>
          <w:bdr w:val="none" w:sz="0" w:space="0" w:color="auto" w:frame="1"/>
        </w:rPr>
        <w:t xml:space="preserv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DE342A">
        <w:rPr>
          <w:rFonts w:ascii="Arial" w:hAnsi="Arial"/>
          <w:i/>
          <w:color w:val="FF0000"/>
          <w:bdr w:val="none" w:sz="0" w:space="0" w:color="auto" w:frame="1"/>
        </w:rPr>
        <w:t> </w:t>
      </w:r>
    </w:p>
    <w:p w:rsidR="00822A01" w:rsidRPr="00DE342A" w:rsidRDefault="00822A01" w:rsidP="00D44E86">
      <w:pPr>
        <w:spacing w:line="276" w:lineRule="auto"/>
        <w:jc w:val="both"/>
        <w:rPr>
          <w:rFonts w:ascii="Arial" w:hAnsi="Arial"/>
          <w:color w:val="000000" w:themeColor="text1"/>
          <w:lang w:eastAsia="en-US"/>
        </w:rPr>
      </w:pPr>
      <w:proofErr w:type="gramStart"/>
      <w:r w:rsidRPr="00DE342A">
        <w:rPr>
          <w:rFonts w:ascii="Arial" w:hAnsi="Arial"/>
          <w:b/>
          <w:color w:val="000000" w:themeColor="text1"/>
          <w:lang w:eastAsia="en-US"/>
        </w:rPr>
        <w:t xml:space="preserve">12.6 </w:t>
      </w:r>
      <w:r w:rsidRPr="00DE342A">
        <w:rPr>
          <w:rFonts w:ascii="Arial" w:hAnsi="Arial"/>
          <w:color w:val="000000" w:themeColor="text1"/>
          <w:lang w:eastAsia="en-US"/>
        </w:rPr>
        <w:t>Qualquer</w:t>
      </w:r>
      <w:proofErr w:type="gramEnd"/>
      <w:r w:rsidRPr="00DE342A">
        <w:rPr>
          <w:rFonts w:ascii="Arial" w:hAnsi="Arial"/>
          <w:color w:val="000000" w:themeColor="text1"/>
          <w:lang w:eastAsia="en-US"/>
        </w:rPr>
        <w:t xml:space="preserve"> interessado poderá requerer que se realizem diligências para aferir a exequibilidade e a legalidade das propostas, devendo apresentar as provas ou os indícios que fundamentam a suspeita;</w:t>
      </w:r>
    </w:p>
    <w:p w:rsidR="00822A01" w:rsidRPr="00DE342A" w:rsidRDefault="00822A01" w:rsidP="00D44E86">
      <w:pPr>
        <w:pStyle w:val="PargrafodaLista"/>
        <w:spacing w:line="276" w:lineRule="auto"/>
        <w:ind w:left="0"/>
        <w:jc w:val="both"/>
        <w:rPr>
          <w:rFonts w:ascii="Arial" w:hAnsi="Arial" w:cs="Arial"/>
          <w:color w:val="000000" w:themeColor="text1"/>
          <w:sz w:val="20"/>
          <w:szCs w:val="20"/>
          <w:lang w:eastAsia="en-US"/>
        </w:rPr>
      </w:pPr>
      <w:r w:rsidRPr="00DE342A">
        <w:rPr>
          <w:rFonts w:ascii="Arial" w:hAnsi="Arial" w:cs="Arial"/>
          <w:b/>
          <w:color w:val="000000" w:themeColor="text1"/>
          <w:sz w:val="20"/>
          <w:szCs w:val="20"/>
          <w:lang w:eastAsia="en-US"/>
        </w:rPr>
        <w:t>12.7</w:t>
      </w:r>
      <w:r w:rsidRPr="00DE342A">
        <w:rPr>
          <w:rFonts w:ascii="Arial" w:hAnsi="Arial" w:cs="Arial"/>
          <w:color w:val="000000" w:themeColor="text1"/>
          <w:sz w:val="20"/>
          <w:szCs w:val="20"/>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822A01" w:rsidRPr="00DE342A" w:rsidRDefault="00822A01" w:rsidP="00D44E86">
      <w:pPr>
        <w:spacing w:line="276" w:lineRule="auto"/>
        <w:jc w:val="both"/>
        <w:rPr>
          <w:rFonts w:ascii="Arial" w:hAnsi="Arial"/>
          <w:color w:val="000000" w:themeColor="text1"/>
          <w:lang w:eastAsia="en-US"/>
        </w:rPr>
      </w:pPr>
      <w:r w:rsidRPr="00DE342A">
        <w:rPr>
          <w:rFonts w:ascii="Arial" w:hAnsi="Arial"/>
          <w:b/>
          <w:color w:val="000000" w:themeColor="text1"/>
          <w:lang w:eastAsia="en-US"/>
        </w:rPr>
        <w:t>12.8</w:t>
      </w:r>
      <w:r w:rsidRPr="00DE342A">
        <w:rPr>
          <w:rFonts w:ascii="Arial" w:hAnsi="Arial"/>
          <w:color w:val="000000" w:themeColor="text1"/>
          <w:lang w:eastAsia="en-US"/>
        </w:rPr>
        <w:t xml:space="preserve"> O Pregoeiro poderá convocar o licitante para enviar documento digital complementar, por meio de funcionalidade disponível no sistema, no prazo de 02</w:t>
      </w:r>
      <w:r w:rsidRPr="00DE342A">
        <w:rPr>
          <w:rFonts w:ascii="Arial" w:hAnsi="Arial"/>
          <w:lang w:eastAsia="en-US"/>
        </w:rPr>
        <w:t>. (</w:t>
      </w:r>
      <w:proofErr w:type="gramStart"/>
      <w:r w:rsidRPr="00DE342A">
        <w:rPr>
          <w:rFonts w:ascii="Arial" w:hAnsi="Arial"/>
          <w:lang w:eastAsia="en-US"/>
        </w:rPr>
        <w:t>duas</w:t>
      </w:r>
      <w:proofErr w:type="gramEnd"/>
      <w:r w:rsidRPr="00DE342A">
        <w:rPr>
          <w:rFonts w:ascii="Arial" w:hAnsi="Arial"/>
          <w:lang w:eastAsia="en-US"/>
        </w:rPr>
        <w:t xml:space="preserve">) </w:t>
      </w:r>
      <w:r w:rsidR="00DE342A" w:rsidRPr="00DE342A">
        <w:rPr>
          <w:rFonts w:ascii="Arial" w:hAnsi="Arial"/>
          <w:lang w:eastAsia="en-US"/>
        </w:rPr>
        <w:t>horas</w:t>
      </w:r>
      <w:r w:rsidR="00DE342A" w:rsidRPr="00DE342A">
        <w:rPr>
          <w:rFonts w:ascii="Arial" w:hAnsi="Arial"/>
          <w:color w:val="FF0000"/>
          <w:lang w:eastAsia="en-US"/>
        </w:rPr>
        <w:t>,</w:t>
      </w:r>
      <w:r w:rsidR="00DE342A" w:rsidRPr="00DE342A">
        <w:rPr>
          <w:rFonts w:ascii="Arial" w:hAnsi="Arial"/>
          <w:color w:val="000000" w:themeColor="text1"/>
          <w:lang w:eastAsia="en-US"/>
        </w:rPr>
        <w:t xml:space="preserve"> sob</w:t>
      </w:r>
      <w:r w:rsidRPr="00DE342A">
        <w:rPr>
          <w:rFonts w:ascii="Arial" w:hAnsi="Arial"/>
          <w:color w:val="000000" w:themeColor="text1"/>
          <w:lang w:eastAsia="en-US"/>
        </w:rPr>
        <w:t xml:space="preserve"> pena de não aceitação da proposta.</w:t>
      </w:r>
    </w:p>
    <w:p w:rsidR="00822A01" w:rsidRPr="00DE342A" w:rsidRDefault="00822A01" w:rsidP="00D44E86">
      <w:pPr>
        <w:spacing w:line="276" w:lineRule="auto"/>
        <w:jc w:val="both"/>
        <w:rPr>
          <w:rFonts w:ascii="Arial" w:hAnsi="Arial"/>
          <w:color w:val="000000" w:themeColor="text1"/>
          <w:lang w:eastAsia="en-US"/>
        </w:rPr>
      </w:pPr>
      <w:r w:rsidRPr="00DE342A">
        <w:rPr>
          <w:rFonts w:ascii="Arial" w:hAnsi="Arial"/>
          <w:b/>
          <w:color w:val="000000" w:themeColor="text1"/>
          <w:lang w:eastAsia="en-US"/>
        </w:rPr>
        <w:t>12.8.1</w:t>
      </w:r>
      <w:r w:rsidRPr="00DE342A">
        <w:rPr>
          <w:rFonts w:ascii="Arial" w:hAnsi="Arial"/>
          <w:color w:val="000000" w:themeColor="text1"/>
          <w:lang w:eastAsia="en-US"/>
        </w:rPr>
        <w:t xml:space="preserve"> O prazo estabelecido poderá ser prorrogado pelo Pregoeiro por solicitação escrita e justificada do licitante, formulada antes de findo o prazo, e formalmente aceita pelo Pregoeiro. </w:t>
      </w:r>
    </w:p>
    <w:p w:rsidR="00822A01" w:rsidRPr="00D44E86" w:rsidRDefault="00822A01" w:rsidP="00D44E86">
      <w:pPr>
        <w:spacing w:line="276" w:lineRule="auto"/>
        <w:jc w:val="both"/>
        <w:rPr>
          <w:rFonts w:ascii="Arial" w:hAnsi="Arial"/>
          <w:strike/>
        </w:rPr>
      </w:pPr>
      <w:proofErr w:type="gramStart"/>
      <w:r w:rsidRPr="00DE342A">
        <w:rPr>
          <w:rFonts w:ascii="Arial" w:hAnsi="Arial"/>
          <w:b/>
          <w:color w:val="000000" w:themeColor="text1"/>
          <w:lang w:eastAsia="en-US"/>
        </w:rPr>
        <w:t xml:space="preserve">12.8.2 </w:t>
      </w:r>
      <w:r w:rsidRPr="00DE342A">
        <w:rPr>
          <w:rFonts w:ascii="Arial" w:hAnsi="Arial"/>
          <w:lang w:eastAsia="en-US"/>
        </w:rPr>
        <w:t>Dentre</w:t>
      </w:r>
      <w:proofErr w:type="gramEnd"/>
      <w:r w:rsidRPr="00DE342A">
        <w:rPr>
          <w:rFonts w:ascii="Arial" w:hAnsi="Arial"/>
          <w:lang w:eastAsia="en-US"/>
        </w:rPr>
        <w:t xml:space="preserv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DE342A">
        <w:rPr>
          <w:rFonts w:ascii="Arial" w:hAnsi="Arial"/>
          <w:strike/>
          <w:lang w:eastAsia="en-US"/>
        </w:rPr>
        <w:t>.</w:t>
      </w:r>
    </w:p>
    <w:p w:rsidR="00822A01" w:rsidRPr="00D44E86" w:rsidRDefault="00822A01" w:rsidP="00D44E86">
      <w:pPr>
        <w:spacing w:line="276" w:lineRule="auto"/>
        <w:jc w:val="both"/>
        <w:rPr>
          <w:rFonts w:ascii="Arial" w:eastAsia="Arial" w:hAnsi="Arial"/>
        </w:rPr>
      </w:pPr>
      <w:r w:rsidRPr="00D44E86">
        <w:rPr>
          <w:rFonts w:ascii="Arial" w:eastAsia="Arial" w:hAnsi="Arial"/>
          <w:b/>
        </w:rPr>
        <w:t xml:space="preserve">12.9 </w:t>
      </w:r>
      <w:r w:rsidRPr="00D44E86">
        <w:rPr>
          <w:rFonts w:ascii="Arial" w:eastAsia="Arial" w:hAnsi="Arial"/>
        </w:rPr>
        <w:t>O sistema gerará ata circunstanciada da sessão, na qual estarão registrados todos os atos do procedimento e as ocorrências relevantes, que estará disponível para consulta no endereço eletrônico www.comprasnet.gov.br.</w:t>
      </w:r>
    </w:p>
    <w:p w:rsidR="00822A01" w:rsidRPr="00D44E86" w:rsidRDefault="00822A01" w:rsidP="00D44E86">
      <w:pPr>
        <w:spacing w:line="276" w:lineRule="auto"/>
        <w:jc w:val="both"/>
        <w:rPr>
          <w:rFonts w:ascii="Arial" w:eastAsia="Arial" w:hAnsi="Arial"/>
        </w:rPr>
      </w:pPr>
      <w:r w:rsidRPr="00D44E86">
        <w:rPr>
          <w:rFonts w:ascii="Arial" w:eastAsia="Arial" w:hAnsi="Arial"/>
          <w:b/>
        </w:rPr>
        <w:t xml:space="preserve">12.10 </w:t>
      </w:r>
      <w:r w:rsidRPr="00D44E86">
        <w:rPr>
          <w:rFonts w:ascii="Arial" w:eastAsia="Arial" w:hAnsi="Arial"/>
        </w:rPr>
        <w:t>A critério do pregoeiro poderão ser relevados erros ou omissões formais deque não resultem prejuízo para o entendimento das propostas de preços.</w:t>
      </w:r>
    </w:p>
    <w:p w:rsidR="00822A01" w:rsidRPr="00D44E86" w:rsidRDefault="00822A01" w:rsidP="00D44E86">
      <w:pPr>
        <w:spacing w:line="276" w:lineRule="auto"/>
        <w:jc w:val="both"/>
        <w:rPr>
          <w:rFonts w:ascii="Arial" w:eastAsia="Arial" w:hAnsi="Arial"/>
        </w:rPr>
      </w:pPr>
    </w:p>
    <w:p w:rsidR="00822A01" w:rsidRPr="00D44E86" w:rsidRDefault="00822A01" w:rsidP="00D44E86">
      <w:pPr>
        <w:shd w:val="clear" w:color="auto" w:fill="A6A6A6" w:themeFill="background1" w:themeFillShade="A6"/>
        <w:tabs>
          <w:tab w:val="left" w:pos="0"/>
        </w:tabs>
        <w:spacing w:line="276" w:lineRule="auto"/>
        <w:jc w:val="both"/>
        <w:rPr>
          <w:rFonts w:ascii="Arial" w:eastAsia="Arial" w:hAnsi="Arial"/>
          <w:b/>
        </w:rPr>
      </w:pPr>
      <w:r w:rsidRPr="00D44E86">
        <w:rPr>
          <w:rFonts w:ascii="Arial" w:eastAsia="Arial" w:hAnsi="Arial"/>
          <w:b/>
        </w:rPr>
        <w:t>13.</w:t>
      </w:r>
      <w:r w:rsidR="00A74F35" w:rsidRPr="00D44E86">
        <w:rPr>
          <w:rFonts w:ascii="Arial" w:eastAsia="Arial" w:hAnsi="Arial"/>
          <w:b/>
        </w:rPr>
        <w:t xml:space="preserve"> </w:t>
      </w:r>
      <w:r w:rsidRPr="00D44E86">
        <w:rPr>
          <w:rFonts w:ascii="Arial" w:eastAsia="Arial" w:hAnsi="Arial"/>
          <w:b/>
        </w:rPr>
        <w:t>DA HABILITAÇÃO</w:t>
      </w:r>
    </w:p>
    <w:p w:rsidR="00822A01" w:rsidRPr="00D44E86" w:rsidRDefault="00822A01" w:rsidP="00D44E86">
      <w:pPr>
        <w:spacing w:line="276" w:lineRule="auto"/>
        <w:rPr>
          <w:rFonts w:ascii="Arial" w:eastAsia="Arial" w:hAnsi="Arial"/>
          <w:b/>
        </w:rPr>
      </w:pPr>
      <w:r w:rsidRPr="00D44E86">
        <w:rPr>
          <w:rFonts w:ascii="Arial" w:eastAsia="Arial" w:hAnsi="Arial"/>
          <w:b/>
        </w:rPr>
        <w:t>13.1 – Regras Gerais</w:t>
      </w:r>
    </w:p>
    <w:p w:rsidR="00822A01" w:rsidRPr="00DE342A" w:rsidRDefault="00822A01" w:rsidP="00D44E86">
      <w:pPr>
        <w:spacing w:line="276" w:lineRule="auto"/>
        <w:jc w:val="both"/>
        <w:rPr>
          <w:rFonts w:ascii="Arial" w:eastAsia="Arial" w:hAnsi="Arial"/>
          <w:b/>
        </w:rPr>
      </w:pPr>
      <w:proofErr w:type="gramStart"/>
      <w:r w:rsidRPr="00DE342A">
        <w:rPr>
          <w:rFonts w:ascii="Arial" w:eastAsia="Arial" w:hAnsi="Arial"/>
          <w:b/>
        </w:rPr>
        <w:t>13.1.1 Os</w:t>
      </w:r>
      <w:proofErr w:type="gramEnd"/>
      <w:r w:rsidRPr="00DE342A">
        <w:rPr>
          <w:rFonts w:ascii="Arial" w:eastAsia="Arial" w:hAnsi="Arial"/>
          <w:b/>
        </w:rPr>
        <w:t xml:space="preserve"> documentos de habilitação deverão ser enviados concomitantemente com o envio da proposta, conforme item 9 deste edital;</w:t>
      </w:r>
    </w:p>
    <w:p w:rsidR="00822A01" w:rsidRPr="00DE342A" w:rsidRDefault="00822A01" w:rsidP="00D44E86">
      <w:pPr>
        <w:spacing w:line="276" w:lineRule="auto"/>
        <w:jc w:val="both"/>
        <w:rPr>
          <w:rFonts w:ascii="Arial" w:hAnsi="Arial"/>
          <w:b/>
          <w:u w:val="single"/>
        </w:rPr>
      </w:pPr>
      <w:r w:rsidRPr="00DE342A">
        <w:rPr>
          <w:rFonts w:ascii="Arial" w:hAnsi="Arial"/>
          <w:b/>
          <w:color w:val="000000" w:themeColor="text1"/>
        </w:rPr>
        <w:t xml:space="preserve">13.1.1.2 </w:t>
      </w:r>
      <w:r w:rsidRPr="00DE342A">
        <w:rPr>
          <w:rFonts w:ascii="Arial" w:hAnsi="Arial"/>
          <w:color w:val="000000" w:themeColor="text1"/>
        </w:rPr>
        <w:t>Havendo a n</w:t>
      </w:r>
      <w:r w:rsidRPr="00DE342A">
        <w:rPr>
          <w:rFonts w:ascii="Arial" w:hAnsi="Arial"/>
          <w:color w:val="000000"/>
        </w:rPr>
        <w:t>ecessidade de envio de documentos de habilitação complementares</w:t>
      </w:r>
      <w:r w:rsidRPr="00DE342A">
        <w:rPr>
          <w:rFonts w:ascii="Arial" w:hAnsi="Arial"/>
          <w:color w:val="000000" w:themeColor="text1"/>
        </w:rPr>
        <w:t xml:space="preserve">, </w:t>
      </w:r>
      <w:r w:rsidRPr="00DE342A">
        <w:rPr>
          <w:rFonts w:ascii="Arial" w:hAnsi="Arial"/>
          <w:color w:val="000000"/>
        </w:rPr>
        <w:t>necessários à confirmação daqueles exigidos neste Edital e já apresentados, </w:t>
      </w:r>
      <w:r w:rsidRPr="00DE342A">
        <w:rPr>
          <w:rFonts w:ascii="Arial" w:hAnsi="Arial"/>
          <w:color w:val="000000" w:themeColor="text1"/>
        </w:rPr>
        <w:t xml:space="preserve">o licitante será convocado a encaminhá-los, </w:t>
      </w:r>
      <w:r w:rsidRPr="00DE342A">
        <w:rPr>
          <w:rFonts w:ascii="Arial" w:hAnsi="Arial"/>
          <w:color w:val="000000"/>
        </w:rPr>
        <w:t>em formato digital, via sistema,</w:t>
      </w:r>
      <w:r w:rsidRPr="00DE342A">
        <w:rPr>
          <w:rFonts w:ascii="Arial" w:hAnsi="Arial"/>
          <w:color w:val="000000" w:themeColor="text1"/>
        </w:rPr>
        <w:t xml:space="preserve"> no prazo de </w:t>
      </w:r>
      <w:r w:rsidRPr="00DE342A">
        <w:rPr>
          <w:rFonts w:ascii="Arial" w:hAnsi="Arial"/>
        </w:rPr>
        <w:t>2 (</w:t>
      </w:r>
      <w:r w:rsidR="00A74F35" w:rsidRPr="00DE342A">
        <w:rPr>
          <w:rFonts w:ascii="Arial" w:hAnsi="Arial"/>
        </w:rPr>
        <w:t>duas)</w:t>
      </w:r>
      <w:r w:rsidR="00A74F35" w:rsidRPr="00DE342A">
        <w:rPr>
          <w:rFonts w:ascii="Arial" w:hAnsi="Arial"/>
          <w:color w:val="000000" w:themeColor="text1"/>
        </w:rPr>
        <w:t xml:space="preserve"> horas</w:t>
      </w:r>
      <w:r w:rsidRPr="00DE342A">
        <w:rPr>
          <w:rFonts w:ascii="Arial" w:hAnsi="Arial"/>
          <w:color w:val="000000" w:themeColor="text1"/>
        </w:rPr>
        <w:t>, sob pena de inabilitação;</w:t>
      </w:r>
    </w:p>
    <w:p w:rsidR="00822A01" w:rsidRPr="00DE342A" w:rsidRDefault="00822A01" w:rsidP="00D44E86">
      <w:pPr>
        <w:spacing w:line="276" w:lineRule="auto"/>
        <w:jc w:val="both"/>
        <w:rPr>
          <w:rFonts w:ascii="Arial" w:eastAsia="Arial" w:hAnsi="Arial"/>
        </w:rPr>
      </w:pPr>
      <w:r w:rsidRPr="00DE342A">
        <w:rPr>
          <w:rFonts w:ascii="Arial" w:eastAsia="Arial" w:hAnsi="Arial"/>
          <w:b/>
        </w:rPr>
        <w:t xml:space="preserve">13.1.1.3 </w:t>
      </w:r>
      <w:r w:rsidRPr="00DE342A">
        <w:rPr>
          <w:rFonts w:ascii="Arial" w:eastAsia="Arial" w:hAnsi="Arial"/>
        </w:rPr>
        <w:t xml:space="preserve">OS DOCUMENTOS ORIGINAIS OU AUTENTICADOS </w:t>
      </w:r>
      <w:r w:rsidR="00DA3F54">
        <w:rPr>
          <w:rFonts w:ascii="Arial" w:eastAsia="Arial" w:hAnsi="Arial"/>
        </w:rPr>
        <w:t xml:space="preserve">poderão ser solicitados pelo pregoeiro e </w:t>
      </w:r>
      <w:r w:rsidRPr="00DE342A">
        <w:rPr>
          <w:rFonts w:ascii="Arial" w:eastAsia="Arial" w:hAnsi="Arial"/>
        </w:rPr>
        <w:t xml:space="preserve">deverão ser entregues pelo vencedor, </w:t>
      </w:r>
      <w:r w:rsidRPr="00DE342A">
        <w:rPr>
          <w:rFonts w:ascii="Arial" w:eastAsia="Arial" w:hAnsi="Arial"/>
          <w:b/>
        </w:rPr>
        <w:t>somente via SEDEX</w:t>
      </w:r>
      <w:r w:rsidRPr="00DE342A">
        <w:rPr>
          <w:rFonts w:ascii="Arial" w:eastAsia="Arial" w:hAnsi="Arial"/>
        </w:rPr>
        <w:t xml:space="preserve">, ficando o fornecedor obrigado a </w:t>
      </w:r>
      <w:r w:rsidRPr="00DE342A">
        <w:rPr>
          <w:rFonts w:ascii="Arial" w:eastAsia="Arial" w:hAnsi="Arial"/>
          <w:b/>
          <w:u w:val="single"/>
        </w:rPr>
        <w:t>enviar imediatamente após a postagem</w:t>
      </w:r>
      <w:r w:rsidRPr="00DE342A">
        <w:rPr>
          <w:rFonts w:ascii="Arial" w:eastAsia="Arial" w:hAnsi="Arial"/>
          <w:b/>
        </w:rPr>
        <w:t xml:space="preserve"> o comprovante </w:t>
      </w:r>
      <w:r w:rsidRPr="00DE342A">
        <w:rPr>
          <w:rFonts w:ascii="Arial" w:eastAsia="Arial" w:hAnsi="Arial"/>
        </w:rPr>
        <w:t xml:space="preserve">da postagem (código de rastreio) para o e-mail </w:t>
      </w:r>
      <w:hyperlink r:id="rId16" w:history="1">
        <w:r w:rsidR="00A74F35" w:rsidRPr="00DE342A">
          <w:rPr>
            <w:rStyle w:val="Hyperlink"/>
            <w:rFonts w:ascii="Arial" w:hAnsi="Arial"/>
          </w:rPr>
          <w:t>licitacaosaude@hotmail.com</w:t>
        </w:r>
      </w:hyperlink>
      <w:r w:rsidRPr="00DE342A">
        <w:rPr>
          <w:rFonts w:ascii="Arial" w:eastAsia="Arial" w:hAnsi="Arial"/>
        </w:rPr>
        <w:t xml:space="preserve">, </w:t>
      </w:r>
      <w:r w:rsidRPr="00DE342A">
        <w:rPr>
          <w:rFonts w:ascii="Arial" w:eastAsia="Arial" w:hAnsi="Arial"/>
          <w:b/>
        </w:rPr>
        <w:t xml:space="preserve">valendo a data da postagem para comprovação da tempestividade OU </w:t>
      </w:r>
      <w:r w:rsidRPr="00DE342A">
        <w:rPr>
          <w:rFonts w:ascii="Arial" w:eastAsia="Arial" w:hAnsi="Arial"/>
        </w:rPr>
        <w:t xml:space="preserve">pessoalmente </w:t>
      </w:r>
      <w:r w:rsidRPr="00DE342A">
        <w:rPr>
          <w:rFonts w:ascii="Arial" w:eastAsia="Arial" w:hAnsi="Arial"/>
          <w:b/>
        </w:rPr>
        <w:t>n</w:t>
      </w:r>
      <w:r w:rsidRPr="00DE342A">
        <w:rPr>
          <w:rFonts w:ascii="Arial" w:eastAsia="Arial" w:hAnsi="Arial"/>
        </w:rPr>
        <w:t xml:space="preserve">o seguinte endereço: </w:t>
      </w:r>
      <w:r w:rsidR="00A74F35" w:rsidRPr="00DE342A">
        <w:rPr>
          <w:rFonts w:ascii="Arial" w:hAnsi="Arial"/>
          <w:b/>
        </w:rPr>
        <w:t>Praça Juiz Machado Jr, 19, Centro, Vassouras/RJ, de 10 horas até 16 horas – Diretoria de Licitação, no prazo máximo de dois dias úteis contados do encerramento da etapa de aceitação da sessão pública:</w:t>
      </w:r>
    </w:p>
    <w:p w:rsidR="00822A01" w:rsidRPr="00DE342A" w:rsidRDefault="00822A01" w:rsidP="00D44E86">
      <w:pPr>
        <w:numPr>
          <w:ilvl w:val="0"/>
          <w:numId w:val="1"/>
        </w:numPr>
        <w:tabs>
          <w:tab w:val="left" w:pos="284"/>
        </w:tabs>
        <w:spacing w:line="276" w:lineRule="auto"/>
        <w:rPr>
          <w:rFonts w:ascii="Arial" w:eastAsia="Arial" w:hAnsi="Arial"/>
          <w:b/>
        </w:rPr>
      </w:pPr>
      <w:proofErr w:type="gramStart"/>
      <w:r w:rsidRPr="00DE342A">
        <w:rPr>
          <w:rFonts w:ascii="Arial" w:eastAsia="Arial" w:hAnsi="Arial"/>
        </w:rPr>
        <w:t>os</w:t>
      </w:r>
      <w:proofErr w:type="gramEnd"/>
      <w:r w:rsidRPr="00DE342A">
        <w:rPr>
          <w:rFonts w:ascii="Arial" w:eastAsia="Arial" w:hAnsi="Arial"/>
        </w:rPr>
        <w:t xml:space="preserve"> documentos de habilitação previstos no item 13.2 a 13.6;</w:t>
      </w:r>
    </w:p>
    <w:p w:rsidR="00822A01" w:rsidRPr="00DE342A" w:rsidRDefault="00822A01" w:rsidP="00D44E86">
      <w:pPr>
        <w:numPr>
          <w:ilvl w:val="0"/>
          <w:numId w:val="1"/>
        </w:numPr>
        <w:tabs>
          <w:tab w:val="left" w:pos="284"/>
          <w:tab w:val="left" w:pos="618"/>
        </w:tabs>
        <w:spacing w:line="276" w:lineRule="auto"/>
        <w:jc w:val="both"/>
        <w:rPr>
          <w:rFonts w:ascii="Arial" w:eastAsia="Arial" w:hAnsi="Arial"/>
          <w:b/>
        </w:rPr>
      </w:pPr>
      <w:proofErr w:type="gramStart"/>
      <w:r w:rsidRPr="00DE342A">
        <w:rPr>
          <w:rFonts w:ascii="Arial" w:eastAsia="Arial" w:hAnsi="Arial"/>
        </w:rPr>
        <w:t>a</w:t>
      </w:r>
      <w:proofErr w:type="gramEnd"/>
      <w:r w:rsidRPr="00DE342A">
        <w:rPr>
          <w:rFonts w:ascii="Arial" w:eastAsia="Arial" w:hAnsi="Arial"/>
        </w:rPr>
        <w:t xml:space="preserve"> proposta de preços realinhada. </w:t>
      </w:r>
      <w:r w:rsidRPr="00DE342A">
        <w:rPr>
          <w:rFonts w:ascii="Arial" w:eastAsia="Arial" w:hAnsi="Arial"/>
          <w:b/>
        </w:rPr>
        <w:t>(Anexo II)</w:t>
      </w:r>
    </w:p>
    <w:p w:rsidR="00822A01" w:rsidRPr="00DE342A" w:rsidRDefault="00822A01" w:rsidP="00D44E86">
      <w:pPr>
        <w:numPr>
          <w:ilvl w:val="0"/>
          <w:numId w:val="1"/>
        </w:numPr>
        <w:tabs>
          <w:tab w:val="left" w:pos="284"/>
        </w:tabs>
        <w:spacing w:line="276" w:lineRule="auto"/>
        <w:jc w:val="both"/>
        <w:rPr>
          <w:rFonts w:ascii="Arial" w:eastAsia="Arial" w:hAnsi="Arial"/>
          <w:b/>
        </w:rPr>
      </w:pPr>
      <w:r w:rsidRPr="00DE342A">
        <w:rPr>
          <w:rFonts w:ascii="Arial" w:eastAsia="Arial" w:hAnsi="Arial"/>
        </w:rPr>
        <w:t xml:space="preserve">Declaração que cumpre os requisitos estabelecidos no artigo 3° da Lei Complementar nº 123, de 2006 e que não se enquadrem em nenhuma das hipóteses elencadas no § 4º do art. 3º da referida Lei Complementar, estando apta a usufruir do tratamento favorecido estabelecido em seus </w:t>
      </w:r>
      <w:proofErr w:type="spellStart"/>
      <w:r w:rsidRPr="00DE342A">
        <w:rPr>
          <w:rFonts w:ascii="Arial" w:eastAsia="Arial" w:hAnsi="Arial"/>
        </w:rPr>
        <w:t>arts</w:t>
      </w:r>
      <w:proofErr w:type="spellEnd"/>
      <w:r w:rsidRPr="00DE342A">
        <w:rPr>
          <w:rFonts w:ascii="Arial" w:eastAsia="Arial" w:hAnsi="Arial"/>
        </w:rPr>
        <w:t>. 42 a 49 (ANEXO VI), no caso de Microempresa, Empresa de Pequeno Porte ou Microempreendedor Individual.</w:t>
      </w:r>
    </w:p>
    <w:p w:rsidR="00822A01" w:rsidRPr="00DE342A" w:rsidRDefault="00822A01" w:rsidP="00D44E86">
      <w:pPr>
        <w:spacing w:line="276" w:lineRule="auto"/>
        <w:jc w:val="both"/>
        <w:rPr>
          <w:rFonts w:ascii="Arial" w:hAnsi="Arial"/>
        </w:rPr>
      </w:pPr>
      <w:r w:rsidRPr="00DE342A">
        <w:rPr>
          <w:rFonts w:ascii="Arial" w:eastAsia="Arial" w:hAnsi="Arial"/>
          <w:b/>
        </w:rPr>
        <w:t>13.1.2.</w:t>
      </w:r>
      <w:r w:rsidRPr="00DE342A">
        <w:rPr>
          <w:rFonts w:ascii="Arial" w:hAnsi="Arial"/>
          <w:lang w:eastAsia="ar-SA"/>
        </w:rPr>
        <w:t xml:space="preserve"> Como condição prévia ao exame da documentação de habilitação</w:t>
      </w:r>
      <w:r w:rsidRPr="00DE342A">
        <w:rPr>
          <w:rFonts w:ascii="Arial" w:hAnsi="Arial"/>
        </w:rPr>
        <w:t xml:space="preserve"> do licitante detentor da proposta </w:t>
      </w:r>
      <w:r w:rsidRPr="00DE342A">
        <w:rPr>
          <w:rFonts w:ascii="Arial" w:hAnsi="Arial"/>
          <w:color w:val="000000"/>
        </w:rPr>
        <w:t>classificada em primeiro lugar</w:t>
      </w:r>
      <w:r w:rsidRPr="00DE342A">
        <w:rPr>
          <w:rFonts w:ascii="Arial" w:hAnsi="Arial"/>
          <w:lang w:eastAsia="ar-SA"/>
        </w:rPr>
        <w:t xml:space="preserve">, </w:t>
      </w:r>
      <w:r w:rsidRPr="00DE342A">
        <w:rPr>
          <w:rFonts w:ascii="Arial" w:hAnsi="Arial"/>
        </w:rPr>
        <w:t xml:space="preserve">o Pregoeiro </w:t>
      </w:r>
      <w:r w:rsidRPr="00DE342A">
        <w:rPr>
          <w:rFonts w:ascii="Arial" w:hAnsi="Arial"/>
          <w:lang w:eastAsia="ar-SA"/>
        </w:rPr>
        <w:t>verificará o eventual descumprimento das condições de participação, especialmente quanto à</w:t>
      </w:r>
      <w:r w:rsidRPr="00DE342A">
        <w:rPr>
          <w:rFonts w:ascii="Arial" w:hAnsi="Arial"/>
        </w:rPr>
        <w:t xml:space="preserve"> existência de sanção que impeça a participação no certame ou a futura contratação, mediante a consulta aos seguintes cadastros:</w:t>
      </w:r>
    </w:p>
    <w:p w:rsidR="00822A01" w:rsidRPr="00DE342A" w:rsidRDefault="00822A01" w:rsidP="00F26456">
      <w:pPr>
        <w:pStyle w:val="PargrafodaLista"/>
        <w:numPr>
          <w:ilvl w:val="3"/>
          <w:numId w:val="18"/>
        </w:numPr>
        <w:tabs>
          <w:tab w:val="left" w:pos="851"/>
        </w:tabs>
        <w:spacing w:line="276" w:lineRule="auto"/>
        <w:ind w:left="0" w:firstLine="0"/>
        <w:jc w:val="both"/>
        <w:rPr>
          <w:rFonts w:ascii="Arial" w:hAnsi="Arial" w:cs="Arial"/>
          <w:sz w:val="20"/>
          <w:szCs w:val="20"/>
        </w:rPr>
      </w:pPr>
      <w:r w:rsidRPr="00DE342A">
        <w:rPr>
          <w:rFonts w:ascii="Arial" w:hAnsi="Arial" w:cs="Arial"/>
          <w:sz w:val="20"/>
          <w:szCs w:val="20"/>
        </w:rPr>
        <w:t>SICAF;</w:t>
      </w:r>
    </w:p>
    <w:p w:rsidR="00822A01" w:rsidRPr="00DE342A" w:rsidRDefault="00822A01" w:rsidP="00F26456">
      <w:pPr>
        <w:pStyle w:val="PargrafodaLista"/>
        <w:numPr>
          <w:ilvl w:val="3"/>
          <w:numId w:val="18"/>
        </w:numPr>
        <w:tabs>
          <w:tab w:val="left" w:pos="851"/>
        </w:tabs>
        <w:spacing w:line="276" w:lineRule="auto"/>
        <w:ind w:left="0" w:firstLine="0"/>
        <w:jc w:val="both"/>
        <w:rPr>
          <w:rFonts w:ascii="Arial" w:hAnsi="Arial" w:cs="Arial"/>
          <w:sz w:val="20"/>
          <w:szCs w:val="20"/>
        </w:rPr>
      </w:pPr>
      <w:r w:rsidRPr="00DE342A">
        <w:rPr>
          <w:rFonts w:ascii="Arial" w:hAnsi="Arial" w:cs="Arial"/>
          <w:sz w:val="20"/>
          <w:szCs w:val="20"/>
        </w:rPr>
        <w:t>Consulta Consolidada de Pessoa Jurídica do Tribunal de Contas da União (</w:t>
      </w:r>
      <w:hyperlink r:id="rId17" w:history="1">
        <w:r w:rsidRPr="00DE342A">
          <w:rPr>
            <w:rStyle w:val="Hyperlink"/>
            <w:rFonts w:ascii="Arial" w:hAnsi="Arial" w:cs="Arial"/>
            <w:sz w:val="20"/>
            <w:szCs w:val="20"/>
          </w:rPr>
          <w:t>https://certidoes-apf.apps.tcu.gov.br/</w:t>
        </w:r>
      </w:hyperlink>
      <w:r w:rsidRPr="00DE342A">
        <w:rPr>
          <w:rFonts w:ascii="Arial" w:hAnsi="Arial" w:cs="Arial"/>
          <w:sz w:val="20"/>
          <w:szCs w:val="20"/>
        </w:rPr>
        <w:t>)</w:t>
      </w:r>
    </w:p>
    <w:p w:rsidR="00822A01" w:rsidRPr="00DE342A" w:rsidRDefault="00822A01" w:rsidP="00D44E86">
      <w:pPr>
        <w:spacing w:line="276" w:lineRule="auto"/>
        <w:jc w:val="both"/>
        <w:rPr>
          <w:rFonts w:ascii="Arial" w:eastAsia="Arial" w:hAnsi="Arial"/>
        </w:rPr>
      </w:pPr>
      <w:r w:rsidRPr="00DE342A">
        <w:rPr>
          <w:rFonts w:ascii="Arial" w:eastAsia="Arial" w:hAnsi="Arial"/>
          <w:b/>
        </w:rPr>
        <w:t>13.1.3</w:t>
      </w:r>
      <w:r w:rsidRPr="00DE342A">
        <w:rPr>
          <w:rFonts w:ascii="Arial" w:eastAsia="Arial" w:hAnsi="Arial"/>
        </w:rPr>
        <w:t xml:space="preserve">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822A01" w:rsidRPr="00DE342A" w:rsidRDefault="00822A01" w:rsidP="00D44E86">
      <w:pPr>
        <w:spacing w:line="276" w:lineRule="auto"/>
        <w:jc w:val="both"/>
        <w:rPr>
          <w:rFonts w:ascii="Arial" w:eastAsia="Arial" w:hAnsi="Arial"/>
        </w:rPr>
      </w:pPr>
      <w:r w:rsidRPr="00DE342A">
        <w:rPr>
          <w:rFonts w:ascii="Arial" w:eastAsia="Arial" w:hAnsi="Arial"/>
          <w:b/>
        </w:rPr>
        <w:t>13.1.3.1</w:t>
      </w:r>
      <w:r w:rsidRPr="00DE342A">
        <w:rPr>
          <w:rFonts w:ascii="Arial" w:eastAsia="Arial" w:hAnsi="Arial"/>
        </w:rPr>
        <w:t>Caso o licitante conste em qualquer um dos Cadastros mencionados nos itens acima, com o registro de penalidade que impeça a sua participação em licitação ainda em vigor ou contratação futura, não poderá prosseguir no certame, cabendo ao Pregoeiro declarar tal condição.</w:t>
      </w:r>
    </w:p>
    <w:p w:rsidR="00822A01" w:rsidRPr="00DE342A" w:rsidRDefault="00822A01" w:rsidP="00D44E86">
      <w:pPr>
        <w:spacing w:line="276" w:lineRule="auto"/>
        <w:jc w:val="both"/>
        <w:rPr>
          <w:rFonts w:ascii="Arial" w:eastAsia="Arial" w:hAnsi="Arial"/>
        </w:rPr>
      </w:pPr>
      <w:proofErr w:type="gramStart"/>
      <w:r w:rsidRPr="00DE342A">
        <w:rPr>
          <w:rFonts w:ascii="Arial" w:eastAsia="Arial" w:hAnsi="Arial"/>
          <w:b/>
        </w:rPr>
        <w:t xml:space="preserve">13.1.4 </w:t>
      </w:r>
      <w:r w:rsidRPr="00DE342A">
        <w:rPr>
          <w:rFonts w:ascii="Arial" w:eastAsia="Arial" w:hAnsi="Arial"/>
        </w:rPr>
        <w:t>Constatado</w:t>
      </w:r>
      <w:proofErr w:type="gramEnd"/>
      <w:r w:rsidRPr="00DE342A">
        <w:rPr>
          <w:rFonts w:ascii="Arial" w:eastAsia="Arial" w:hAnsi="Arial"/>
        </w:rPr>
        <w:t xml:space="preserve"> o atendimento das exigências previstas no Edital, o licitante será declarado vencedor, sendo-lhe adjudicado o objeto da licitação pelo próprio Pregoeiro, na hipótese de inexistência de recursos, ou pelo ORDENADOR DE DESPESAS na hipótese de existência de recursos.</w:t>
      </w:r>
    </w:p>
    <w:p w:rsidR="00822A01" w:rsidRPr="00DE342A" w:rsidRDefault="00822A01" w:rsidP="00D44E86">
      <w:pPr>
        <w:spacing w:line="276" w:lineRule="auto"/>
        <w:jc w:val="both"/>
        <w:rPr>
          <w:rFonts w:ascii="Arial" w:eastAsia="Arial" w:hAnsi="Arial"/>
        </w:rPr>
      </w:pPr>
      <w:proofErr w:type="gramStart"/>
      <w:r w:rsidRPr="00DE342A">
        <w:rPr>
          <w:rFonts w:ascii="Arial" w:eastAsia="Arial" w:hAnsi="Arial"/>
          <w:b/>
        </w:rPr>
        <w:t>13.1.5</w:t>
      </w:r>
      <w:r w:rsidR="00090866">
        <w:rPr>
          <w:rFonts w:ascii="Arial" w:eastAsia="Arial" w:hAnsi="Arial"/>
          <w:b/>
        </w:rPr>
        <w:t xml:space="preserve"> </w:t>
      </w:r>
      <w:r w:rsidRPr="00DE342A">
        <w:rPr>
          <w:rFonts w:ascii="Arial" w:eastAsia="Arial" w:hAnsi="Arial"/>
        </w:rPr>
        <w:t>Se</w:t>
      </w:r>
      <w:proofErr w:type="gramEnd"/>
      <w:r w:rsidRPr="00DE342A">
        <w:rPr>
          <w:rFonts w:ascii="Arial" w:eastAsia="Arial" w:hAnsi="Arial"/>
        </w:rPr>
        <w:t xml:space="preserve"> o licitante desatender às exigências previstas no item 13, o Pregoeiro examinará a oferta subsequente na ordem de classificação, verificando a sua aceitabilidade e procedendo a sua habilitação, repetindo esse procedimento sucessivamente, se for necessário, até a apuração de uma proposta que atenda ao Edital, sendo o respectivo licitante declarado vencedor.</w:t>
      </w:r>
    </w:p>
    <w:p w:rsidR="007304B6" w:rsidRPr="00DE342A" w:rsidRDefault="007304B6" w:rsidP="00D44E86">
      <w:pPr>
        <w:spacing w:line="276" w:lineRule="auto"/>
        <w:rPr>
          <w:rFonts w:ascii="Arial" w:eastAsia="Arial" w:hAnsi="Arial"/>
          <w:b/>
        </w:rPr>
      </w:pPr>
    </w:p>
    <w:p w:rsidR="00822A01" w:rsidRPr="00DE342A" w:rsidRDefault="00822A01" w:rsidP="00D44E86">
      <w:pPr>
        <w:spacing w:line="276" w:lineRule="auto"/>
        <w:rPr>
          <w:rFonts w:ascii="Arial" w:eastAsia="Arial" w:hAnsi="Arial"/>
          <w:b/>
        </w:rPr>
      </w:pPr>
      <w:r w:rsidRPr="00DE342A">
        <w:rPr>
          <w:rFonts w:ascii="Arial" w:eastAsia="Arial" w:hAnsi="Arial"/>
          <w:b/>
        </w:rPr>
        <w:t>13.2. Habilitação Jurídica</w:t>
      </w:r>
    </w:p>
    <w:p w:rsidR="00822A01" w:rsidRPr="00DE342A" w:rsidRDefault="00822A01" w:rsidP="00D44E86">
      <w:pPr>
        <w:spacing w:line="276" w:lineRule="auto"/>
        <w:jc w:val="both"/>
        <w:rPr>
          <w:rFonts w:ascii="Arial" w:eastAsia="Arial" w:hAnsi="Arial"/>
        </w:rPr>
      </w:pPr>
      <w:proofErr w:type="gramStart"/>
      <w:r w:rsidRPr="00DE342A">
        <w:rPr>
          <w:rFonts w:ascii="Arial" w:eastAsia="Arial" w:hAnsi="Arial"/>
          <w:b/>
        </w:rPr>
        <w:t xml:space="preserve">13.2.1 </w:t>
      </w:r>
      <w:r w:rsidRPr="00DE342A">
        <w:rPr>
          <w:rFonts w:ascii="Arial" w:eastAsia="Arial" w:hAnsi="Arial"/>
        </w:rPr>
        <w:t>Para</w:t>
      </w:r>
      <w:proofErr w:type="gramEnd"/>
      <w:r w:rsidRPr="00DE342A">
        <w:rPr>
          <w:rFonts w:ascii="Arial" w:eastAsia="Arial" w:hAnsi="Arial"/>
        </w:rPr>
        <w:t xml:space="preserve"> fins de comprovação da habilitação jurídica, deverão ser apresentados, conforme o caso, os seguintes documentos:</w:t>
      </w:r>
    </w:p>
    <w:p w:rsidR="00822A01" w:rsidRPr="00DE342A" w:rsidRDefault="00822A01" w:rsidP="00D44E86">
      <w:pPr>
        <w:numPr>
          <w:ilvl w:val="0"/>
          <w:numId w:val="2"/>
        </w:numPr>
        <w:tabs>
          <w:tab w:val="left" w:pos="284"/>
        </w:tabs>
        <w:spacing w:line="276" w:lineRule="auto"/>
        <w:rPr>
          <w:rFonts w:ascii="Arial" w:eastAsia="Arial" w:hAnsi="Arial"/>
          <w:b/>
        </w:rPr>
      </w:pPr>
      <w:r w:rsidRPr="00DE342A">
        <w:rPr>
          <w:rFonts w:ascii="Arial" w:eastAsia="Arial" w:hAnsi="Arial"/>
        </w:rPr>
        <w:t>Cédula de identidade e CPF dos sócios ou dos diretores;</w:t>
      </w:r>
    </w:p>
    <w:p w:rsidR="00822A01" w:rsidRPr="00DE342A" w:rsidRDefault="00822A01" w:rsidP="00D44E86">
      <w:pPr>
        <w:numPr>
          <w:ilvl w:val="1"/>
          <w:numId w:val="2"/>
        </w:numPr>
        <w:tabs>
          <w:tab w:val="left" w:pos="284"/>
        </w:tabs>
        <w:spacing w:line="276" w:lineRule="auto"/>
        <w:rPr>
          <w:rFonts w:ascii="Arial" w:eastAsia="Arial" w:hAnsi="Arial"/>
          <w:b/>
        </w:rPr>
      </w:pPr>
      <w:r w:rsidRPr="00DE342A">
        <w:rPr>
          <w:rFonts w:ascii="Arial" w:eastAsia="Arial" w:hAnsi="Arial"/>
        </w:rPr>
        <w:t>Registro Comercial, no caso de empresário pessoa física;</w:t>
      </w:r>
    </w:p>
    <w:p w:rsidR="00822A01" w:rsidRPr="00DE342A" w:rsidRDefault="00822A01" w:rsidP="00D44E86">
      <w:pPr>
        <w:numPr>
          <w:ilvl w:val="1"/>
          <w:numId w:val="2"/>
        </w:numPr>
        <w:tabs>
          <w:tab w:val="left" w:pos="284"/>
        </w:tabs>
        <w:spacing w:line="276" w:lineRule="auto"/>
        <w:jc w:val="both"/>
        <w:rPr>
          <w:rFonts w:ascii="Arial" w:eastAsia="Arial" w:hAnsi="Arial"/>
          <w:b/>
        </w:rPr>
      </w:pPr>
      <w:r w:rsidRPr="00DE342A">
        <w:rPr>
          <w:rFonts w:ascii="Arial" w:eastAsia="Arial" w:hAnsi="Arial"/>
        </w:rPr>
        <w:t>Ato constitutivo, estatuto ou contrato social em vigor, devidamente registrado, em se tratando de sociedades empresárias, e, no caso de sociedades por ações, acompanhado de documentos de eleição de seus administradores.</w:t>
      </w:r>
    </w:p>
    <w:p w:rsidR="00822A01" w:rsidRPr="00DE342A" w:rsidRDefault="00822A01" w:rsidP="00D44E86">
      <w:pPr>
        <w:numPr>
          <w:ilvl w:val="0"/>
          <w:numId w:val="3"/>
        </w:numPr>
        <w:tabs>
          <w:tab w:val="left" w:pos="284"/>
        </w:tabs>
        <w:spacing w:line="276" w:lineRule="auto"/>
        <w:jc w:val="both"/>
        <w:rPr>
          <w:rFonts w:ascii="Arial" w:eastAsia="Arial" w:hAnsi="Arial"/>
        </w:rPr>
      </w:pPr>
      <w:r w:rsidRPr="00DE342A">
        <w:rPr>
          <w:rFonts w:ascii="Arial" w:eastAsia="Arial" w:hAnsi="Arial"/>
        </w:rPr>
        <w:t xml:space="preserve">No caso de Microempreendedor Individual, apresentar o Certificado da Condição de Microempreendedor Individual – CCMEI, disponível em </w:t>
      </w:r>
      <w:hyperlink r:id="rId18" w:history="1">
        <w:r w:rsidRPr="00DE342A">
          <w:rPr>
            <w:rFonts w:ascii="Arial" w:eastAsia="Arial" w:hAnsi="Arial"/>
            <w:u w:val="single"/>
          </w:rPr>
          <w:t>http://www.portaldoempreendedor.gov.br.</w:t>
        </w:r>
      </w:hyperlink>
    </w:p>
    <w:p w:rsidR="00822A01" w:rsidRPr="00DE342A" w:rsidRDefault="00822A01" w:rsidP="00D44E86">
      <w:pPr>
        <w:numPr>
          <w:ilvl w:val="0"/>
          <w:numId w:val="3"/>
        </w:numPr>
        <w:tabs>
          <w:tab w:val="left" w:pos="284"/>
        </w:tabs>
        <w:spacing w:line="276" w:lineRule="auto"/>
        <w:rPr>
          <w:rFonts w:ascii="Arial" w:eastAsia="Arial" w:hAnsi="Arial"/>
        </w:rPr>
      </w:pPr>
      <w:r w:rsidRPr="00DE342A">
        <w:rPr>
          <w:rFonts w:ascii="Arial" w:eastAsia="Arial" w:hAnsi="Arial"/>
        </w:rPr>
        <w:t>Inscrição do ato constitutivo, no caso de sociedades simples, acompanhada de prova de diretoria em exercício;</w:t>
      </w:r>
    </w:p>
    <w:p w:rsidR="00822A01" w:rsidRPr="00DE342A" w:rsidRDefault="00822A01" w:rsidP="00D44E86">
      <w:pPr>
        <w:numPr>
          <w:ilvl w:val="1"/>
          <w:numId w:val="3"/>
        </w:numPr>
        <w:tabs>
          <w:tab w:val="left" w:pos="284"/>
        </w:tabs>
        <w:spacing w:line="276" w:lineRule="auto"/>
        <w:jc w:val="both"/>
        <w:rPr>
          <w:rFonts w:ascii="Arial" w:eastAsia="Arial" w:hAnsi="Arial"/>
        </w:rPr>
      </w:pPr>
      <w:r w:rsidRPr="00DE342A">
        <w:rPr>
          <w:rFonts w:ascii="Arial" w:eastAsia="Arial" w:hAnsi="Arial"/>
        </w:rPr>
        <w:t>Decreto de autorização, em se tratando de empresa ou sociedade estrangeira em funcionamento no país, e ato de registro ou autorização para funcionamento expedido pelo órgão competente, quando a atividade assim o exigir.</w:t>
      </w:r>
    </w:p>
    <w:p w:rsidR="00822A01" w:rsidRPr="00DE342A" w:rsidRDefault="00822A01" w:rsidP="00D44E86">
      <w:pPr>
        <w:numPr>
          <w:ilvl w:val="1"/>
          <w:numId w:val="3"/>
        </w:numPr>
        <w:tabs>
          <w:tab w:val="left" w:pos="284"/>
        </w:tabs>
        <w:spacing w:line="276" w:lineRule="auto"/>
        <w:jc w:val="both"/>
        <w:rPr>
          <w:rFonts w:ascii="Arial" w:eastAsia="Arial" w:hAnsi="Arial"/>
        </w:rPr>
      </w:pPr>
      <w:r w:rsidRPr="00DE342A">
        <w:rPr>
          <w:rFonts w:ascii="Arial" w:eastAsia="Arial" w:hAnsi="Arial"/>
        </w:rPr>
        <w:t xml:space="preserve">A sociedade simples que não adotar um dos tipos regulados nos artigos 1.039 a 1.092, deverá mencionar, no contrato social, por força do art. 997, inciso VI, as pessoas naturais incumbidas da administração, </w:t>
      </w:r>
      <w:r w:rsidRPr="00DE342A">
        <w:rPr>
          <w:rFonts w:ascii="Arial" w:eastAsia="Arial" w:hAnsi="Arial"/>
          <w:b/>
        </w:rPr>
        <w:t>Lei Federal nº 10.406/2002</w:t>
      </w:r>
      <w:r w:rsidRPr="00DE342A">
        <w:rPr>
          <w:rFonts w:ascii="Arial" w:eastAsia="Arial" w:hAnsi="Arial"/>
        </w:rPr>
        <w:t>;</w:t>
      </w:r>
    </w:p>
    <w:p w:rsidR="00822A01" w:rsidRPr="00DE342A" w:rsidRDefault="00822A01" w:rsidP="00D44E86">
      <w:pPr>
        <w:spacing w:line="276" w:lineRule="auto"/>
        <w:jc w:val="both"/>
        <w:rPr>
          <w:rFonts w:ascii="Arial" w:eastAsia="Arial" w:hAnsi="Arial"/>
        </w:rPr>
      </w:pPr>
      <w:r w:rsidRPr="00DE342A">
        <w:rPr>
          <w:rFonts w:ascii="Arial" w:eastAsia="Arial" w:hAnsi="Arial"/>
        </w:rPr>
        <w:t>Ata da respectiva fundação, e o correspondente registro na Junta Comercial, bem como o estatuto com a ata da assembleia de aprovação, na forma do artigo 18 da Lei nº 5.764/71, em se tratando de sociedade cooperativa.</w:t>
      </w:r>
    </w:p>
    <w:p w:rsidR="007304B6" w:rsidRDefault="007304B6" w:rsidP="00D44E86">
      <w:pPr>
        <w:spacing w:line="276" w:lineRule="auto"/>
        <w:rPr>
          <w:rFonts w:ascii="Arial" w:eastAsia="Arial" w:hAnsi="Arial"/>
          <w:b/>
        </w:rPr>
      </w:pPr>
    </w:p>
    <w:p w:rsidR="00822A01" w:rsidRPr="00DE342A" w:rsidRDefault="00822A01" w:rsidP="00D44E86">
      <w:pPr>
        <w:spacing w:line="276" w:lineRule="auto"/>
        <w:rPr>
          <w:rFonts w:ascii="Arial" w:eastAsia="Arial" w:hAnsi="Arial"/>
          <w:b/>
        </w:rPr>
      </w:pPr>
      <w:r w:rsidRPr="00DE342A">
        <w:rPr>
          <w:rFonts w:ascii="Arial" w:eastAsia="Arial" w:hAnsi="Arial"/>
          <w:b/>
        </w:rPr>
        <w:t>13.3 Regularidade Fiscal e Trabalhista</w:t>
      </w:r>
    </w:p>
    <w:p w:rsidR="00822A01" w:rsidRPr="00DE342A" w:rsidRDefault="00822A01" w:rsidP="00D44E86">
      <w:pPr>
        <w:spacing w:line="276" w:lineRule="auto"/>
        <w:jc w:val="both"/>
        <w:rPr>
          <w:rFonts w:ascii="Arial" w:eastAsia="Arial" w:hAnsi="Arial"/>
        </w:rPr>
      </w:pPr>
      <w:proofErr w:type="gramStart"/>
      <w:r w:rsidRPr="00DE342A">
        <w:rPr>
          <w:rFonts w:ascii="Arial" w:eastAsia="Arial" w:hAnsi="Arial"/>
          <w:b/>
        </w:rPr>
        <w:t xml:space="preserve">13.3.1 </w:t>
      </w:r>
      <w:r w:rsidRPr="00DE342A">
        <w:rPr>
          <w:rFonts w:ascii="Arial" w:eastAsia="Arial" w:hAnsi="Arial"/>
        </w:rPr>
        <w:t>Para</w:t>
      </w:r>
      <w:proofErr w:type="gramEnd"/>
      <w:r w:rsidRPr="00DE342A">
        <w:rPr>
          <w:rFonts w:ascii="Arial" w:eastAsia="Arial" w:hAnsi="Arial"/>
        </w:rPr>
        <w:t xml:space="preserve"> fins de comprovação da regularidade fiscal e trabalhista, deverão ser apresentados os seguintes documentos:</w:t>
      </w:r>
    </w:p>
    <w:p w:rsidR="00822A01" w:rsidRPr="00DE342A" w:rsidRDefault="00A74F35" w:rsidP="00D44E86">
      <w:pPr>
        <w:numPr>
          <w:ilvl w:val="0"/>
          <w:numId w:val="4"/>
        </w:numPr>
        <w:tabs>
          <w:tab w:val="left" w:pos="284"/>
        </w:tabs>
        <w:spacing w:line="276" w:lineRule="auto"/>
        <w:jc w:val="both"/>
        <w:rPr>
          <w:rFonts w:ascii="Arial" w:eastAsia="Arial" w:hAnsi="Arial"/>
          <w:b/>
        </w:rPr>
      </w:pPr>
      <w:r w:rsidRPr="00DE342A">
        <w:rPr>
          <w:rFonts w:ascii="Arial" w:eastAsia="Arial" w:hAnsi="Arial"/>
        </w:rPr>
        <w:t>P</w:t>
      </w:r>
      <w:r w:rsidR="00822A01" w:rsidRPr="00DE342A">
        <w:rPr>
          <w:rFonts w:ascii="Arial" w:eastAsia="Arial" w:hAnsi="Arial"/>
        </w:rPr>
        <w:t>rova de inscrição no Cadastro de Pessoas Físicas (CPF) ou no Cadastro Nacional de Pessoas Jurídicas (CNPJ);</w:t>
      </w:r>
    </w:p>
    <w:p w:rsidR="00822A01" w:rsidRPr="00DE342A" w:rsidRDefault="00A74F35" w:rsidP="00D44E86">
      <w:pPr>
        <w:numPr>
          <w:ilvl w:val="0"/>
          <w:numId w:val="4"/>
        </w:numPr>
        <w:tabs>
          <w:tab w:val="left" w:pos="284"/>
          <w:tab w:val="left" w:pos="560"/>
        </w:tabs>
        <w:spacing w:line="276" w:lineRule="auto"/>
        <w:jc w:val="both"/>
        <w:rPr>
          <w:rFonts w:ascii="Arial" w:eastAsia="Arial" w:hAnsi="Arial"/>
          <w:b/>
        </w:rPr>
      </w:pPr>
      <w:r w:rsidRPr="00DE342A">
        <w:rPr>
          <w:rFonts w:ascii="Arial" w:eastAsia="Arial" w:hAnsi="Arial"/>
        </w:rPr>
        <w:t>P</w:t>
      </w:r>
      <w:r w:rsidR="00822A01" w:rsidRPr="00DE342A">
        <w:rPr>
          <w:rFonts w:ascii="Arial" w:eastAsia="Arial" w:hAnsi="Arial"/>
        </w:rPr>
        <w:t>rova de inscrição no cadastro de contribuintes estadual ou municipal, se houver, relativo ao domicílio ou sede do licitante, ou outra equivalente, na forma da lei;</w:t>
      </w:r>
    </w:p>
    <w:p w:rsidR="00822A01" w:rsidRPr="00DE342A" w:rsidRDefault="00A74F35" w:rsidP="00D44E86">
      <w:pPr>
        <w:numPr>
          <w:ilvl w:val="0"/>
          <w:numId w:val="4"/>
        </w:numPr>
        <w:tabs>
          <w:tab w:val="left" w:pos="284"/>
        </w:tabs>
        <w:spacing w:line="276" w:lineRule="auto"/>
        <w:jc w:val="both"/>
        <w:rPr>
          <w:rFonts w:ascii="Arial" w:eastAsia="Arial" w:hAnsi="Arial"/>
          <w:b/>
        </w:rPr>
      </w:pPr>
      <w:r w:rsidRPr="00DE342A">
        <w:rPr>
          <w:rFonts w:ascii="Arial" w:eastAsia="Arial" w:hAnsi="Arial"/>
        </w:rPr>
        <w:t>P</w:t>
      </w:r>
      <w:r w:rsidR="00822A01" w:rsidRPr="00DE342A">
        <w:rPr>
          <w:rFonts w:ascii="Arial" w:eastAsia="Arial" w:hAnsi="Arial"/>
        </w:rPr>
        <w:t>rova de regularidade perante a Fazenda Federal, Estadual e Municipal do domicílio ou sede do licitante, que será realizada da seguinte forma:</w:t>
      </w:r>
    </w:p>
    <w:p w:rsidR="00822A01" w:rsidRPr="00DE342A" w:rsidRDefault="00822A01" w:rsidP="00D44E86">
      <w:pPr>
        <w:spacing w:line="276" w:lineRule="auto"/>
        <w:jc w:val="both"/>
        <w:rPr>
          <w:rFonts w:ascii="Arial" w:eastAsia="Arial" w:hAnsi="Arial"/>
        </w:rPr>
      </w:pPr>
      <w:r w:rsidRPr="00DE342A">
        <w:rPr>
          <w:rFonts w:ascii="Arial" w:eastAsia="Arial" w:hAnsi="Arial"/>
          <w:b/>
        </w:rPr>
        <w:t xml:space="preserve">c.1) </w:t>
      </w:r>
      <w:r w:rsidRPr="00DE342A">
        <w:rPr>
          <w:rFonts w:ascii="Arial" w:eastAsia="Arial" w:hAnsi="Arial"/>
        </w:rPr>
        <w:t xml:space="preserve">Fazenda Federal: apresentação de Certidão Conjunta Negativa de Débitos relativos a Tributos Federais e à Dívida Ativa da União, ou Certidão Conjunta Positiva com efeito negativo, expedida pela Secretaria da Receita Federal do Brasil (RFB) e Procuradoria-Geral da Fazenda Nacional (PGFN), que abrange, inclusive, as contribuições sociais previstas nas alíneas </w:t>
      </w:r>
      <w:r w:rsidRPr="00DE342A">
        <w:rPr>
          <w:rFonts w:ascii="Arial" w:eastAsia="Arial" w:hAnsi="Arial"/>
          <w:u w:val="single"/>
        </w:rPr>
        <w:t xml:space="preserve">a </w:t>
      </w:r>
      <w:proofErr w:type="spellStart"/>
      <w:r w:rsidRPr="00DE342A">
        <w:rPr>
          <w:rFonts w:ascii="Arial" w:eastAsia="Arial" w:hAnsi="Arial"/>
        </w:rPr>
        <w:t>a</w:t>
      </w:r>
      <w:proofErr w:type="spellEnd"/>
      <w:r w:rsidRPr="00DE342A">
        <w:rPr>
          <w:rFonts w:ascii="Arial" w:eastAsia="Arial" w:hAnsi="Arial"/>
        </w:rPr>
        <w:t xml:space="preserve"> </w:t>
      </w:r>
      <w:r w:rsidRPr="00DE342A">
        <w:rPr>
          <w:rFonts w:ascii="Arial" w:eastAsia="Arial" w:hAnsi="Arial"/>
          <w:u w:val="single"/>
        </w:rPr>
        <w:t>d</w:t>
      </w:r>
      <w:r w:rsidRPr="00DE342A">
        <w:rPr>
          <w:rFonts w:ascii="Arial" w:eastAsia="Arial" w:hAnsi="Arial"/>
        </w:rPr>
        <w:t>, do parágrafo único, do art. 11, da Lei nº 8.212, de 1991;</w:t>
      </w:r>
    </w:p>
    <w:p w:rsidR="00822A01" w:rsidRPr="00DE342A" w:rsidRDefault="00822A01" w:rsidP="00D44E86">
      <w:pPr>
        <w:spacing w:line="276" w:lineRule="auto"/>
        <w:jc w:val="both"/>
        <w:rPr>
          <w:rFonts w:ascii="Arial" w:eastAsia="Arial" w:hAnsi="Arial"/>
        </w:rPr>
      </w:pPr>
      <w:r w:rsidRPr="00DE342A">
        <w:rPr>
          <w:rFonts w:ascii="Arial" w:eastAsia="Arial" w:hAnsi="Arial"/>
          <w:b/>
        </w:rPr>
        <w:t xml:space="preserve">c.2) </w:t>
      </w:r>
      <w:r w:rsidRPr="00DE342A">
        <w:rPr>
          <w:rFonts w:ascii="Arial" w:eastAsia="Arial" w:hAnsi="Arial"/>
        </w:rPr>
        <w:t>Fazenda Estadual: apresentação da Certidão Negativa de Débitos, ou Certidão Positiva com efeito de Negativa, do Imposto sobre Operações relativas à Circulação de Mercadorias e sobre Prestações de Serviços de Transporte Interestadual, Intermunicipal e de Comunicação - ICMS, expedida pela Secretaria de Estado de Fazenda, e da Procuradoria Geral do Estado com relação a débitos inscritos em Dívida Ativa, quando for o caso, ou, certidão comprobatória de que o licitante, em razão do objeto social, está isento de inscrição estadual;</w:t>
      </w:r>
    </w:p>
    <w:p w:rsidR="00822A01" w:rsidRPr="00DE342A" w:rsidRDefault="00822A01" w:rsidP="00D44E86">
      <w:pPr>
        <w:spacing w:line="276" w:lineRule="auto"/>
        <w:jc w:val="both"/>
        <w:rPr>
          <w:rFonts w:ascii="Arial" w:eastAsia="Arial" w:hAnsi="Arial"/>
        </w:rPr>
      </w:pPr>
      <w:r w:rsidRPr="00DE342A">
        <w:rPr>
          <w:rFonts w:ascii="Arial" w:eastAsia="Arial" w:hAnsi="Arial"/>
          <w:b/>
        </w:rPr>
        <w:t xml:space="preserve">c.3) </w:t>
      </w:r>
      <w:r w:rsidRPr="00DE342A">
        <w:rPr>
          <w:rFonts w:ascii="Arial" w:eastAsia="Arial" w:hAnsi="Arial"/>
        </w:rPr>
        <w:t>Fazenda Municipal: apresentação da Certidão Negativa de Débitos, ou Certidão Positiva com efeito de Negativa, do Imposto sobre Serviços de Qualquer Natureza - ISS, e da Procuradoria Geral do Município com relação a débitos inscritos em Dívida Ativa, quando for o caso ou, se for o caso, certidão comprobatória de que o licitante, em razão do objeto social, está isento de inscrição municipal;</w:t>
      </w:r>
    </w:p>
    <w:p w:rsidR="00822A01" w:rsidRPr="00DE342A" w:rsidRDefault="00822A01" w:rsidP="00D44E86">
      <w:pPr>
        <w:numPr>
          <w:ilvl w:val="0"/>
          <w:numId w:val="5"/>
        </w:numPr>
        <w:tabs>
          <w:tab w:val="left" w:pos="284"/>
        </w:tabs>
        <w:spacing w:line="276" w:lineRule="auto"/>
        <w:rPr>
          <w:rFonts w:ascii="Arial" w:eastAsia="Arial" w:hAnsi="Arial"/>
          <w:b/>
        </w:rPr>
      </w:pPr>
      <w:r w:rsidRPr="00DE342A">
        <w:rPr>
          <w:rFonts w:ascii="Arial" w:eastAsia="Arial" w:hAnsi="Arial"/>
        </w:rPr>
        <w:t>Certificado de Regularidade do FGTS – CRF;</w:t>
      </w:r>
    </w:p>
    <w:p w:rsidR="00822A01" w:rsidRPr="00DE342A" w:rsidRDefault="00A74F35" w:rsidP="00D44E86">
      <w:pPr>
        <w:numPr>
          <w:ilvl w:val="0"/>
          <w:numId w:val="5"/>
        </w:numPr>
        <w:tabs>
          <w:tab w:val="left" w:pos="284"/>
          <w:tab w:val="left" w:pos="601"/>
        </w:tabs>
        <w:spacing w:line="276" w:lineRule="auto"/>
        <w:jc w:val="both"/>
        <w:rPr>
          <w:rFonts w:ascii="Arial" w:eastAsia="Arial" w:hAnsi="Arial"/>
          <w:b/>
        </w:rPr>
      </w:pPr>
      <w:r w:rsidRPr="00DE342A">
        <w:rPr>
          <w:rFonts w:ascii="Arial" w:eastAsia="Arial" w:hAnsi="Arial"/>
        </w:rPr>
        <w:t>P</w:t>
      </w:r>
      <w:r w:rsidR="00822A01" w:rsidRPr="00DE342A">
        <w:rPr>
          <w:rFonts w:ascii="Arial" w:eastAsia="Arial" w:hAnsi="Arial"/>
        </w:rPr>
        <w:t>rova de inexistência de débitos inadimplidos perante a Justiça do Trabalho, mediante a apresentação de Certidão Negativa de Débitos Trabalhistas (CNDT) ou da Certidão Positiva de Débitos Trabalhistas com os mesmos efeitos da CNDT.</w:t>
      </w:r>
    </w:p>
    <w:p w:rsidR="00822A01" w:rsidRPr="00DE342A" w:rsidRDefault="00822A01" w:rsidP="00D44E86">
      <w:pPr>
        <w:spacing w:line="276" w:lineRule="auto"/>
        <w:jc w:val="both"/>
        <w:rPr>
          <w:rFonts w:ascii="Arial" w:eastAsia="Arial" w:hAnsi="Arial"/>
        </w:rPr>
      </w:pPr>
      <w:r w:rsidRPr="00DE342A">
        <w:rPr>
          <w:rFonts w:ascii="Arial" w:eastAsia="Arial" w:hAnsi="Arial"/>
          <w:b/>
        </w:rPr>
        <w:t xml:space="preserve">13.3.2.1 </w:t>
      </w:r>
      <w:r w:rsidRPr="00DE342A">
        <w:rPr>
          <w:rFonts w:ascii="Arial" w:eastAsia="Arial" w:hAnsi="Arial"/>
        </w:rPr>
        <w:t xml:space="preserve">Na hipótese de tratar-se de microempreendedor individual, </w:t>
      </w:r>
      <w:r w:rsidR="00A74F35" w:rsidRPr="00DE342A">
        <w:rPr>
          <w:rFonts w:ascii="Arial" w:eastAsia="Arial" w:hAnsi="Arial"/>
        </w:rPr>
        <w:t>microempresa</w:t>
      </w:r>
      <w:r w:rsidRPr="00DE342A">
        <w:rPr>
          <w:rFonts w:ascii="Arial" w:eastAsia="Arial" w:hAnsi="Arial"/>
        </w:rPr>
        <w:t xml:space="preserve"> ou de empresa de pequeno porte, na forma da lei, não obstante a obrigatoriedade de apresentação de toda a documentação habilitatória, a comprovação da regularidade fiscal e trabalhista somente será exigida para efeito de assinatura do contrato caso se sagre vencedora na licitação.</w:t>
      </w:r>
    </w:p>
    <w:p w:rsidR="00822A01" w:rsidRPr="00DE342A" w:rsidRDefault="00822A01" w:rsidP="00D44E86">
      <w:pPr>
        <w:spacing w:line="276" w:lineRule="auto"/>
        <w:jc w:val="both"/>
        <w:rPr>
          <w:rFonts w:ascii="Arial" w:eastAsia="Arial" w:hAnsi="Arial"/>
        </w:rPr>
      </w:pPr>
      <w:r w:rsidRPr="00DE342A">
        <w:rPr>
          <w:rFonts w:ascii="Arial" w:eastAsia="Arial" w:hAnsi="Arial"/>
          <w:b/>
        </w:rPr>
        <w:t xml:space="preserve">13.3.2.2 </w:t>
      </w:r>
      <w:r w:rsidRPr="00DE342A">
        <w:rPr>
          <w:rFonts w:ascii="Arial" w:eastAsia="Arial" w:hAnsi="Arial"/>
        </w:rPr>
        <w:t>O MEI/ME/EPP deverá apresentar os documentos elencados na Regularidade Fiscal e Trabalhista deste Pregão Eletrônico, mesmo que apresentem alguma restrição;</w:t>
      </w:r>
    </w:p>
    <w:p w:rsidR="00822A01" w:rsidRPr="00DE342A" w:rsidRDefault="00822A01" w:rsidP="00D44E86">
      <w:pPr>
        <w:tabs>
          <w:tab w:val="left" w:pos="1420"/>
        </w:tabs>
        <w:spacing w:line="276" w:lineRule="auto"/>
        <w:jc w:val="both"/>
        <w:rPr>
          <w:rFonts w:ascii="Arial" w:eastAsia="Arial" w:hAnsi="Arial"/>
        </w:rPr>
      </w:pPr>
      <w:r w:rsidRPr="00DE342A">
        <w:rPr>
          <w:rFonts w:ascii="Arial" w:eastAsia="Arial" w:hAnsi="Arial"/>
          <w:b/>
        </w:rPr>
        <w:t xml:space="preserve">13.3.2.3 </w:t>
      </w:r>
      <w:r w:rsidRPr="00DE342A">
        <w:rPr>
          <w:rFonts w:ascii="Arial" w:eastAsia="Arial" w:hAnsi="Arial"/>
        </w:rPr>
        <w:t>Havendo alguma  restrição  na  comprovação  da  regularidade  fiscal  e trabalhista exigidas neste Edital, será (ão) assegurado(s) ao (s) microempreendedores individuais, à(s) microempresa(s) e empresa(s) de pequeno porte adjudicatária(s) deste certame o prazo de 5 (cinco) dias úteis, contados a partir do momento em que for(em) declarada(s) a(s) vencedora(s), prorrogável por igual período, a critério da Administração municipal, para a regularização da documentação, pagamento ou parcelamento do débito, e emissão de eventuais certidões negativas ou positivas com efeito de certidão negativa;</w:t>
      </w:r>
    </w:p>
    <w:p w:rsidR="00822A01" w:rsidRPr="00DE342A" w:rsidRDefault="00822A01" w:rsidP="00D44E86">
      <w:pPr>
        <w:spacing w:line="276" w:lineRule="auto"/>
        <w:jc w:val="both"/>
        <w:rPr>
          <w:rFonts w:ascii="Arial" w:eastAsia="Arial" w:hAnsi="Arial"/>
        </w:rPr>
      </w:pPr>
      <w:r w:rsidRPr="00DE342A">
        <w:rPr>
          <w:rFonts w:ascii="Arial" w:eastAsia="Arial" w:hAnsi="Arial"/>
          <w:b/>
        </w:rPr>
        <w:t xml:space="preserve">13.3.2.4 </w:t>
      </w:r>
      <w:r w:rsidRPr="00DE342A">
        <w:rPr>
          <w:rFonts w:ascii="Arial" w:eastAsia="Arial" w:hAnsi="Arial"/>
        </w:rPr>
        <w:t xml:space="preserve">A não regularização da documentação, no prazo previsto no item </w:t>
      </w:r>
      <w:r w:rsidR="00A74F35" w:rsidRPr="00DE342A">
        <w:rPr>
          <w:rFonts w:ascii="Arial" w:eastAsia="Arial" w:hAnsi="Arial"/>
        </w:rPr>
        <w:t>13.3.2.3, implicará</w:t>
      </w:r>
      <w:r w:rsidRPr="00DE342A">
        <w:rPr>
          <w:rFonts w:ascii="Arial" w:eastAsia="Arial" w:hAnsi="Arial"/>
        </w:rPr>
        <w:t xml:space="preserve"> decadência do direito </w:t>
      </w:r>
      <w:proofErr w:type="gramStart"/>
      <w:r w:rsidRPr="00DE342A">
        <w:rPr>
          <w:rFonts w:ascii="Arial" w:eastAsia="Arial" w:hAnsi="Arial"/>
        </w:rPr>
        <w:t>à(</w:t>
      </w:r>
      <w:proofErr w:type="gramEnd"/>
      <w:r w:rsidRPr="00DE342A">
        <w:rPr>
          <w:rFonts w:ascii="Arial" w:eastAsia="Arial" w:hAnsi="Arial"/>
        </w:rPr>
        <w:t>s) contratação (ões), sem prejuízo das sanções previstas no art. 81 da Lei no 8.666, de 21 de junho de 1993, sendo facultado à Administração convocar as licitantes remanescentes, na ordem de classificação, para celebrá-la (em) a(s) contratação (ões), ou revogar a licitação.</w:t>
      </w:r>
    </w:p>
    <w:p w:rsidR="00822A01" w:rsidRPr="00DE342A" w:rsidRDefault="00822A01" w:rsidP="00D44E86">
      <w:pPr>
        <w:spacing w:line="276" w:lineRule="auto"/>
        <w:rPr>
          <w:rFonts w:ascii="Arial" w:eastAsia="Times New Roman" w:hAnsi="Arial"/>
        </w:rPr>
      </w:pPr>
    </w:p>
    <w:p w:rsidR="00822A01" w:rsidRPr="00DE342A" w:rsidRDefault="00822A01" w:rsidP="00D44E86">
      <w:pPr>
        <w:spacing w:line="276" w:lineRule="auto"/>
        <w:rPr>
          <w:rFonts w:ascii="Arial" w:eastAsia="Arial" w:hAnsi="Arial"/>
          <w:b/>
        </w:rPr>
      </w:pPr>
      <w:r w:rsidRPr="00DE342A">
        <w:rPr>
          <w:rFonts w:ascii="Arial" w:eastAsia="Arial" w:hAnsi="Arial"/>
          <w:b/>
        </w:rPr>
        <w:t>13.4 Qualificação Econômico-Financeira</w:t>
      </w:r>
    </w:p>
    <w:p w:rsidR="00822A01" w:rsidRPr="00DE342A" w:rsidRDefault="00822A01" w:rsidP="00D44E86">
      <w:pPr>
        <w:spacing w:line="276" w:lineRule="auto"/>
        <w:jc w:val="both"/>
        <w:rPr>
          <w:rFonts w:ascii="Arial" w:eastAsia="Arial" w:hAnsi="Arial"/>
        </w:rPr>
      </w:pPr>
      <w:r w:rsidRPr="00DE342A">
        <w:rPr>
          <w:rFonts w:ascii="Arial" w:eastAsia="Arial" w:hAnsi="Arial"/>
        </w:rPr>
        <w:t>13.4.1 Todos os licitantes deverão apresentar certidões negativas de falências expedidas pelos distribuidores da sede da pessoa jurídica, ou de execução patrimonial, expedida no domicílio da pessoa física.</w:t>
      </w:r>
    </w:p>
    <w:p w:rsidR="00822A01" w:rsidRPr="00DE342A" w:rsidRDefault="00822A01" w:rsidP="00D44E86">
      <w:pPr>
        <w:spacing w:line="276" w:lineRule="auto"/>
        <w:jc w:val="both"/>
        <w:rPr>
          <w:rFonts w:ascii="Arial" w:eastAsia="Arial" w:hAnsi="Arial"/>
        </w:rPr>
      </w:pPr>
      <w:r w:rsidRPr="00DE342A">
        <w:rPr>
          <w:rFonts w:ascii="Arial" w:eastAsia="Arial" w:hAnsi="Arial"/>
        </w:rPr>
        <w:t>13.4.1.1 As certidões deverão vir acompanhadas de declaração oficial da autoridade judiciária competente, relacionando os distribuidores que, na Comarca de sua sede, tenham atribuição para expedir certidões negativas de falências e recuperação judicial, ou de execução patrimonial.</w:t>
      </w:r>
    </w:p>
    <w:p w:rsidR="00822A01" w:rsidRPr="00DE342A" w:rsidRDefault="00822A01" w:rsidP="00D44E86">
      <w:pPr>
        <w:spacing w:line="276" w:lineRule="auto"/>
        <w:jc w:val="both"/>
        <w:rPr>
          <w:rFonts w:ascii="Arial" w:eastAsia="Arial" w:hAnsi="Arial"/>
        </w:rPr>
      </w:pPr>
      <w:r w:rsidRPr="00DE342A">
        <w:rPr>
          <w:rFonts w:ascii="Arial" w:eastAsia="Arial" w:hAnsi="Arial"/>
        </w:rPr>
        <w:t xml:space="preserve">13.4.1.1.1 Ficam dispensadas da apresentação da certidão do item 13.4.1.1, as </w:t>
      </w:r>
      <w:r w:rsidR="00A74F35" w:rsidRPr="00DE342A">
        <w:rPr>
          <w:rFonts w:ascii="Arial" w:eastAsia="Arial" w:hAnsi="Arial"/>
        </w:rPr>
        <w:t>empresas sediadas</w:t>
      </w:r>
      <w:r w:rsidRPr="00DE342A">
        <w:rPr>
          <w:rFonts w:ascii="Arial" w:eastAsia="Arial" w:hAnsi="Arial"/>
        </w:rPr>
        <w:t xml:space="preserve"> nos Estados onde a certidão de falências é emitida pelo Tribunal de Justiça e engloba a distribuição em todas as comarcas do Estado.</w:t>
      </w:r>
    </w:p>
    <w:p w:rsidR="00822A01" w:rsidRPr="00DE342A" w:rsidRDefault="00822A01" w:rsidP="00D44E86">
      <w:pPr>
        <w:spacing w:line="276" w:lineRule="auto"/>
        <w:jc w:val="both"/>
        <w:rPr>
          <w:rFonts w:ascii="Arial" w:eastAsia="Arial" w:hAnsi="Arial"/>
        </w:rPr>
      </w:pPr>
      <w:proofErr w:type="gramStart"/>
      <w:r w:rsidRPr="00DE342A">
        <w:rPr>
          <w:rFonts w:ascii="Arial" w:eastAsia="Arial" w:hAnsi="Arial"/>
        </w:rPr>
        <w:t>13.4.2 As</w:t>
      </w:r>
      <w:proofErr w:type="gramEnd"/>
      <w:r w:rsidRPr="00DE342A">
        <w:rPr>
          <w:rFonts w:ascii="Arial" w:eastAsia="Arial" w:hAnsi="Arial"/>
        </w:rPr>
        <w:t xml:space="preserve"> empresas que estiverem em recuperação judicial ou extrajudicial deverão apresentar o plano de recuperação devidamente homologado pelo juízo competente.</w:t>
      </w:r>
    </w:p>
    <w:p w:rsidR="00822A01" w:rsidRPr="00DE342A" w:rsidRDefault="00822A01" w:rsidP="00D44E86">
      <w:pPr>
        <w:spacing w:line="276" w:lineRule="auto"/>
        <w:rPr>
          <w:rFonts w:ascii="Arial" w:eastAsia="Times New Roman" w:hAnsi="Arial"/>
        </w:rPr>
      </w:pPr>
    </w:p>
    <w:p w:rsidR="00822A01" w:rsidRPr="00DE342A" w:rsidRDefault="00822A01" w:rsidP="00D44E86">
      <w:pPr>
        <w:spacing w:line="276" w:lineRule="auto"/>
        <w:rPr>
          <w:rFonts w:ascii="Arial" w:eastAsia="Arial" w:hAnsi="Arial"/>
          <w:b/>
        </w:rPr>
      </w:pPr>
      <w:r w:rsidRPr="00DE342A">
        <w:rPr>
          <w:rFonts w:ascii="Arial" w:eastAsia="Arial" w:hAnsi="Arial"/>
          <w:b/>
        </w:rPr>
        <w:t>13.5 Qualificação Técnica</w:t>
      </w:r>
    </w:p>
    <w:p w:rsidR="00822A01" w:rsidRPr="00DE342A" w:rsidRDefault="00822A01" w:rsidP="00D44E86">
      <w:pPr>
        <w:spacing w:line="276" w:lineRule="auto"/>
        <w:jc w:val="both"/>
        <w:rPr>
          <w:rFonts w:ascii="Arial" w:eastAsia="Arial" w:hAnsi="Arial"/>
        </w:rPr>
      </w:pPr>
      <w:r w:rsidRPr="00DE342A">
        <w:rPr>
          <w:rFonts w:ascii="Arial" w:eastAsia="Arial" w:hAnsi="Arial"/>
          <w:b/>
        </w:rPr>
        <w:t>13.5.1</w:t>
      </w:r>
      <w:r w:rsidRPr="00DE342A">
        <w:rPr>
          <w:rFonts w:ascii="Arial" w:eastAsia="Arial" w:hAnsi="Arial"/>
        </w:rPr>
        <w:t xml:space="preserve"> Comprovação de aptidão por meio de atestado de capacidade técnica, que comprove que a empresa licitante tenha fornecido objeto compatível com o licitado, podendo ser emitido por pessoa jurídica de direito público ou privado.</w:t>
      </w:r>
    </w:p>
    <w:p w:rsidR="00822A01" w:rsidRPr="00DE342A" w:rsidRDefault="00822A01" w:rsidP="00D44E86">
      <w:pPr>
        <w:spacing w:line="276" w:lineRule="auto"/>
        <w:jc w:val="both"/>
        <w:rPr>
          <w:rFonts w:ascii="Arial" w:eastAsia="Arial" w:hAnsi="Arial"/>
          <w:b/>
        </w:rPr>
      </w:pPr>
      <w:r w:rsidRPr="00DE342A">
        <w:rPr>
          <w:rFonts w:ascii="Arial" w:eastAsia="Arial" w:hAnsi="Arial"/>
          <w:b/>
        </w:rPr>
        <w:t>13.</w:t>
      </w:r>
      <w:r w:rsidR="007304B6" w:rsidRPr="00DE342A">
        <w:rPr>
          <w:rFonts w:ascii="Arial" w:eastAsia="Arial" w:hAnsi="Arial"/>
          <w:b/>
        </w:rPr>
        <w:t>5.2</w:t>
      </w:r>
      <w:r w:rsidRPr="00DE342A">
        <w:rPr>
          <w:rFonts w:ascii="Arial" w:eastAsia="Arial" w:hAnsi="Arial"/>
          <w:b/>
        </w:rPr>
        <w:t xml:space="preserve"> </w:t>
      </w:r>
      <w:r w:rsidRPr="00DE342A">
        <w:rPr>
          <w:rFonts w:ascii="Arial" w:eastAsia="Arial" w:hAnsi="Arial"/>
        </w:rPr>
        <w:t xml:space="preserve">Declaração </w:t>
      </w:r>
      <w:r w:rsidR="00A74F35" w:rsidRPr="00DE342A">
        <w:rPr>
          <w:rFonts w:ascii="Arial" w:eastAsia="Arial" w:hAnsi="Arial"/>
        </w:rPr>
        <w:t xml:space="preserve">Unificada (Anexo </w:t>
      </w:r>
      <w:r w:rsidR="00090866">
        <w:rPr>
          <w:rFonts w:ascii="Arial" w:eastAsia="Arial" w:hAnsi="Arial"/>
        </w:rPr>
        <w:t>I</w:t>
      </w:r>
      <w:r w:rsidR="00A74F35" w:rsidRPr="00DE342A">
        <w:rPr>
          <w:rFonts w:ascii="Arial" w:eastAsia="Arial" w:hAnsi="Arial"/>
        </w:rPr>
        <w:t>V)</w:t>
      </w:r>
    </w:p>
    <w:p w:rsidR="00A74F35" w:rsidRDefault="007304B6" w:rsidP="00D44E86">
      <w:pPr>
        <w:spacing w:line="276" w:lineRule="auto"/>
        <w:jc w:val="both"/>
        <w:rPr>
          <w:rFonts w:ascii="Arial" w:eastAsia="Arial" w:hAnsi="Arial"/>
        </w:rPr>
      </w:pPr>
      <w:r w:rsidRPr="00DE342A">
        <w:rPr>
          <w:rFonts w:ascii="Arial" w:eastAsia="Arial" w:hAnsi="Arial"/>
          <w:b/>
        </w:rPr>
        <w:t>13.5</w:t>
      </w:r>
      <w:r w:rsidR="00822A01" w:rsidRPr="00DE342A">
        <w:rPr>
          <w:rFonts w:ascii="Arial" w:eastAsia="Arial" w:hAnsi="Arial"/>
          <w:b/>
        </w:rPr>
        <w:t>.</w:t>
      </w:r>
      <w:r w:rsidRPr="00DE342A">
        <w:rPr>
          <w:rFonts w:ascii="Arial" w:eastAsia="Arial" w:hAnsi="Arial"/>
          <w:b/>
        </w:rPr>
        <w:t>2.</w:t>
      </w:r>
      <w:r w:rsidR="00822A01" w:rsidRPr="00DE342A">
        <w:rPr>
          <w:rFonts w:ascii="Arial" w:eastAsia="Arial" w:hAnsi="Arial"/>
          <w:b/>
        </w:rPr>
        <w:t xml:space="preserve">1 </w:t>
      </w:r>
      <w:r w:rsidR="00822A01" w:rsidRPr="00DE342A">
        <w:rPr>
          <w:rFonts w:ascii="Arial" w:eastAsia="Arial" w:hAnsi="Arial"/>
        </w:rPr>
        <w:t>Todos os licitantes deverão apresentar declaração, na forma do</w:t>
      </w:r>
      <w:r w:rsidR="00822A01" w:rsidRPr="00DE342A">
        <w:rPr>
          <w:rFonts w:ascii="Arial" w:eastAsia="Arial" w:hAnsi="Arial"/>
          <w:b/>
        </w:rPr>
        <w:t xml:space="preserve"> Anexo </w:t>
      </w:r>
      <w:r w:rsidR="00090866">
        <w:rPr>
          <w:rFonts w:ascii="Arial" w:eastAsia="Arial" w:hAnsi="Arial"/>
          <w:b/>
        </w:rPr>
        <w:t>I</w:t>
      </w:r>
      <w:r w:rsidR="00822A01" w:rsidRPr="00DE342A">
        <w:rPr>
          <w:rFonts w:ascii="Arial" w:eastAsia="Arial" w:hAnsi="Arial"/>
          <w:b/>
        </w:rPr>
        <w:t>V</w:t>
      </w:r>
      <w:r w:rsidR="00A74F35" w:rsidRPr="00DE342A">
        <w:rPr>
          <w:rFonts w:ascii="Arial" w:eastAsia="Arial" w:hAnsi="Arial"/>
        </w:rPr>
        <w:t>, como condição de habilitação.</w:t>
      </w:r>
    </w:p>
    <w:p w:rsidR="00DE342A" w:rsidRPr="00B52546" w:rsidRDefault="00DE342A" w:rsidP="00DE342A">
      <w:pPr>
        <w:jc w:val="both"/>
        <w:rPr>
          <w:rFonts w:ascii="Arial" w:eastAsia="Arial" w:hAnsi="Arial"/>
        </w:rPr>
      </w:pPr>
      <w:r w:rsidRPr="00B52546">
        <w:rPr>
          <w:rFonts w:ascii="Arial" w:eastAsia="Arial" w:hAnsi="Arial"/>
          <w:b/>
        </w:rPr>
        <w:t>13.5.</w:t>
      </w:r>
      <w:r>
        <w:rPr>
          <w:rFonts w:ascii="Arial" w:eastAsia="Arial" w:hAnsi="Arial"/>
          <w:b/>
        </w:rPr>
        <w:t>3</w:t>
      </w:r>
      <w:r w:rsidRPr="00B52546">
        <w:rPr>
          <w:rFonts w:ascii="Arial" w:eastAsia="Arial" w:hAnsi="Arial"/>
        </w:rPr>
        <w:t>. Apresentar</w:t>
      </w:r>
      <w:r w:rsidR="000D1B44">
        <w:rPr>
          <w:rFonts w:ascii="Arial" w:eastAsia="Arial" w:hAnsi="Arial"/>
        </w:rPr>
        <w:t xml:space="preserve">, quando cabível, </w:t>
      </w:r>
      <w:r w:rsidRPr="00B52546">
        <w:rPr>
          <w:rFonts w:ascii="Arial" w:eastAsia="Arial" w:hAnsi="Arial"/>
        </w:rPr>
        <w:t>Autorização de Funcionamento da Empresa – AFE (licitante) expedida pela ANVISA/Ministério da Saúde, compatível com o objeto da Licitação, conforme RDC Nº 16, de 1° DE abril DE 2014.</w:t>
      </w:r>
    </w:p>
    <w:p w:rsidR="00DE342A" w:rsidRPr="00974E35" w:rsidRDefault="00DE342A" w:rsidP="00DE342A">
      <w:pPr>
        <w:jc w:val="both"/>
        <w:rPr>
          <w:rFonts w:ascii="Arial" w:eastAsia="Arial" w:hAnsi="Arial"/>
        </w:rPr>
      </w:pPr>
      <w:r w:rsidRPr="00B52546">
        <w:rPr>
          <w:rFonts w:ascii="Arial" w:eastAsia="Arial" w:hAnsi="Arial"/>
          <w:b/>
        </w:rPr>
        <w:t>13.5.3.</w:t>
      </w:r>
      <w:r>
        <w:rPr>
          <w:rFonts w:ascii="Arial" w:eastAsia="Arial" w:hAnsi="Arial"/>
          <w:b/>
        </w:rPr>
        <w:t>1</w:t>
      </w:r>
      <w:r w:rsidRPr="00974E35">
        <w:rPr>
          <w:rFonts w:ascii="Arial" w:eastAsia="Arial" w:hAnsi="Arial"/>
        </w:rPr>
        <w:t xml:space="preserve"> </w:t>
      </w:r>
      <w:r w:rsidR="000D1B44">
        <w:rPr>
          <w:rFonts w:ascii="Arial" w:eastAsia="Arial" w:hAnsi="Arial"/>
        </w:rPr>
        <w:t xml:space="preserve">Apresentar, quando cabível, </w:t>
      </w:r>
      <w:r w:rsidRPr="00974E35">
        <w:rPr>
          <w:rFonts w:ascii="Arial" w:eastAsia="Arial" w:hAnsi="Arial"/>
        </w:rPr>
        <w:t>Certificado de Registro do material na ANVISA/MS ou comprovação da sua</w:t>
      </w:r>
      <w:r>
        <w:rPr>
          <w:rFonts w:ascii="Arial" w:eastAsia="Arial" w:hAnsi="Arial"/>
        </w:rPr>
        <w:t xml:space="preserve"> </w:t>
      </w:r>
      <w:r w:rsidRPr="00974E35">
        <w:rPr>
          <w:rFonts w:ascii="Arial" w:eastAsia="Arial" w:hAnsi="Arial"/>
        </w:rPr>
        <w:t>revalidação ou a comprovação de sua isenção. A comprovação do registro, da revalidação ou</w:t>
      </w:r>
      <w:r>
        <w:rPr>
          <w:rFonts w:ascii="Arial" w:eastAsia="Arial" w:hAnsi="Arial"/>
        </w:rPr>
        <w:t xml:space="preserve"> </w:t>
      </w:r>
      <w:r w:rsidRPr="00974E35">
        <w:rPr>
          <w:rFonts w:ascii="Arial" w:eastAsia="Arial" w:hAnsi="Arial"/>
        </w:rPr>
        <w:t>de sua dispensa dar-se-á por meio de:</w:t>
      </w:r>
    </w:p>
    <w:p w:rsidR="00DE342A" w:rsidRPr="00974E35" w:rsidRDefault="00DE342A" w:rsidP="00DE342A">
      <w:pPr>
        <w:jc w:val="both"/>
        <w:rPr>
          <w:rFonts w:ascii="Arial" w:eastAsia="Arial" w:hAnsi="Arial"/>
        </w:rPr>
      </w:pPr>
      <w:r>
        <w:rPr>
          <w:rFonts w:ascii="Arial" w:eastAsia="Arial" w:hAnsi="Arial"/>
          <w:b/>
        </w:rPr>
        <w:t>13.5.3.2</w:t>
      </w:r>
      <w:r w:rsidRPr="00974E35">
        <w:rPr>
          <w:rFonts w:ascii="Arial" w:eastAsia="Arial" w:hAnsi="Arial"/>
        </w:rPr>
        <w:t xml:space="preserve">. Publicação no D.O.U </w:t>
      </w:r>
      <w:r>
        <w:rPr>
          <w:rFonts w:ascii="Arial" w:eastAsia="Arial" w:hAnsi="Arial"/>
        </w:rPr>
        <w:t xml:space="preserve">ou </w:t>
      </w:r>
      <w:r w:rsidRPr="00974E35">
        <w:rPr>
          <w:rFonts w:ascii="Arial" w:eastAsia="Arial" w:hAnsi="Arial"/>
        </w:rPr>
        <w:t>cópia emitida eletronicamente, através do sítio da</w:t>
      </w:r>
      <w:r>
        <w:rPr>
          <w:rFonts w:ascii="Arial" w:eastAsia="Arial" w:hAnsi="Arial"/>
        </w:rPr>
        <w:t xml:space="preserve"> </w:t>
      </w:r>
      <w:r w:rsidRPr="00974E35">
        <w:rPr>
          <w:rFonts w:ascii="Arial" w:eastAsia="Arial" w:hAnsi="Arial"/>
        </w:rPr>
        <w:t>Agência Nacional de Vigilância Sanitária; ou,</w:t>
      </w:r>
    </w:p>
    <w:p w:rsidR="00DE342A" w:rsidRPr="00974E35" w:rsidRDefault="00DE342A" w:rsidP="00DE342A">
      <w:pPr>
        <w:jc w:val="both"/>
        <w:rPr>
          <w:rFonts w:ascii="Arial" w:eastAsia="Arial" w:hAnsi="Arial"/>
          <w:b/>
        </w:rPr>
      </w:pPr>
      <w:r w:rsidRPr="00B52546">
        <w:rPr>
          <w:rFonts w:ascii="Arial" w:eastAsia="Arial" w:hAnsi="Arial"/>
          <w:b/>
        </w:rPr>
        <w:t>13.5.3</w:t>
      </w:r>
      <w:r>
        <w:rPr>
          <w:rFonts w:ascii="Arial" w:eastAsia="Arial" w:hAnsi="Arial"/>
          <w:b/>
        </w:rPr>
        <w:t>.3</w:t>
      </w:r>
      <w:r w:rsidRPr="00974E35">
        <w:rPr>
          <w:rFonts w:ascii="Arial" w:eastAsia="Arial" w:hAnsi="Arial"/>
        </w:rPr>
        <w:t>.</w:t>
      </w:r>
      <w:r>
        <w:rPr>
          <w:rFonts w:ascii="Arial" w:eastAsia="Arial" w:hAnsi="Arial"/>
        </w:rPr>
        <w:t xml:space="preserve"> </w:t>
      </w:r>
      <w:r w:rsidRPr="00974E35">
        <w:rPr>
          <w:rFonts w:ascii="Arial" w:eastAsia="Arial" w:hAnsi="Arial"/>
        </w:rPr>
        <w:t>Para os produtos isentos de registro na ANVISA, a licitante deverá comprovar</w:t>
      </w:r>
      <w:r w:rsidR="000D1B44">
        <w:rPr>
          <w:rFonts w:ascii="Arial" w:eastAsia="Arial" w:hAnsi="Arial"/>
        </w:rPr>
        <w:t xml:space="preserve">, quando cabível, </w:t>
      </w:r>
      <w:r w:rsidRPr="00974E35">
        <w:rPr>
          <w:rFonts w:ascii="Arial" w:eastAsia="Arial" w:hAnsi="Arial"/>
        </w:rPr>
        <w:t>essa isenção através de:</w:t>
      </w:r>
    </w:p>
    <w:p w:rsidR="00DE342A" w:rsidRPr="00974E35" w:rsidRDefault="00DE342A" w:rsidP="00DE342A">
      <w:pPr>
        <w:jc w:val="both"/>
        <w:rPr>
          <w:rFonts w:ascii="Arial" w:eastAsia="Arial" w:hAnsi="Arial"/>
        </w:rPr>
      </w:pPr>
      <w:r>
        <w:rPr>
          <w:rFonts w:ascii="Arial" w:eastAsia="Arial" w:hAnsi="Arial"/>
          <w:b/>
        </w:rPr>
        <w:t>13.5.3.3</w:t>
      </w:r>
      <w:r w:rsidRPr="00974E35">
        <w:rPr>
          <w:rFonts w:ascii="Arial" w:eastAsia="Arial" w:hAnsi="Arial"/>
          <w:b/>
        </w:rPr>
        <w:t>.1</w:t>
      </w:r>
      <w:r w:rsidRPr="00974E35">
        <w:rPr>
          <w:rFonts w:ascii="Arial" w:eastAsia="Arial" w:hAnsi="Arial"/>
        </w:rPr>
        <w:t>. Documento ou informe do site da ANVISA, desde que contenha</w:t>
      </w:r>
      <w:r>
        <w:rPr>
          <w:rFonts w:ascii="Arial" w:eastAsia="Arial" w:hAnsi="Arial"/>
        </w:rPr>
        <w:t xml:space="preserve"> </w:t>
      </w:r>
      <w:r w:rsidRPr="00974E35">
        <w:rPr>
          <w:rFonts w:ascii="Arial" w:eastAsia="Arial" w:hAnsi="Arial"/>
        </w:rPr>
        <w:t>data e hora da consulta, informando que o objeto por ela ofertado é isento de</w:t>
      </w:r>
      <w:r>
        <w:rPr>
          <w:rFonts w:ascii="Arial" w:eastAsia="Arial" w:hAnsi="Arial"/>
        </w:rPr>
        <w:t xml:space="preserve"> </w:t>
      </w:r>
      <w:r w:rsidRPr="00974E35">
        <w:rPr>
          <w:rFonts w:ascii="Arial" w:eastAsia="Arial" w:hAnsi="Arial"/>
        </w:rPr>
        <w:t>registro; ou</w:t>
      </w:r>
      <w:r>
        <w:rPr>
          <w:rFonts w:ascii="Arial" w:eastAsia="Arial" w:hAnsi="Arial"/>
        </w:rPr>
        <w:t xml:space="preserve"> </w:t>
      </w:r>
      <w:r w:rsidRPr="00974E35">
        <w:rPr>
          <w:rFonts w:ascii="Arial" w:eastAsia="Arial" w:hAnsi="Arial"/>
        </w:rPr>
        <w:t>Resolução da Diretoria Colegiada - RDC, que comprove a isenção</w:t>
      </w:r>
      <w:r>
        <w:rPr>
          <w:rFonts w:ascii="Arial" w:eastAsia="Arial" w:hAnsi="Arial"/>
        </w:rPr>
        <w:t xml:space="preserve"> </w:t>
      </w:r>
      <w:r w:rsidRPr="00974E35">
        <w:rPr>
          <w:rFonts w:ascii="Arial" w:eastAsia="Arial" w:hAnsi="Arial"/>
        </w:rPr>
        <w:t>do objeto ofertado.</w:t>
      </w:r>
    </w:p>
    <w:p w:rsidR="00DE342A" w:rsidRDefault="00DE342A" w:rsidP="00DE342A">
      <w:pPr>
        <w:jc w:val="both"/>
        <w:rPr>
          <w:rFonts w:ascii="Arial" w:eastAsia="Arial" w:hAnsi="Arial"/>
          <w:b/>
        </w:rPr>
      </w:pPr>
      <w:r w:rsidRPr="00B52546">
        <w:rPr>
          <w:rFonts w:ascii="Arial" w:eastAsia="Arial" w:hAnsi="Arial"/>
          <w:b/>
        </w:rPr>
        <w:t>13.5.</w:t>
      </w:r>
      <w:r>
        <w:rPr>
          <w:rFonts w:ascii="Arial" w:eastAsia="Arial" w:hAnsi="Arial"/>
          <w:b/>
        </w:rPr>
        <w:t>3.3.2</w:t>
      </w:r>
      <w:r w:rsidRPr="00974E35">
        <w:rPr>
          <w:rFonts w:ascii="Arial" w:eastAsia="Arial" w:hAnsi="Arial"/>
        </w:rPr>
        <w:t xml:space="preserve"> A não apresentação do registro do material no ANVISA/MS, da sua isenção ou</w:t>
      </w:r>
      <w:r>
        <w:rPr>
          <w:rFonts w:ascii="Arial" w:eastAsia="Arial" w:hAnsi="Arial"/>
        </w:rPr>
        <w:t xml:space="preserve"> </w:t>
      </w:r>
      <w:r w:rsidRPr="00974E35">
        <w:rPr>
          <w:rFonts w:ascii="Arial" w:eastAsia="Arial" w:hAnsi="Arial"/>
        </w:rPr>
        <w:t>da comprovação do pedido de revalidação implicará desclassificação do item/lote</w:t>
      </w:r>
      <w:r>
        <w:rPr>
          <w:rFonts w:ascii="Arial" w:eastAsia="Arial" w:hAnsi="Arial"/>
        </w:rPr>
        <w:t xml:space="preserve"> </w:t>
      </w:r>
      <w:r w:rsidRPr="00974E35">
        <w:rPr>
          <w:rFonts w:ascii="Arial" w:eastAsia="Arial" w:hAnsi="Arial"/>
        </w:rPr>
        <w:t>cotado.</w:t>
      </w:r>
    </w:p>
    <w:p w:rsidR="00822A01" w:rsidRPr="00DE342A" w:rsidRDefault="00822A01" w:rsidP="00D44E86">
      <w:pPr>
        <w:spacing w:line="276" w:lineRule="auto"/>
        <w:jc w:val="both"/>
        <w:rPr>
          <w:rFonts w:ascii="Arial" w:eastAsia="Arial" w:hAnsi="Arial"/>
        </w:rPr>
      </w:pPr>
      <w:proofErr w:type="gramStart"/>
      <w:r w:rsidRPr="00DE342A">
        <w:rPr>
          <w:rFonts w:ascii="Arial" w:eastAsia="Arial" w:hAnsi="Arial"/>
          <w:b/>
        </w:rPr>
        <w:t>13.</w:t>
      </w:r>
      <w:r w:rsidR="00DE342A">
        <w:rPr>
          <w:rFonts w:ascii="Arial" w:eastAsia="Arial" w:hAnsi="Arial"/>
          <w:b/>
        </w:rPr>
        <w:t>5</w:t>
      </w:r>
      <w:r w:rsidR="000D1B44">
        <w:rPr>
          <w:rFonts w:ascii="Arial" w:eastAsia="Arial" w:hAnsi="Arial"/>
          <w:b/>
        </w:rPr>
        <w:t>.4</w:t>
      </w:r>
      <w:r w:rsidRPr="00DE342A">
        <w:rPr>
          <w:rFonts w:ascii="Arial" w:eastAsia="Arial" w:hAnsi="Arial"/>
        </w:rPr>
        <w:t xml:space="preserve"> Os</w:t>
      </w:r>
      <w:proofErr w:type="gramEnd"/>
      <w:r w:rsidRPr="00DE342A">
        <w:rPr>
          <w:rFonts w:ascii="Arial" w:eastAsia="Arial" w:hAnsi="Arial"/>
        </w:rPr>
        <w:t xml:space="preserve"> documentos necessários à habilitação poderão ser apresentados em original ou em cópia autenticada em Cartório competente, ou publicação em órgão da imprensa oficial ou em cópias simples, desde que acompanhadas dos originais para conferência pelo pregoeiro.</w:t>
      </w:r>
    </w:p>
    <w:p w:rsidR="00822A01" w:rsidRPr="00DE342A" w:rsidRDefault="007304B6" w:rsidP="00D44E86">
      <w:pPr>
        <w:spacing w:line="276" w:lineRule="auto"/>
        <w:jc w:val="both"/>
        <w:rPr>
          <w:rFonts w:ascii="Arial" w:eastAsia="Arial" w:hAnsi="Arial"/>
        </w:rPr>
      </w:pPr>
      <w:proofErr w:type="gramStart"/>
      <w:r w:rsidRPr="00DE342A">
        <w:rPr>
          <w:rFonts w:ascii="Arial" w:eastAsia="Arial" w:hAnsi="Arial"/>
          <w:b/>
        </w:rPr>
        <w:t>13.</w:t>
      </w:r>
      <w:r w:rsidR="00DE342A">
        <w:rPr>
          <w:rFonts w:ascii="Arial" w:eastAsia="Arial" w:hAnsi="Arial"/>
          <w:b/>
        </w:rPr>
        <w:t>6</w:t>
      </w:r>
      <w:r w:rsidR="00822A01" w:rsidRPr="00DE342A">
        <w:rPr>
          <w:rFonts w:ascii="Arial" w:eastAsia="Arial" w:hAnsi="Arial"/>
        </w:rPr>
        <w:t xml:space="preserve"> Não</w:t>
      </w:r>
      <w:proofErr w:type="gramEnd"/>
      <w:r w:rsidR="00822A01" w:rsidRPr="00DE342A">
        <w:rPr>
          <w:rFonts w:ascii="Arial" w:eastAsia="Arial" w:hAnsi="Arial"/>
        </w:rPr>
        <w:t xml:space="preserve"> serão aceitos protocolos de requerimentos, certidões ou solicitação de documentos, em substituição aos documentos requeridos no presente Edital e seus Anexos.</w:t>
      </w:r>
    </w:p>
    <w:p w:rsidR="00822A01" w:rsidRPr="00DE342A" w:rsidRDefault="00822A01" w:rsidP="00D44E86">
      <w:pPr>
        <w:spacing w:line="276" w:lineRule="auto"/>
        <w:jc w:val="both"/>
        <w:rPr>
          <w:rFonts w:ascii="Arial" w:eastAsia="Arial" w:hAnsi="Arial"/>
          <w:b/>
        </w:rPr>
      </w:pPr>
      <w:r w:rsidRPr="00DE342A">
        <w:rPr>
          <w:rFonts w:ascii="Arial" w:eastAsia="Arial" w:hAnsi="Arial"/>
          <w:b/>
        </w:rPr>
        <w:t>13.</w:t>
      </w:r>
      <w:r w:rsidR="00DE342A">
        <w:rPr>
          <w:rFonts w:ascii="Arial" w:eastAsia="Arial" w:hAnsi="Arial"/>
          <w:b/>
        </w:rPr>
        <w:t>7</w:t>
      </w:r>
      <w:r w:rsidRPr="00DE342A">
        <w:rPr>
          <w:rFonts w:ascii="Arial" w:eastAsia="Arial" w:hAnsi="Arial"/>
          <w:b/>
        </w:rPr>
        <w:t xml:space="preserve"> O licitante que abandonar o certame, deixando de enviar a documentação indicada neste item, será desclassificado e sujeitar-se-á às sanções previstas neste Edital e na legislação pertinente.</w:t>
      </w:r>
    </w:p>
    <w:p w:rsidR="00822A01" w:rsidRPr="00DE342A" w:rsidRDefault="00822A01" w:rsidP="00D44E86">
      <w:pPr>
        <w:spacing w:line="276" w:lineRule="auto"/>
        <w:rPr>
          <w:rFonts w:ascii="Arial" w:eastAsia="Arial" w:hAnsi="Arial"/>
          <w:b/>
        </w:rPr>
      </w:pPr>
      <w:r w:rsidRPr="00DE342A">
        <w:rPr>
          <w:rFonts w:ascii="Arial" w:eastAsia="Arial" w:hAnsi="Arial"/>
          <w:b/>
        </w:rPr>
        <w:t>13.</w:t>
      </w:r>
      <w:r w:rsidR="00DE342A">
        <w:rPr>
          <w:rFonts w:ascii="Arial" w:eastAsia="Arial" w:hAnsi="Arial"/>
          <w:b/>
        </w:rPr>
        <w:t>8</w:t>
      </w:r>
      <w:r w:rsidRPr="00DE342A">
        <w:rPr>
          <w:rFonts w:ascii="Arial" w:eastAsia="Arial" w:hAnsi="Arial"/>
          <w:b/>
        </w:rPr>
        <w:t xml:space="preserve"> – Do Prazo de Validade das Certidões</w:t>
      </w:r>
    </w:p>
    <w:p w:rsidR="00822A01" w:rsidRDefault="007304B6" w:rsidP="00D44E86">
      <w:pPr>
        <w:tabs>
          <w:tab w:val="left" w:pos="2385"/>
        </w:tabs>
        <w:spacing w:line="276" w:lineRule="auto"/>
        <w:jc w:val="both"/>
        <w:rPr>
          <w:rFonts w:ascii="Arial" w:eastAsia="Arial" w:hAnsi="Arial"/>
        </w:rPr>
      </w:pPr>
      <w:proofErr w:type="gramStart"/>
      <w:r w:rsidRPr="00DE342A">
        <w:rPr>
          <w:rFonts w:ascii="Arial" w:eastAsia="Arial" w:hAnsi="Arial"/>
          <w:b/>
        </w:rPr>
        <w:t>13.</w:t>
      </w:r>
      <w:r w:rsidR="00DE342A">
        <w:rPr>
          <w:rFonts w:ascii="Arial" w:eastAsia="Arial" w:hAnsi="Arial"/>
          <w:b/>
        </w:rPr>
        <w:t>8</w:t>
      </w:r>
      <w:r w:rsidR="00822A01" w:rsidRPr="00DE342A">
        <w:rPr>
          <w:rFonts w:ascii="Arial" w:eastAsia="Arial" w:hAnsi="Arial"/>
          <w:b/>
        </w:rPr>
        <w:t xml:space="preserve">.1 </w:t>
      </w:r>
      <w:r w:rsidR="00822A01" w:rsidRPr="00DE342A">
        <w:rPr>
          <w:rFonts w:ascii="Arial" w:eastAsia="Arial" w:hAnsi="Arial"/>
        </w:rPr>
        <w:t>As</w:t>
      </w:r>
      <w:proofErr w:type="gramEnd"/>
      <w:r w:rsidR="00822A01" w:rsidRPr="00DE342A">
        <w:rPr>
          <w:rFonts w:ascii="Arial" w:eastAsia="Arial" w:hAnsi="Arial"/>
        </w:rPr>
        <w:t xml:space="preserve"> certidões valerão nos prazos que lhe são próprios. Inexistindo esse prazo, reputar-se-ão válidas por 90 (noventa) dias, contados de sua expedição.</w:t>
      </w:r>
    </w:p>
    <w:p w:rsidR="000D1B44" w:rsidRPr="00DE342A" w:rsidRDefault="000D1B44" w:rsidP="00D44E86">
      <w:pPr>
        <w:tabs>
          <w:tab w:val="left" w:pos="2385"/>
        </w:tabs>
        <w:spacing w:line="276" w:lineRule="auto"/>
        <w:jc w:val="both"/>
        <w:rPr>
          <w:rFonts w:ascii="Arial" w:eastAsia="Arial" w:hAnsi="Arial"/>
        </w:rPr>
      </w:pPr>
    </w:p>
    <w:p w:rsidR="00822A01" w:rsidRPr="00D44E86" w:rsidRDefault="00822A01" w:rsidP="00D44E86">
      <w:pPr>
        <w:shd w:val="clear" w:color="auto" w:fill="BFBFBF" w:themeFill="background1" w:themeFillShade="BF"/>
        <w:spacing w:line="276" w:lineRule="auto"/>
        <w:rPr>
          <w:rFonts w:ascii="Arial" w:eastAsia="Arial" w:hAnsi="Arial"/>
          <w:b/>
        </w:rPr>
      </w:pPr>
      <w:bookmarkStart w:id="0" w:name="page15"/>
      <w:bookmarkEnd w:id="0"/>
      <w:r w:rsidRPr="00DE342A">
        <w:rPr>
          <w:rFonts w:ascii="Arial" w:eastAsia="Arial" w:hAnsi="Arial"/>
          <w:b/>
        </w:rPr>
        <w:t>14 - DOS RECURSOS</w:t>
      </w:r>
    </w:p>
    <w:p w:rsidR="00822A01" w:rsidRPr="00D44E86" w:rsidRDefault="00822A01" w:rsidP="00D44E86">
      <w:pPr>
        <w:spacing w:line="276" w:lineRule="auto"/>
        <w:jc w:val="both"/>
        <w:rPr>
          <w:rFonts w:ascii="Arial" w:eastAsia="Arial" w:hAnsi="Arial"/>
        </w:rPr>
      </w:pPr>
      <w:r w:rsidRPr="00D44E86">
        <w:rPr>
          <w:rFonts w:ascii="Arial" w:eastAsia="Arial" w:hAnsi="Arial"/>
          <w:b/>
        </w:rPr>
        <w:t xml:space="preserve">14.1 </w:t>
      </w:r>
      <w:r w:rsidRPr="00D44E86">
        <w:rPr>
          <w:rFonts w:ascii="Arial" w:eastAsia="Arial" w:hAnsi="Arial"/>
        </w:rPr>
        <w:t>O licitante interessado em interpor recurso deverá manifestar-se, por meio do COMPRASNET, no prazo de 30 (trinta) minutos, após a declaração de vencedor pelo Pregoeiro expondo os motivos. Na hipótese de ser aceito o Recurso, será concedido o prazo de 3 (três) dias para apresentação das razões, ficando os demais licitantes desde logo intimados para, querendo, apresentar contrarrazões em igual período, que começará a contar do término do prazo da recorrente, sendo-lhes assegurada vista imediata do processo administrativo mediante requerimento dirigido ao Pregoeiro.</w:t>
      </w:r>
    </w:p>
    <w:p w:rsidR="00822A01" w:rsidRPr="00D44E86" w:rsidRDefault="00822A01" w:rsidP="00D44E86">
      <w:pPr>
        <w:spacing w:line="276" w:lineRule="auto"/>
        <w:jc w:val="both"/>
        <w:rPr>
          <w:rFonts w:ascii="Arial" w:eastAsia="Arial" w:hAnsi="Arial"/>
        </w:rPr>
      </w:pPr>
      <w:r w:rsidRPr="00D44E86">
        <w:rPr>
          <w:rFonts w:ascii="Arial" w:eastAsia="Arial" w:hAnsi="Arial"/>
          <w:b/>
        </w:rPr>
        <w:t xml:space="preserve">14.2 </w:t>
      </w:r>
      <w:r w:rsidRPr="00D44E86">
        <w:rPr>
          <w:rFonts w:ascii="Arial" w:eastAsia="Arial" w:hAnsi="Arial"/>
        </w:rPr>
        <w:t>A falta de manifestação do licitante importará na decadência do direito de recurso e a adjudicação do objeto da licitação pelo Pregoeiro ao vencedor.</w:t>
      </w:r>
    </w:p>
    <w:p w:rsidR="00822A01" w:rsidRPr="00D44E86" w:rsidRDefault="00822A01" w:rsidP="007304B6">
      <w:pPr>
        <w:spacing w:line="276" w:lineRule="auto"/>
        <w:rPr>
          <w:rFonts w:ascii="Arial" w:eastAsia="Arial" w:hAnsi="Arial"/>
        </w:rPr>
      </w:pPr>
      <w:r w:rsidRPr="00D44E86">
        <w:rPr>
          <w:rFonts w:ascii="Arial" w:eastAsia="Arial" w:hAnsi="Arial"/>
          <w:noProof/>
        </w:rPr>
        <mc:AlternateContent>
          <mc:Choice Requires="wps">
            <w:drawing>
              <wp:anchor distT="0" distB="0" distL="114300" distR="114300" simplePos="0" relativeHeight="251659264" behindDoc="1" locked="0" layoutInCell="1" allowOverlap="1" wp14:anchorId="2CE01C69" wp14:editId="2CAEAB6F">
                <wp:simplePos x="0" y="0"/>
                <wp:positionH relativeFrom="column">
                  <wp:posOffset>336550</wp:posOffset>
                </wp:positionH>
                <wp:positionV relativeFrom="paragraph">
                  <wp:posOffset>-13970</wp:posOffset>
                </wp:positionV>
                <wp:extent cx="43180" cy="13335"/>
                <wp:effectExtent l="0" t="0" r="13970" b="24765"/>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4E72B" id="Retângulo 1" o:spid="_x0000_s1026" style="position:absolute;margin-left:26.5pt;margin-top:-1.1pt;width:3.4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" fillcolor="black" strokecolor="white"/>
            </w:pict>
          </mc:Fallback>
        </mc:AlternateContent>
      </w:r>
      <w:r w:rsidRPr="00D44E86">
        <w:rPr>
          <w:rFonts w:ascii="Arial" w:eastAsia="Arial" w:hAnsi="Arial"/>
          <w:b/>
        </w:rPr>
        <w:t xml:space="preserve">14.3 </w:t>
      </w:r>
      <w:r w:rsidRPr="00D44E86">
        <w:rPr>
          <w:rFonts w:ascii="Arial" w:eastAsia="Arial" w:hAnsi="Arial"/>
        </w:rPr>
        <w:t>A não apresentação das razões acarretará como consequência a análise do recurso apenas pela síntese da manifestação a que se refere o subitem 14.1.</w:t>
      </w:r>
    </w:p>
    <w:p w:rsidR="00822A01" w:rsidRPr="00D44E86" w:rsidRDefault="00822A01" w:rsidP="00D44E86">
      <w:pPr>
        <w:spacing w:line="276" w:lineRule="auto"/>
        <w:jc w:val="both"/>
        <w:rPr>
          <w:rFonts w:ascii="Arial" w:eastAsia="Arial" w:hAnsi="Arial"/>
        </w:rPr>
      </w:pPr>
      <w:r w:rsidRPr="00D44E86">
        <w:rPr>
          <w:rFonts w:ascii="Arial" w:eastAsia="Arial" w:hAnsi="Arial"/>
          <w:b/>
        </w:rPr>
        <w:t xml:space="preserve">14.4 </w:t>
      </w:r>
      <w:r w:rsidRPr="00D44E86">
        <w:rPr>
          <w:rFonts w:ascii="Arial" w:eastAsia="Arial" w:hAnsi="Arial"/>
        </w:rPr>
        <w:t>O acolhimento do recurso importará na invalidação apenas dos atos insuscetíveis de aproveitamento.</w:t>
      </w:r>
    </w:p>
    <w:p w:rsidR="00822A01" w:rsidRPr="00D44E86" w:rsidRDefault="00822A01" w:rsidP="00D44E86">
      <w:pPr>
        <w:spacing w:line="276" w:lineRule="auto"/>
        <w:jc w:val="both"/>
        <w:rPr>
          <w:rFonts w:ascii="Arial" w:eastAsia="Arial" w:hAnsi="Arial"/>
        </w:rPr>
      </w:pPr>
      <w:proofErr w:type="gramStart"/>
      <w:r w:rsidRPr="00D44E86">
        <w:rPr>
          <w:rFonts w:ascii="Arial" w:eastAsia="Arial" w:hAnsi="Arial"/>
          <w:b/>
        </w:rPr>
        <w:t xml:space="preserve">14.5 </w:t>
      </w:r>
      <w:r w:rsidRPr="00D44E86">
        <w:rPr>
          <w:rFonts w:ascii="Arial" w:eastAsia="Arial" w:hAnsi="Arial"/>
        </w:rPr>
        <w:t>As</w:t>
      </w:r>
      <w:proofErr w:type="gramEnd"/>
      <w:r w:rsidRPr="00D44E86">
        <w:rPr>
          <w:rFonts w:ascii="Arial" w:eastAsia="Arial" w:hAnsi="Arial"/>
        </w:rPr>
        <w:t xml:space="preserve"> razões de recursos serão dirigidas à autoridade superior por intermédio do pregoeiro que, no prazo de 05 (cinco) dias, poderá reconsiderar sua decisão ou, nesse mesmo prazo, fazê-lo subir, devidamente informado, para decisão final.</w:t>
      </w:r>
    </w:p>
    <w:p w:rsidR="00822A01" w:rsidRDefault="00822A01" w:rsidP="00D44E86">
      <w:pPr>
        <w:autoSpaceDE w:val="0"/>
        <w:autoSpaceDN w:val="0"/>
        <w:adjustRightInd w:val="0"/>
        <w:spacing w:line="276" w:lineRule="auto"/>
        <w:jc w:val="both"/>
        <w:rPr>
          <w:rFonts w:ascii="Arial" w:hAnsi="Arial"/>
        </w:rPr>
      </w:pPr>
    </w:p>
    <w:p w:rsidR="007C57A3" w:rsidRDefault="007C57A3" w:rsidP="00D44E86">
      <w:pPr>
        <w:autoSpaceDE w:val="0"/>
        <w:autoSpaceDN w:val="0"/>
        <w:adjustRightInd w:val="0"/>
        <w:spacing w:line="276" w:lineRule="auto"/>
        <w:jc w:val="both"/>
        <w:rPr>
          <w:rFonts w:ascii="Arial" w:hAnsi="Arial"/>
        </w:rPr>
      </w:pPr>
    </w:p>
    <w:p w:rsidR="007C57A3" w:rsidRPr="00D44E86" w:rsidRDefault="007C57A3" w:rsidP="00D44E86">
      <w:pPr>
        <w:autoSpaceDE w:val="0"/>
        <w:autoSpaceDN w:val="0"/>
        <w:adjustRightInd w:val="0"/>
        <w:spacing w:line="276" w:lineRule="auto"/>
        <w:jc w:val="both"/>
        <w:rPr>
          <w:rFonts w:ascii="Arial" w:hAnsi="Arial"/>
        </w:rPr>
      </w:pPr>
    </w:p>
    <w:p w:rsidR="00822A01" w:rsidRPr="00D44E86" w:rsidRDefault="00822A01" w:rsidP="00D44E86">
      <w:pPr>
        <w:shd w:val="clear" w:color="auto" w:fill="BFBFBF" w:themeFill="background1" w:themeFillShade="BF"/>
        <w:autoSpaceDE w:val="0"/>
        <w:autoSpaceDN w:val="0"/>
        <w:adjustRightInd w:val="0"/>
        <w:spacing w:line="276" w:lineRule="auto"/>
        <w:jc w:val="both"/>
        <w:rPr>
          <w:rFonts w:ascii="Arial" w:eastAsia="Arial" w:hAnsi="Arial"/>
          <w:b/>
        </w:rPr>
      </w:pPr>
      <w:r w:rsidRPr="00D44E86">
        <w:rPr>
          <w:rFonts w:ascii="Arial" w:eastAsia="Arial" w:hAnsi="Arial"/>
          <w:b/>
        </w:rPr>
        <w:t>15.</w:t>
      </w:r>
      <w:r w:rsidR="00A74F35" w:rsidRPr="00D44E86">
        <w:rPr>
          <w:rFonts w:ascii="Arial" w:eastAsia="Arial" w:hAnsi="Arial"/>
          <w:b/>
        </w:rPr>
        <w:t xml:space="preserve"> </w:t>
      </w:r>
      <w:r w:rsidRPr="00D44E86">
        <w:rPr>
          <w:rFonts w:ascii="Arial" w:eastAsia="Arial" w:hAnsi="Arial"/>
          <w:b/>
        </w:rPr>
        <w:t>ADJUDICAÇÃO</w:t>
      </w:r>
    </w:p>
    <w:p w:rsidR="00F004C9" w:rsidRPr="00D44E86" w:rsidRDefault="00F004C9" w:rsidP="00D44E86">
      <w:pPr>
        <w:spacing w:line="276" w:lineRule="auto"/>
        <w:ind w:right="20"/>
        <w:jc w:val="both"/>
        <w:rPr>
          <w:rFonts w:ascii="Arial" w:eastAsia="Arial" w:hAnsi="Arial"/>
        </w:rPr>
      </w:pPr>
      <w:proofErr w:type="gramStart"/>
      <w:r w:rsidRPr="00D44E86">
        <w:rPr>
          <w:rFonts w:ascii="Arial" w:eastAsia="Arial" w:hAnsi="Arial"/>
          <w:b/>
        </w:rPr>
        <w:t xml:space="preserve">15.1 </w:t>
      </w:r>
      <w:r w:rsidRPr="00D44E86">
        <w:rPr>
          <w:rFonts w:ascii="Arial" w:eastAsia="Arial" w:hAnsi="Arial"/>
        </w:rPr>
        <w:t>Não</w:t>
      </w:r>
      <w:proofErr w:type="gramEnd"/>
      <w:r w:rsidRPr="00D44E86">
        <w:rPr>
          <w:rFonts w:ascii="Arial" w:eastAsia="Arial" w:hAnsi="Arial"/>
        </w:rPr>
        <w:t xml:space="preserve"> sendo interposto recurso, o Pregoeiro adjudicará o objeto do certame ao arrematante, com a posterior homologação do resultado pelo ORDENADOR DE DESPESAS.</w:t>
      </w:r>
    </w:p>
    <w:p w:rsidR="00F004C9" w:rsidRPr="00D44E86" w:rsidRDefault="00F004C9" w:rsidP="00D44E86">
      <w:pPr>
        <w:spacing w:line="276" w:lineRule="auto"/>
        <w:jc w:val="both"/>
        <w:rPr>
          <w:rFonts w:ascii="Arial" w:eastAsia="Arial" w:hAnsi="Arial"/>
        </w:rPr>
      </w:pPr>
      <w:proofErr w:type="gramStart"/>
      <w:r w:rsidRPr="00D44E86">
        <w:rPr>
          <w:rFonts w:ascii="Arial" w:eastAsia="Arial" w:hAnsi="Arial"/>
          <w:b/>
        </w:rPr>
        <w:t xml:space="preserve">15.1.1 </w:t>
      </w:r>
      <w:r w:rsidRPr="00D44E86">
        <w:rPr>
          <w:rFonts w:ascii="Arial" w:eastAsia="Arial" w:hAnsi="Arial"/>
        </w:rPr>
        <w:t>Havendo</w:t>
      </w:r>
      <w:proofErr w:type="gramEnd"/>
      <w:r w:rsidRPr="00D44E86">
        <w:rPr>
          <w:rFonts w:ascii="Arial" w:eastAsia="Arial" w:hAnsi="Arial"/>
        </w:rPr>
        <w:t xml:space="preserve"> interposição de recurso, após o julgamento, o ORDENADOR DE DESPESAS adjudicará e homologará o procedimento.</w:t>
      </w:r>
    </w:p>
    <w:p w:rsidR="00F004C9" w:rsidRPr="00D44E86" w:rsidRDefault="00F004C9" w:rsidP="00D44E86">
      <w:pPr>
        <w:tabs>
          <w:tab w:val="left" w:pos="583"/>
        </w:tabs>
        <w:spacing w:line="276" w:lineRule="auto"/>
        <w:jc w:val="both"/>
        <w:rPr>
          <w:rFonts w:ascii="Arial" w:eastAsia="Arial" w:hAnsi="Arial"/>
        </w:rPr>
      </w:pPr>
      <w:r w:rsidRPr="00D44E86">
        <w:rPr>
          <w:rFonts w:ascii="Arial" w:eastAsia="Arial" w:hAnsi="Arial"/>
          <w:b/>
        </w:rPr>
        <w:t>15.2</w:t>
      </w:r>
      <w:r w:rsidR="00893437">
        <w:rPr>
          <w:rFonts w:ascii="Arial" w:eastAsia="Arial" w:hAnsi="Arial"/>
        </w:rPr>
        <w:t xml:space="preserve"> Caso necessário, os </w:t>
      </w:r>
      <w:r w:rsidRPr="00D44E86">
        <w:rPr>
          <w:rFonts w:ascii="Arial" w:eastAsia="Arial" w:hAnsi="Arial"/>
        </w:rPr>
        <w:t>Contratos serão encaminhadas para o correio eletrônico da Licitante vencedora para assinatura e deverão ser reencaminhados para o Secretaria Municipal de Saúde. O reencaminhamento poderá acontecer das seguintes maneiras:</w:t>
      </w:r>
    </w:p>
    <w:p w:rsidR="00F004C9" w:rsidRPr="00D44E86" w:rsidRDefault="00F004C9" w:rsidP="00D44E86">
      <w:pPr>
        <w:tabs>
          <w:tab w:val="left" w:pos="583"/>
        </w:tabs>
        <w:spacing w:line="276" w:lineRule="auto"/>
        <w:jc w:val="both"/>
        <w:rPr>
          <w:rFonts w:ascii="Arial" w:eastAsia="Arial" w:hAnsi="Arial"/>
        </w:rPr>
      </w:pPr>
      <w:r w:rsidRPr="00D44E86">
        <w:rPr>
          <w:rFonts w:ascii="Arial" w:eastAsia="Arial" w:hAnsi="Arial"/>
        </w:rPr>
        <w:t xml:space="preserve">a) </w:t>
      </w:r>
      <w:r w:rsidRPr="00D44E86">
        <w:rPr>
          <w:rFonts w:ascii="Arial" w:eastAsia="Arial" w:hAnsi="Arial"/>
          <w:b/>
        </w:rPr>
        <w:t>Via SEDEX</w:t>
      </w:r>
      <w:r w:rsidRPr="00D44E86">
        <w:rPr>
          <w:rFonts w:ascii="Arial" w:eastAsia="Arial" w:hAnsi="Arial"/>
        </w:rPr>
        <w:t>, para o endereço: Praça Juiz Machado Jr, 19 – Centro, Vassouras/RJ, CEP: 27700-000, no prazo máximo de 05 (dias) dias corridos, contados da data de encaminhamento dos documentos ou;</w:t>
      </w:r>
    </w:p>
    <w:p w:rsidR="00F004C9" w:rsidRPr="00D44E86" w:rsidRDefault="00F004C9" w:rsidP="00D44E86">
      <w:pPr>
        <w:tabs>
          <w:tab w:val="left" w:pos="583"/>
        </w:tabs>
        <w:spacing w:line="276" w:lineRule="auto"/>
        <w:jc w:val="both"/>
        <w:rPr>
          <w:rFonts w:ascii="Arial" w:eastAsia="Arial" w:hAnsi="Arial"/>
        </w:rPr>
      </w:pPr>
      <w:proofErr w:type="gramStart"/>
      <w:r w:rsidRPr="00D44E86">
        <w:rPr>
          <w:rFonts w:ascii="Arial" w:eastAsia="Arial" w:hAnsi="Arial"/>
        </w:rPr>
        <w:t xml:space="preserve">b) </w:t>
      </w:r>
      <w:r w:rsidRPr="00D44E86">
        <w:rPr>
          <w:rFonts w:ascii="Arial" w:eastAsia="Arial" w:hAnsi="Arial"/>
          <w:b/>
        </w:rPr>
        <w:t>Por</w:t>
      </w:r>
      <w:proofErr w:type="gramEnd"/>
      <w:r w:rsidRPr="00D44E86">
        <w:rPr>
          <w:rFonts w:ascii="Arial" w:eastAsia="Arial" w:hAnsi="Arial"/>
          <w:b/>
        </w:rPr>
        <w:t xml:space="preserve"> correio eletrônico</w:t>
      </w:r>
      <w:r w:rsidRPr="00D44E86">
        <w:rPr>
          <w:rFonts w:ascii="Arial" w:eastAsia="Arial" w:hAnsi="Arial"/>
        </w:rPr>
        <w:t xml:space="preserve">, para o endereço eletrônico: </w:t>
      </w:r>
      <w:hyperlink r:id="rId19" w:history="1">
        <w:r w:rsidRPr="00D44E86">
          <w:rPr>
            <w:rStyle w:val="Hyperlink"/>
            <w:rFonts w:ascii="Arial" w:eastAsia="Arial" w:hAnsi="Arial"/>
          </w:rPr>
          <w:t>juridicosms@hotmail.com</w:t>
        </w:r>
      </w:hyperlink>
      <w:r w:rsidRPr="00D44E86">
        <w:rPr>
          <w:rFonts w:ascii="Arial" w:eastAsia="Arial" w:hAnsi="Arial"/>
        </w:rPr>
        <w:t>, no prazo máximo de 05 (cinco) dias corridos, contados da data do encaminhamento dos documentos. Neste caso, a Contratada deverá assiná-lo eletronicamente, por meio de certificado digital.</w:t>
      </w:r>
    </w:p>
    <w:p w:rsidR="00F004C9" w:rsidRPr="00D44E86" w:rsidRDefault="00F004C9" w:rsidP="00D44E86">
      <w:pPr>
        <w:tabs>
          <w:tab w:val="left" w:pos="583"/>
        </w:tabs>
        <w:spacing w:line="276" w:lineRule="auto"/>
        <w:jc w:val="both"/>
        <w:rPr>
          <w:rFonts w:ascii="Arial" w:eastAsia="Arial" w:hAnsi="Arial"/>
        </w:rPr>
      </w:pPr>
      <w:r w:rsidRPr="00D44E86">
        <w:rPr>
          <w:rFonts w:ascii="Arial" w:eastAsia="Arial" w:hAnsi="Arial"/>
          <w:b/>
        </w:rPr>
        <w:t>15.3</w:t>
      </w:r>
      <w:r w:rsidRPr="00D44E86">
        <w:rPr>
          <w:rFonts w:ascii="Arial" w:eastAsia="Arial" w:hAnsi="Arial"/>
        </w:rPr>
        <w:t xml:space="preserve"> A Nota de Empenho será encaminhada ao licitante vencedor por e-mail, após a assinatura da Ata e se necessário, do Termo de Contrato.</w:t>
      </w:r>
    </w:p>
    <w:p w:rsidR="007711E5" w:rsidRDefault="007711E5" w:rsidP="00D44E86">
      <w:pPr>
        <w:spacing w:line="276" w:lineRule="auto"/>
        <w:jc w:val="both"/>
        <w:rPr>
          <w:rFonts w:ascii="Arial" w:hAnsi="Arial"/>
        </w:rPr>
      </w:pPr>
      <w:bookmarkStart w:id="1" w:name="page20"/>
      <w:bookmarkEnd w:id="1"/>
    </w:p>
    <w:p w:rsidR="007711E5" w:rsidRPr="007711E5" w:rsidRDefault="007711E5" w:rsidP="007711E5">
      <w:pPr>
        <w:shd w:val="clear" w:color="auto" w:fill="A6A6A6"/>
        <w:spacing w:line="288" w:lineRule="auto"/>
        <w:jc w:val="both"/>
        <w:rPr>
          <w:rFonts w:ascii="Arial" w:hAnsi="Arial"/>
          <w:b/>
        </w:rPr>
      </w:pPr>
      <w:r w:rsidRPr="007711E5">
        <w:rPr>
          <w:rFonts w:ascii="Arial" w:hAnsi="Arial"/>
          <w:b/>
        </w:rPr>
        <w:t xml:space="preserve">16. </w:t>
      </w:r>
      <w:r w:rsidRPr="007711E5">
        <w:rPr>
          <w:rFonts w:ascii="Arial" w:eastAsia="Arial" w:hAnsi="Arial"/>
          <w:b/>
        </w:rPr>
        <w:t>DAS OBRIGAÇÕES DA CONTRATADA</w:t>
      </w:r>
    </w:p>
    <w:p w:rsidR="007711E5" w:rsidRPr="007711E5" w:rsidRDefault="007711E5" w:rsidP="006762E1">
      <w:pPr>
        <w:pStyle w:val="PargrafodaLista"/>
        <w:numPr>
          <w:ilvl w:val="1"/>
          <w:numId w:val="22"/>
        </w:numPr>
        <w:tabs>
          <w:tab w:val="left" w:pos="284"/>
          <w:tab w:val="left" w:pos="567"/>
        </w:tabs>
        <w:suppressAutoHyphens/>
        <w:ind w:left="0" w:firstLine="0"/>
        <w:jc w:val="both"/>
        <w:rPr>
          <w:rFonts w:ascii="Arial" w:hAnsi="Arial" w:cs="Arial"/>
          <w:sz w:val="20"/>
          <w:szCs w:val="20"/>
        </w:rPr>
      </w:pPr>
      <w:r w:rsidRPr="007711E5">
        <w:rPr>
          <w:rFonts w:ascii="Arial" w:hAnsi="Arial" w:cs="Arial"/>
          <w:color w:val="000000"/>
          <w:sz w:val="20"/>
          <w:szCs w:val="20"/>
        </w:rPr>
        <w:t>A Contratada obriga-se a:</w:t>
      </w:r>
    </w:p>
    <w:p w:rsidR="007711E5" w:rsidRPr="007711E5" w:rsidRDefault="007711E5" w:rsidP="007711E5">
      <w:pPr>
        <w:pBdr>
          <w:top w:val="nil"/>
          <w:left w:val="nil"/>
          <w:bottom w:val="nil"/>
          <w:right w:val="nil"/>
          <w:between w:val="nil"/>
        </w:pBdr>
        <w:spacing w:line="276" w:lineRule="auto"/>
        <w:ind w:leftChars="-1" w:hangingChars="1" w:hanging="2"/>
        <w:jc w:val="both"/>
        <w:textDirection w:val="btLr"/>
        <w:textAlignment w:val="top"/>
        <w:outlineLvl w:val="0"/>
        <w:rPr>
          <w:rFonts w:ascii="Arial" w:eastAsia="Arial" w:hAnsi="Arial"/>
          <w:color w:val="000000"/>
          <w:position w:val="-1"/>
          <w:lang w:eastAsia="ar-SA"/>
        </w:rPr>
      </w:pPr>
      <w:r w:rsidRPr="007711E5">
        <w:rPr>
          <w:rFonts w:ascii="Arial" w:eastAsia="Arial" w:hAnsi="Arial"/>
          <w:color w:val="000000"/>
          <w:position w:val="-1"/>
          <w:lang w:eastAsia="ar-SA"/>
        </w:rPr>
        <w:t>16.1.1 A Contratada deverá cumprir todas as obrigações constantes neste termo de referência, no edital, seus anexos e sua proposta, assumindo como exclusivamente seus os riscos e as despesas decorrentes da boa e perfeita execução do objeto.</w:t>
      </w:r>
    </w:p>
    <w:p w:rsidR="007711E5" w:rsidRPr="007711E5" w:rsidRDefault="007711E5" w:rsidP="007711E5">
      <w:pPr>
        <w:pBdr>
          <w:top w:val="nil"/>
          <w:left w:val="nil"/>
          <w:bottom w:val="nil"/>
          <w:right w:val="nil"/>
          <w:between w:val="nil"/>
        </w:pBdr>
        <w:spacing w:line="276" w:lineRule="auto"/>
        <w:jc w:val="both"/>
        <w:textDirection w:val="btLr"/>
        <w:textAlignment w:val="top"/>
        <w:outlineLvl w:val="0"/>
        <w:rPr>
          <w:rFonts w:ascii="Arial" w:eastAsia="Arial" w:hAnsi="Arial"/>
          <w:color w:val="000000"/>
          <w:position w:val="-1"/>
          <w:lang w:eastAsia="ar-SA"/>
        </w:rPr>
      </w:pPr>
      <w:proofErr w:type="gramStart"/>
      <w:r w:rsidRPr="007711E5">
        <w:rPr>
          <w:rFonts w:ascii="Arial" w:eastAsia="Arial" w:hAnsi="Arial"/>
          <w:color w:val="000000"/>
          <w:position w:val="-1"/>
          <w:lang w:eastAsia="ar-SA"/>
        </w:rPr>
        <w:t>16.1.2 Efetuar</w:t>
      </w:r>
      <w:proofErr w:type="gramEnd"/>
      <w:r w:rsidRPr="007711E5">
        <w:rPr>
          <w:rFonts w:ascii="Arial" w:eastAsia="Arial" w:hAnsi="Arial"/>
          <w:color w:val="000000"/>
          <w:position w:val="-1"/>
          <w:lang w:eastAsia="ar-SA"/>
        </w:rPr>
        <w:t xml:space="preserve"> a entrega do objeto em perfeitas condições, conforme especificações, prazo e local constantes neste termo de referência, edital e seus anexos, acompanhado da respectiva nota fiscal, na qual constarão as indicações referentes a: marca, fabricante, modelo, procedência e prazo de garantia.</w:t>
      </w:r>
    </w:p>
    <w:p w:rsidR="007711E5" w:rsidRPr="007711E5" w:rsidRDefault="007711E5" w:rsidP="007711E5">
      <w:pPr>
        <w:pBdr>
          <w:top w:val="nil"/>
          <w:left w:val="nil"/>
          <w:bottom w:val="nil"/>
          <w:right w:val="nil"/>
          <w:between w:val="nil"/>
        </w:pBdr>
        <w:spacing w:line="276" w:lineRule="auto"/>
        <w:ind w:leftChars="-1" w:hangingChars="1" w:hanging="2"/>
        <w:jc w:val="both"/>
        <w:textDirection w:val="btLr"/>
        <w:textAlignment w:val="top"/>
        <w:outlineLvl w:val="0"/>
        <w:rPr>
          <w:rFonts w:ascii="Arial" w:eastAsia="Arial" w:hAnsi="Arial"/>
          <w:color w:val="000000"/>
          <w:position w:val="-1"/>
          <w:lang w:eastAsia="ar-SA"/>
        </w:rPr>
      </w:pPr>
      <w:r>
        <w:rPr>
          <w:rFonts w:ascii="Arial" w:eastAsia="Arial" w:hAnsi="Arial"/>
          <w:color w:val="000000"/>
          <w:position w:val="-1"/>
          <w:lang w:eastAsia="ar-SA"/>
        </w:rPr>
        <w:t>16</w:t>
      </w:r>
      <w:r w:rsidRPr="007711E5">
        <w:rPr>
          <w:rFonts w:ascii="Arial" w:eastAsia="Arial" w:hAnsi="Arial"/>
          <w:color w:val="000000"/>
          <w:position w:val="-1"/>
          <w:lang w:eastAsia="ar-SA"/>
        </w:rPr>
        <w:t>.1.3 O objeto deve estar acompanhado do manual do usuário, com uma versão em português e da relação da rede de assistência técnica autorizada.</w:t>
      </w:r>
    </w:p>
    <w:p w:rsidR="007711E5" w:rsidRPr="007711E5" w:rsidRDefault="007711E5" w:rsidP="007711E5">
      <w:pPr>
        <w:pBdr>
          <w:top w:val="nil"/>
          <w:left w:val="nil"/>
          <w:bottom w:val="nil"/>
          <w:right w:val="nil"/>
          <w:between w:val="nil"/>
        </w:pBdr>
        <w:spacing w:line="276" w:lineRule="auto"/>
        <w:ind w:leftChars="-1" w:hangingChars="1" w:hanging="2"/>
        <w:jc w:val="both"/>
        <w:textDirection w:val="btLr"/>
        <w:textAlignment w:val="top"/>
        <w:outlineLvl w:val="0"/>
        <w:rPr>
          <w:rFonts w:ascii="Arial" w:eastAsia="Arial" w:hAnsi="Arial"/>
          <w:color w:val="000000"/>
          <w:position w:val="-1"/>
          <w:lang w:eastAsia="ar-SA"/>
        </w:rPr>
      </w:pPr>
      <w:proofErr w:type="gramStart"/>
      <w:r w:rsidRPr="007711E5">
        <w:rPr>
          <w:rFonts w:ascii="Arial" w:eastAsia="Arial" w:hAnsi="Arial"/>
          <w:color w:val="000000"/>
          <w:position w:val="-1"/>
          <w:lang w:eastAsia="ar-SA"/>
        </w:rPr>
        <w:t>1</w:t>
      </w:r>
      <w:r>
        <w:rPr>
          <w:rFonts w:ascii="Arial" w:eastAsia="Arial" w:hAnsi="Arial"/>
          <w:color w:val="000000"/>
          <w:position w:val="-1"/>
          <w:lang w:eastAsia="ar-SA"/>
        </w:rPr>
        <w:t>6</w:t>
      </w:r>
      <w:r w:rsidRPr="007711E5">
        <w:rPr>
          <w:rFonts w:ascii="Arial" w:eastAsia="Arial" w:hAnsi="Arial"/>
          <w:color w:val="000000"/>
          <w:position w:val="-1"/>
          <w:lang w:eastAsia="ar-SA"/>
        </w:rPr>
        <w:t>.1.4 Responsabilizar-se</w:t>
      </w:r>
      <w:proofErr w:type="gramEnd"/>
      <w:r w:rsidRPr="007711E5">
        <w:rPr>
          <w:rFonts w:ascii="Arial" w:eastAsia="Arial" w:hAnsi="Arial"/>
          <w:color w:val="000000"/>
          <w:position w:val="-1"/>
          <w:lang w:eastAsia="ar-SA"/>
        </w:rPr>
        <w:t xml:space="preserve"> pelos vícios e danos decorrentes do objeto, de acordo com os artigos 12, 13 e 17 a 27, do Código de Defesa do Consumidor (Lei nº 8.078, de 1990).</w:t>
      </w:r>
    </w:p>
    <w:p w:rsidR="007711E5" w:rsidRPr="007711E5" w:rsidRDefault="007711E5" w:rsidP="007711E5">
      <w:pPr>
        <w:pBdr>
          <w:top w:val="nil"/>
          <w:left w:val="nil"/>
          <w:bottom w:val="nil"/>
          <w:right w:val="nil"/>
          <w:between w:val="nil"/>
        </w:pBdr>
        <w:spacing w:line="276" w:lineRule="auto"/>
        <w:ind w:leftChars="-1" w:hangingChars="1" w:hanging="2"/>
        <w:jc w:val="both"/>
        <w:textDirection w:val="btLr"/>
        <w:textAlignment w:val="top"/>
        <w:outlineLvl w:val="0"/>
        <w:rPr>
          <w:rFonts w:ascii="Arial" w:eastAsia="Arial" w:hAnsi="Arial"/>
          <w:color w:val="000000"/>
          <w:position w:val="-1"/>
          <w:lang w:eastAsia="ar-SA"/>
        </w:rPr>
      </w:pPr>
      <w:proofErr w:type="gramStart"/>
      <w:r w:rsidRPr="007711E5">
        <w:rPr>
          <w:rFonts w:ascii="Arial" w:eastAsia="Arial" w:hAnsi="Arial"/>
          <w:color w:val="000000"/>
          <w:position w:val="-1"/>
          <w:lang w:eastAsia="ar-SA"/>
        </w:rPr>
        <w:t>1</w:t>
      </w:r>
      <w:r>
        <w:rPr>
          <w:rFonts w:ascii="Arial" w:eastAsia="Arial" w:hAnsi="Arial"/>
          <w:color w:val="000000"/>
          <w:position w:val="-1"/>
          <w:lang w:eastAsia="ar-SA"/>
        </w:rPr>
        <w:t>6</w:t>
      </w:r>
      <w:r w:rsidRPr="007711E5">
        <w:rPr>
          <w:rFonts w:ascii="Arial" w:eastAsia="Arial" w:hAnsi="Arial"/>
          <w:color w:val="000000"/>
          <w:position w:val="-1"/>
          <w:lang w:eastAsia="ar-SA"/>
        </w:rPr>
        <w:t>.1.5 Substituir</w:t>
      </w:r>
      <w:proofErr w:type="gramEnd"/>
      <w:r w:rsidRPr="007711E5">
        <w:rPr>
          <w:rFonts w:ascii="Arial" w:eastAsia="Arial" w:hAnsi="Arial"/>
          <w:color w:val="000000"/>
          <w:position w:val="-1"/>
          <w:lang w:eastAsia="ar-SA"/>
        </w:rPr>
        <w:t>, reparar ou corrigir, às suas expensas, no prazo fixado neste Termo de Referência, o objeto com avarias ou defeitos.</w:t>
      </w:r>
    </w:p>
    <w:p w:rsidR="007711E5" w:rsidRPr="007711E5" w:rsidRDefault="007711E5" w:rsidP="007711E5">
      <w:pPr>
        <w:pBdr>
          <w:top w:val="nil"/>
          <w:left w:val="nil"/>
          <w:bottom w:val="nil"/>
          <w:right w:val="nil"/>
          <w:between w:val="nil"/>
        </w:pBdr>
        <w:spacing w:line="276" w:lineRule="auto"/>
        <w:ind w:leftChars="-1" w:hangingChars="1" w:hanging="2"/>
        <w:jc w:val="both"/>
        <w:textDirection w:val="btLr"/>
        <w:textAlignment w:val="top"/>
        <w:outlineLvl w:val="0"/>
        <w:rPr>
          <w:rFonts w:ascii="Arial" w:eastAsia="Arial" w:hAnsi="Arial"/>
          <w:color w:val="000000"/>
          <w:position w:val="-1"/>
          <w:lang w:eastAsia="ar-SA"/>
        </w:rPr>
      </w:pPr>
      <w:r w:rsidRPr="007711E5">
        <w:rPr>
          <w:rFonts w:ascii="Arial" w:eastAsia="Arial" w:hAnsi="Arial"/>
          <w:color w:val="000000"/>
          <w:position w:val="-1"/>
          <w:lang w:eastAsia="ar-SA"/>
        </w:rPr>
        <w:t>1</w:t>
      </w:r>
      <w:r>
        <w:rPr>
          <w:rFonts w:ascii="Arial" w:eastAsia="Arial" w:hAnsi="Arial"/>
          <w:color w:val="000000"/>
          <w:position w:val="-1"/>
          <w:lang w:eastAsia="ar-SA"/>
        </w:rPr>
        <w:t>6</w:t>
      </w:r>
      <w:r w:rsidRPr="007711E5">
        <w:rPr>
          <w:rFonts w:ascii="Arial" w:eastAsia="Arial" w:hAnsi="Arial"/>
          <w:color w:val="000000"/>
          <w:position w:val="-1"/>
          <w:lang w:eastAsia="ar-SA"/>
        </w:rPr>
        <w:t>.1.6 Comunicar à Contratante, no prazo mínimo de 24 (vinte e quatro) horas que antecede a data da entrega, os motivos que impossibilitem o cumprimento do prazo previsto, com a devida comprovação.</w:t>
      </w:r>
    </w:p>
    <w:p w:rsidR="007711E5" w:rsidRPr="007711E5" w:rsidRDefault="007711E5" w:rsidP="007711E5">
      <w:pPr>
        <w:pBdr>
          <w:top w:val="nil"/>
          <w:left w:val="nil"/>
          <w:bottom w:val="nil"/>
          <w:right w:val="nil"/>
          <w:between w:val="nil"/>
        </w:pBdr>
        <w:spacing w:line="276" w:lineRule="auto"/>
        <w:ind w:leftChars="-1" w:hangingChars="1" w:hanging="2"/>
        <w:jc w:val="both"/>
        <w:textDirection w:val="btLr"/>
        <w:textAlignment w:val="top"/>
        <w:outlineLvl w:val="0"/>
        <w:rPr>
          <w:rFonts w:ascii="Arial" w:eastAsia="Arial" w:hAnsi="Arial"/>
          <w:color w:val="000000"/>
          <w:position w:val="-1"/>
          <w:lang w:eastAsia="ar-SA"/>
        </w:rPr>
      </w:pPr>
      <w:proofErr w:type="gramStart"/>
      <w:r w:rsidRPr="007711E5">
        <w:rPr>
          <w:rFonts w:ascii="Arial" w:eastAsia="Arial" w:hAnsi="Arial"/>
          <w:color w:val="000000"/>
          <w:position w:val="-1"/>
          <w:lang w:eastAsia="ar-SA"/>
        </w:rPr>
        <w:t>1</w:t>
      </w:r>
      <w:r>
        <w:rPr>
          <w:rFonts w:ascii="Arial" w:eastAsia="Arial" w:hAnsi="Arial"/>
          <w:color w:val="000000"/>
          <w:position w:val="-1"/>
          <w:lang w:eastAsia="ar-SA"/>
        </w:rPr>
        <w:t>6</w:t>
      </w:r>
      <w:r w:rsidRPr="007711E5">
        <w:rPr>
          <w:rFonts w:ascii="Arial" w:eastAsia="Arial" w:hAnsi="Arial"/>
          <w:color w:val="000000"/>
          <w:position w:val="-1"/>
          <w:lang w:eastAsia="ar-SA"/>
        </w:rPr>
        <w:t>.1.7 Manter</w:t>
      </w:r>
      <w:proofErr w:type="gramEnd"/>
      <w:r w:rsidRPr="007711E5">
        <w:rPr>
          <w:rFonts w:ascii="Arial" w:eastAsia="Arial" w:hAnsi="Arial"/>
          <w:color w:val="000000"/>
          <w:position w:val="-1"/>
          <w:lang w:eastAsia="ar-SA"/>
        </w:rPr>
        <w:t>, durante toda a execução do contrato, em compatibilidade com as obrigações assumidas, todas as condições de habilitação e qualificação exigidas na licitação.</w:t>
      </w:r>
    </w:p>
    <w:p w:rsidR="007711E5" w:rsidRPr="007711E5" w:rsidRDefault="007711E5" w:rsidP="007711E5">
      <w:pPr>
        <w:pBdr>
          <w:top w:val="nil"/>
          <w:left w:val="nil"/>
          <w:bottom w:val="nil"/>
          <w:right w:val="nil"/>
          <w:between w:val="nil"/>
        </w:pBdr>
        <w:spacing w:line="276" w:lineRule="auto"/>
        <w:ind w:leftChars="-1" w:hangingChars="1" w:hanging="2"/>
        <w:jc w:val="both"/>
        <w:textDirection w:val="btLr"/>
        <w:textAlignment w:val="top"/>
        <w:outlineLvl w:val="0"/>
        <w:rPr>
          <w:rFonts w:ascii="Arial" w:eastAsia="Arial" w:hAnsi="Arial"/>
          <w:color w:val="000000"/>
          <w:position w:val="-1"/>
          <w:lang w:eastAsia="ar-SA"/>
        </w:rPr>
      </w:pPr>
      <w:proofErr w:type="gramStart"/>
      <w:r w:rsidRPr="007711E5">
        <w:rPr>
          <w:rFonts w:ascii="Arial" w:eastAsia="Arial" w:hAnsi="Arial"/>
          <w:color w:val="000000"/>
          <w:position w:val="-1"/>
          <w:lang w:eastAsia="ar-SA"/>
        </w:rPr>
        <w:t>1</w:t>
      </w:r>
      <w:r>
        <w:rPr>
          <w:rFonts w:ascii="Arial" w:eastAsia="Arial" w:hAnsi="Arial"/>
          <w:color w:val="000000"/>
          <w:position w:val="-1"/>
          <w:lang w:eastAsia="ar-SA"/>
        </w:rPr>
        <w:t>6</w:t>
      </w:r>
      <w:r w:rsidRPr="007711E5">
        <w:rPr>
          <w:rFonts w:ascii="Arial" w:eastAsia="Arial" w:hAnsi="Arial"/>
          <w:color w:val="000000"/>
          <w:position w:val="-1"/>
          <w:lang w:eastAsia="ar-SA"/>
        </w:rPr>
        <w:t>.1.8 Responsabilizar-se</w:t>
      </w:r>
      <w:proofErr w:type="gramEnd"/>
      <w:r w:rsidRPr="007711E5">
        <w:rPr>
          <w:rFonts w:ascii="Arial" w:eastAsia="Arial" w:hAnsi="Arial"/>
          <w:color w:val="000000"/>
          <w:position w:val="-1"/>
          <w:lang w:eastAsia="ar-SA"/>
        </w:rPr>
        <w:t xml:space="preserve"> por quaisquer danos ou prejuízos causados à Contratante, em decorrência da entrega do bem, incluindo-se danos causados a terceiros, a que título for.</w:t>
      </w:r>
    </w:p>
    <w:p w:rsidR="007711E5" w:rsidRPr="007711E5" w:rsidRDefault="007711E5" w:rsidP="007711E5">
      <w:pPr>
        <w:pBdr>
          <w:top w:val="nil"/>
          <w:left w:val="nil"/>
          <w:bottom w:val="nil"/>
          <w:right w:val="nil"/>
          <w:between w:val="nil"/>
        </w:pBdr>
        <w:spacing w:line="276" w:lineRule="auto"/>
        <w:ind w:leftChars="-1" w:hangingChars="1" w:hanging="2"/>
        <w:jc w:val="both"/>
        <w:textDirection w:val="btLr"/>
        <w:textAlignment w:val="top"/>
        <w:outlineLvl w:val="0"/>
        <w:rPr>
          <w:rFonts w:ascii="Arial" w:eastAsia="Arial" w:hAnsi="Arial"/>
          <w:color w:val="000000"/>
          <w:position w:val="-1"/>
          <w:lang w:eastAsia="ar-SA"/>
        </w:rPr>
      </w:pPr>
      <w:r w:rsidRPr="007711E5">
        <w:rPr>
          <w:rFonts w:ascii="Arial" w:eastAsia="Arial" w:hAnsi="Arial"/>
          <w:color w:val="000000"/>
          <w:position w:val="-1"/>
          <w:lang w:eastAsia="ar-SA"/>
        </w:rPr>
        <w:t>1</w:t>
      </w:r>
      <w:r>
        <w:rPr>
          <w:rFonts w:ascii="Arial" w:eastAsia="Arial" w:hAnsi="Arial"/>
          <w:color w:val="000000"/>
          <w:position w:val="-1"/>
          <w:lang w:eastAsia="ar-SA"/>
        </w:rPr>
        <w:t>6</w:t>
      </w:r>
      <w:r w:rsidRPr="007711E5">
        <w:rPr>
          <w:rFonts w:ascii="Arial" w:eastAsia="Arial" w:hAnsi="Arial"/>
          <w:color w:val="000000"/>
          <w:position w:val="-1"/>
          <w:lang w:eastAsia="ar-SA"/>
        </w:rPr>
        <w:t>.1.9 Abster-se de veicular publicidade ou qualquer outra informação acerca das atividades objeto deste Termo de Referência, sem prévia autorização da Contratante.</w:t>
      </w:r>
    </w:p>
    <w:p w:rsidR="007711E5" w:rsidRPr="007711E5" w:rsidRDefault="007711E5" w:rsidP="007711E5">
      <w:pPr>
        <w:pBdr>
          <w:top w:val="nil"/>
          <w:left w:val="nil"/>
          <w:bottom w:val="nil"/>
          <w:right w:val="nil"/>
          <w:between w:val="nil"/>
        </w:pBdr>
        <w:spacing w:line="276" w:lineRule="auto"/>
        <w:ind w:leftChars="-1" w:hangingChars="1" w:hanging="2"/>
        <w:jc w:val="both"/>
        <w:textDirection w:val="btLr"/>
        <w:textAlignment w:val="top"/>
        <w:outlineLvl w:val="0"/>
        <w:rPr>
          <w:rFonts w:ascii="Arial" w:eastAsia="Arial" w:hAnsi="Arial"/>
          <w:color w:val="000000"/>
          <w:position w:val="-1"/>
          <w:lang w:eastAsia="ar-SA"/>
        </w:rPr>
      </w:pPr>
      <w:proofErr w:type="gramStart"/>
      <w:r w:rsidRPr="007711E5">
        <w:rPr>
          <w:rFonts w:ascii="Arial" w:eastAsia="Arial" w:hAnsi="Arial"/>
          <w:color w:val="000000"/>
          <w:position w:val="-1"/>
          <w:lang w:eastAsia="ar-SA"/>
        </w:rPr>
        <w:t>1</w:t>
      </w:r>
      <w:r>
        <w:rPr>
          <w:rFonts w:ascii="Arial" w:eastAsia="Arial" w:hAnsi="Arial"/>
          <w:color w:val="000000"/>
          <w:position w:val="-1"/>
          <w:lang w:eastAsia="ar-SA"/>
        </w:rPr>
        <w:t>6</w:t>
      </w:r>
      <w:r w:rsidRPr="007711E5">
        <w:rPr>
          <w:rFonts w:ascii="Arial" w:eastAsia="Arial" w:hAnsi="Arial"/>
          <w:color w:val="000000"/>
          <w:position w:val="-1"/>
          <w:lang w:eastAsia="ar-SA"/>
        </w:rPr>
        <w:t>.1.10 Prestar</w:t>
      </w:r>
      <w:proofErr w:type="gramEnd"/>
      <w:r w:rsidRPr="007711E5">
        <w:rPr>
          <w:rFonts w:ascii="Arial" w:eastAsia="Arial" w:hAnsi="Arial"/>
          <w:color w:val="000000"/>
          <w:position w:val="-1"/>
          <w:lang w:eastAsia="ar-SA"/>
        </w:rPr>
        <w:t xml:space="preserve"> esclarecimentos à Contratante sobre eventuais atos ou fatos noticiados que a envolvam independentemente de solicitação.</w:t>
      </w:r>
    </w:p>
    <w:p w:rsidR="00822A01" w:rsidRPr="007711E5" w:rsidRDefault="00822A01" w:rsidP="007711E5">
      <w:pPr>
        <w:spacing w:line="276" w:lineRule="auto"/>
        <w:jc w:val="both"/>
        <w:rPr>
          <w:rFonts w:ascii="Arial" w:hAnsi="Arial"/>
        </w:rPr>
      </w:pPr>
    </w:p>
    <w:p w:rsidR="007711E5" w:rsidRPr="007711E5" w:rsidRDefault="007711E5" w:rsidP="007711E5">
      <w:pPr>
        <w:shd w:val="clear" w:color="auto" w:fill="A6A6A6"/>
        <w:spacing w:line="288" w:lineRule="auto"/>
        <w:jc w:val="both"/>
        <w:rPr>
          <w:rFonts w:ascii="Arial" w:hAnsi="Arial"/>
          <w:b/>
        </w:rPr>
      </w:pPr>
      <w:r w:rsidRPr="007711E5">
        <w:rPr>
          <w:rFonts w:ascii="Arial" w:hAnsi="Arial"/>
          <w:b/>
        </w:rPr>
        <w:t>1</w:t>
      </w:r>
      <w:r>
        <w:rPr>
          <w:rFonts w:ascii="Arial" w:hAnsi="Arial"/>
          <w:b/>
        </w:rPr>
        <w:t>7</w:t>
      </w:r>
      <w:r w:rsidRPr="007711E5">
        <w:rPr>
          <w:rFonts w:ascii="Arial" w:hAnsi="Arial"/>
          <w:b/>
        </w:rPr>
        <w:t>. OBRIGAÇÕES DA CONTRATANTE</w:t>
      </w:r>
    </w:p>
    <w:p w:rsidR="007711E5" w:rsidRPr="007711E5" w:rsidRDefault="007711E5" w:rsidP="00F26456">
      <w:pPr>
        <w:pStyle w:val="PargrafodaLista"/>
        <w:numPr>
          <w:ilvl w:val="1"/>
          <w:numId w:val="23"/>
        </w:numPr>
        <w:tabs>
          <w:tab w:val="left" w:pos="284"/>
        </w:tabs>
        <w:suppressAutoHyphens/>
        <w:jc w:val="both"/>
        <w:rPr>
          <w:rFonts w:ascii="Arial" w:hAnsi="Arial"/>
          <w:sz w:val="20"/>
          <w:szCs w:val="20"/>
        </w:rPr>
      </w:pPr>
      <w:r w:rsidRPr="007711E5">
        <w:rPr>
          <w:rFonts w:ascii="Arial" w:hAnsi="Arial"/>
          <w:sz w:val="20"/>
          <w:szCs w:val="20"/>
          <w:lang w:eastAsia="ar-SA"/>
        </w:rPr>
        <w:t>A Contratante obriga-se a:</w:t>
      </w:r>
    </w:p>
    <w:p w:rsidR="007711E5" w:rsidRPr="007711E5" w:rsidRDefault="007711E5" w:rsidP="00F26456">
      <w:pPr>
        <w:pStyle w:val="PargrafodaLista"/>
        <w:numPr>
          <w:ilvl w:val="1"/>
          <w:numId w:val="21"/>
        </w:numPr>
        <w:tabs>
          <w:tab w:val="left" w:pos="284"/>
        </w:tabs>
        <w:suppressAutoHyphens/>
        <w:ind w:left="0" w:firstLine="0"/>
        <w:jc w:val="both"/>
        <w:rPr>
          <w:rFonts w:ascii="Arial" w:hAnsi="Arial" w:cs="Arial"/>
          <w:sz w:val="20"/>
          <w:szCs w:val="20"/>
        </w:rPr>
      </w:pPr>
      <w:r w:rsidRPr="007711E5">
        <w:rPr>
          <w:rFonts w:ascii="Arial" w:hAnsi="Arial" w:cs="Arial"/>
          <w:sz w:val="20"/>
          <w:szCs w:val="20"/>
        </w:rPr>
        <w:t>Receber provisoriamente o material, disponibilizando local, data e horário;</w:t>
      </w:r>
    </w:p>
    <w:p w:rsidR="007711E5" w:rsidRPr="007711E5" w:rsidRDefault="007711E5" w:rsidP="00F26456">
      <w:pPr>
        <w:pStyle w:val="PargrafodaLista"/>
        <w:numPr>
          <w:ilvl w:val="1"/>
          <w:numId w:val="21"/>
        </w:numPr>
        <w:tabs>
          <w:tab w:val="left" w:pos="284"/>
        </w:tabs>
        <w:suppressAutoHyphens/>
        <w:ind w:left="0" w:firstLine="0"/>
        <w:jc w:val="both"/>
        <w:rPr>
          <w:rFonts w:ascii="Arial" w:hAnsi="Arial" w:cs="Arial"/>
          <w:sz w:val="20"/>
          <w:szCs w:val="20"/>
        </w:rPr>
      </w:pPr>
      <w:r w:rsidRPr="007711E5">
        <w:rPr>
          <w:rFonts w:ascii="Arial" w:hAnsi="Arial" w:cs="Arial"/>
          <w:sz w:val="20"/>
          <w:szCs w:val="20"/>
        </w:rPr>
        <w:t xml:space="preserve">Verificar minuciosamente, no prazo fixado, a conformidade dos bens recebidos provisoriamente com as especificações constantes do termo e da proposta, para fins de aceitação e recebimento definitivos; </w:t>
      </w:r>
    </w:p>
    <w:p w:rsidR="007711E5" w:rsidRPr="007711E5" w:rsidRDefault="007711E5" w:rsidP="00F26456">
      <w:pPr>
        <w:pStyle w:val="PargrafodaLista"/>
        <w:numPr>
          <w:ilvl w:val="1"/>
          <w:numId w:val="21"/>
        </w:numPr>
        <w:tabs>
          <w:tab w:val="left" w:pos="284"/>
        </w:tabs>
        <w:suppressAutoHyphens/>
        <w:ind w:left="0" w:firstLine="0"/>
        <w:jc w:val="both"/>
        <w:rPr>
          <w:rFonts w:ascii="Arial" w:hAnsi="Arial" w:cs="Arial"/>
          <w:sz w:val="20"/>
          <w:szCs w:val="20"/>
        </w:rPr>
      </w:pPr>
      <w:r w:rsidRPr="007711E5">
        <w:rPr>
          <w:rFonts w:ascii="Arial" w:hAnsi="Arial" w:cs="Arial"/>
          <w:sz w:val="20"/>
          <w:szCs w:val="20"/>
        </w:rPr>
        <w:t>Acompanhar e fiscalizar o cumprimento das obrigações da Contratada, através de servidor especialmente designado;</w:t>
      </w:r>
    </w:p>
    <w:p w:rsidR="007711E5" w:rsidRPr="007711E5" w:rsidRDefault="007711E5" w:rsidP="00F26456">
      <w:pPr>
        <w:pStyle w:val="PargrafodaLista"/>
        <w:numPr>
          <w:ilvl w:val="1"/>
          <w:numId w:val="21"/>
        </w:numPr>
        <w:tabs>
          <w:tab w:val="left" w:pos="284"/>
        </w:tabs>
        <w:suppressAutoHyphens/>
        <w:ind w:left="0" w:firstLine="0"/>
        <w:jc w:val="both"/>
        <w:rPr>
          <w:rFonts w:ascii="Arial" w:hAnsi="Arial" w:cs="Arial"/>
          <w:sz w:val="20"/>
          <w:szCs w:val="20"/>
        </w:rPr>
      </w:pPr>
      <w:r w:rsidRPr="007711E5">
        <w:rPr>
          <w:rFonts w:ascii="Arial" w:hAnsi="Arial" w:cs="Arial"/>
          <w:sz w:val="20"/>
          <w:szCs w:val="20"/>
        </w:rPr>
        <w:t>Efetuar o pagamento no prazo previsto.</w:t>
      </w:r>
    </w:p>
    <w:p w:rsidR="007711E5" w:rsidRPr="007711E5" w:rsidRDefault="007711E5" w:rsidP="007711E5">
      <w:pPr>
        <w:tabs>
          <w:tab w:val="left" w:pos="284"/>
        </w:tabs>
        <w:jc w:val="both"/>
        <w:rPr>
          <w:rFonts w:ascii="Arial" w:hAnsi="Arial"/>
          <w:color w:val="000000"/>
        </w:rPr>
      </w:pPr>
    </w:p>
    <w:p w:rsidR="007711E5" w:rsidRPr="007711E5" w:rsidRDefault="007711E5" w:rsidP="007711E5">
      <w:pPr>
        <w:shd w:val="clear" w:color="auto" w:fill="A6A6A6"/>
        <w:tabs>
          <w:tab w:val="left" w:pos="284"/>
        </w:tabs>
        <w:spacing w:line="288" w:lineRule="auto"/>
        <w:rPr>
          <w:rFonts w:ascii="Arial" w:eastAsia="Arial" w:hAnsi="Arial"/>
          <w:b/>
        </w:rPr>
      </w:pPr>
      <w:r w:rsidRPr="007711E5">
        <w:rPr>
          <w:rFonts w:ascii="Arial" w:eastAsia="Arial" w:hAnsi="Arial"/>
          <w:b/>
        </w:rPr>
        <w:t>1</w:t>
      </w:r>
      <w:r>
        <w:rPr>
          <w:rFonts w:ascii="Arial" w:eastAsia="Arial" w:hAnsi="Arial"/>
          <w:b/>
        </w:rPr>
        <w:t>8</w:t>
      </w:r>
      <w:r w:rsidRPr="007711E5">
        <w:rPr>
          <w:rFonts w:ascii="Arial" w:eastAsia="Arial" w:hAnsi="Arial"/>
          <w:b/>
        </w:rPr>
        <w:t>.</w:t>
      </w:r>
      <w:r w:rsidRPr="007711E5">
        <w:rPr>
          <w:rFonts w:ascii="Arial" w:eastAsia="Arial" w:hAnsi="Arial"/>
          <w:b/>
        </w:rPr>
        <w:tab/>
        <w:t>CONDIÇÕES DE PAGAMENTO</w:t>
      </w:r>
    </w:p>
    <w:p w:rsidR="007711E5" w:rsidRDefault="007711E5" w:rsidP="007711E5">
      <w:pPr>
        <w:tabs>
          <w:tab w:val="left" w:pos="284"/>
        </w:tabs>
        <w:spacing w:line="288" w:lineRule="auto"/>
        <w:jc w:val="both"/>
        <w:rPr>
          <w:rFonts w:ascii="Arial" w:hAnsi="Arial"/>
        </w:rPr>
      </w:pPr>
      <w:r>
        <w:rPr>
          <w:rFonts w:ascii="Arial" w:eastAsia="Arial" w:hAnsi="Arial"/>
          <w:b/>
        </w:rPr>
        <w:t>18</w:t>
      </w:r>
      <w:r w:rsidRPr="007711E5">
        <w:rPr>
          <w:rFonts w:ascii="Arial" w:eastAsia="Arial" w:hAnsi="Arial"/>
          <w:b/>
        </w:rPr>
        <w:t>.1</w:t>
      </w:r>
      <w:r w:rsidRPr="007711E5">
        <w:rPr>
          <w:rFonts w:ascii="Arial" w:hAnsi="Arial"/>
        </w:rPr>
        <w:t xml:space="preserve">Os pagamentos serão efetuados, obrigatoriamente, por meio de crédito em conta corrente da instituição financeira contratada pela </w:t>
      </w:r>
      <w:r>
        <w:rPr>
          <w:rFonts w:ascii="Arial" w:hAnsi="Arial"/>
          <w:b/>
          <w:bCs/>
        </w:rPr>
        <w:t>SECRETARIA MUNICIPAL DE SAÚDE, DE VASSOURAS/RJ</w:t>
      </w:r>
      <w:r w:rsidRPr="007711E5">
        <w:rPr>
          <w:rFonts w:ascii="Arial" w:hAnsi="Arial"/>
          <w:b/>
          <w:bCs/>
        </w:rPr>
        <w:t xml:space="preserve"> </w:t>
      </w:r>
      <w:r w:rsidRPr="007711E5">
        <w:rPr>
          <w:rFonts w:ascii="Arial" w:hAnsi="Arial"/>
        </w:rPr>
        <w:t>cujo número e agência deverão ser informados pelo adjudicatário até a</w:t>
      </w:r>
      <w:r>
        <w:rPr>
          <w:rFonts w:ascii="Arial" w:hAnsi="Arial"/>
        </w:rPr>
        <w:t xml:space="preserve"> </w:t>
      </w:r>
      <w:r w:rsidRPr="007711E5">
        <w:rPr>
          <w:rFonts w:ascii="Arial" w:hAnsi="Arial"/>
        </w:rPr>
        <w:t>assinatura do Contratado.</w:t>
      </w:r>
    </w:p>
    <w:p w:rsidR="007711E5" w:rsidRPr="007711E5" w:rsidRDefault="007711E5" w:rsidP="007711E5">
      <w:pPr>
        <w:tabs>
          <w:tab w:val="left" w:pos="284"/>
          <w:tab w:val="left" w:pos="540"/>
        </w:tabs>
        <w:spacing w:line="288" w:lineRule="auto"/>
        <w:jc w:val="both"/>
        <w:rPr>
          <w:rFonts w:ascii="Arial" w:eastAsia="Arial" w:hAnsi="Arial"/>
        </w:rPr>
      </w:pPr>
      <w:bookmarkStart w:id="2" w:name="page21"/>
      <w:bookmarkEnd w:id="2"/>
      <w:r w:rsidRPr="007711E5">
        <w:rPr>
          <w:rFonts w:ascii="Arial" w:eastAsia="Arial" w:hAnsi="Arial"/>
          <w:b/>
        </w:rPr>
        <w:t>1</w:t>
      </w:r>
      <w:r w:rsidR="00847BA5">
        <w:rPr>
          <w:rFonts w:ascii="Arial" w:eastAsia="Arial" w:hAnsi="Arial"/>
          <w:b/>
        </w:rPr>
        <w:t>8</w:t>
      </w:r>
      <w:r w:rsidRPr="007711E5">
        <w:rPr>
          <w:rFonts w:ascii="Arial" w:eastAsia="Arial" w:hAnsi="Arial"/>
          <w:b/>
        </w:rPr>
        <w:t>.2</w:t>
      </w:r>
      <w:r w:rsidRPr="007711E5">
        <w:rPr>
          <w:rFonts w:ascii="Arial" w:eastAsia="Arial" w:hAnsi="Arial"/>
        </w:rPr>
        <w:tab/>
      </w:r>
      <w:r w:rsidRPr="007711E5">
        <w:rPr>
          <w:rFonts w:ascii="Arial" w:eastAsia="Arial" w:hAnsi="Arial"/>
        </w:rPr>
        <w:tab/>
        <w:t xml:space="preserve">No caso de a CONTRATADA estar estabelecida em localidade que não possua agência da instituição financeira contratada pela </w:t>
      </w:r>
      <w:r>
        <w:rPr>
          <w:rFonts w:ascii="Arial" w:eastAsia="Arial" w:hAnsi="Arial"/>
        </w:rPr>
        <w:t>SECRETARIA MUNICIPAL DE SAÚDE, DE VASSOURAS/RJ</w:t>
      </w:r>
      <w:r w:rsidRPr="007711E5">
        <w:rPr>
          <w:rFonts w:ascii="Arial" w:eastAsia="Arial" w:hAnsi="Arial"/>
        </w:rPr>
        <w:t xml:space="preserve"> ou caso verificado pelo CONTRATANTE a impossibilidade de a CONTRATADA, em razão de negativa expressa da instituição financeira contratada pela </w:t>
      </w:r>
      <w:r>
        <w:rPr>
          <w:rFonts w:ascii="Arial" w:eastAsia="Arial" w:hAnsi="Arial"/>
        </w:rPr>
        <w:t>SECRETARIA MUNICIPAL DE SAÚDE, DE VASSOURAS/RJ</w:t>
      </w:r>
      <w:r w:rsidRPr="007711E5">
        <w:rPr>
          <w:rFonts w:ascii="Arial" w:eastAsia="Arial" w:hAnsi="Arial"/>
        </w:rPr>
        <w:t>,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7711E5" w:rsidRPr="007711E5" w:rsidRDefault="007711E5" w:rsidP="007711E5">
      <w:pPr>
        <w:tabs>
          <w:tab w:val="left" w:pos="284"/>
          <w:tab w:val="left" w:pos="497"/>
        </w:tabs>
        <w:spacing w:line="288" w:lineRule="auto"/>
        <w:jc w:val="both"/>
        <w:rPr>
          <w:rFonts w:ascii="Arial" w:hAnsi="Arial"/>
        </w:rPr>
      </w:pPr>
      <w:r w:rsidRPr="007711E5">
        <w:rPr>
          <w:rFonts w:ascii="Arial" w:eastAsia="Arial" w:hAnsi="Arial"/>
          <w:b/>
        </w:rPr>
        <w:t>1</w:t>
      </w:r>
      <w:r w:rsidR="00847BA5">
        <w:rPr>
          <w:rFonts w:ascii="Arial" w:eastAsia="Arial" w:hAnsi="Arial"/>
          <w:b/>
        </w:rPr>
        <w:t>8</w:t>
      </w:r>
      <w:r w:rsidRPr="007711E5">
        <w:rPr>
          <w:rFonts w:ascii="Arial" w:eastAsia="Arial" w:hAnsi="Arial"/>
          <w:b/>
        </w:rPr>
        <w:t>.3</w:t>
      </w:r>
      <w:r w:rsidRPr="007711E5">
        <w:rPr>
          <w:rFonts w:ascii="Arial" w:eastAsia="Arial" w:hAnsi="Arial"/>
          <w:b/>
        </w:rPr>
        <w:tab/>
      </w:r>
      <w:r w:rsidRPr="007711E5">
        <w:rPr>
          <w:rFonts w:ascii="Arial" w:hAnsi="Arial"/>
        </w:rPr>
        <w:t xml:space="preserve">A CONTRATADA deverá encaminhar a nota fiscal/fatura, atestada e acompanhada da Requisição do objeto, para pagamento a </w:t>
      </w:r>
      <w:r w:rsidR="00847BA5">
        <w:rPr>
          <w:rFonts w:ascii="Arial" w:hAnsi="Arial"/>
          <w:b/>
          <w:bCs/>
        </w:rPr>
        <w:t xml:space="preserve">Secretaria Municipal de Saúde </w:t>
      </w:r>
      <w:r w:rsidRPr="007711E5">
        <w:rPr>
          <w:rFonts w:ascii="Arial" w:hAnsi="Arial"/>
          <w:b/>
          <w:bCs/>
        </w:rPr>
        <w:t>de Vassouras</w:t>
      </w:r>
      <w:r w:rsidR="00847BA5">
        <w:rPr>
          <w:rFonts w:ascii="Arial" w:hAnsi="Arial"/>
          <w:b/>
          <w:bCs/>
        </w:rPr>
        <w:t>/RJ</w:t>
      </w:r>
      <w:r w:rsidRPr="007711E5">
        <w:rPr>
          <w:rFonts w:ascii="Arial" w:hAnsi="Arial"/>
          <w:b/>
          <w:bCs/>
        </w:rPr>
        <w:t xml:space="preserve">, </w:t>
      </w:r>
      <w:r w:rsidRPr="007711E5">
        <w:rPr>
          <w:rFonts w:ascii="Arial" w:hAnsi="Arial"/>
        </w:rPr>
        <w:t xml:space="preserve">de acordo com as especificações contidas no Termo de Referência </w:t>
      </w:r>
      <w:r w:rsidRPr="007711E5">
        <w:rPr>
          <w:rFonts w:ascii="Arial" w:hAnsi="Arial"/>
          <w:b/>
          <w:bCs/>
        </w:rPr>
        <w:t xml:space="preserve">(Anexo I), </w:t>
      </w:r>
      <w:r w:rsidRPr="007711E5">
        <w:rPr>
          <w:rFonts w:ascii="Arial" w:hAnsi="Arial"/>
        </w:rPr>
        <w:t xml:space="preserve">com os comprovantes de recolhimento mensal do </w:t>
      </w:r>
      <w:r w:rsidRPr="007711E5">
        <w:rPr>
          <w:rFonts w:ascii="Arial" w:hAnsi="Arial"/>
          <w:b/>
          <w:bCs/>
        </w:rPr>
        <w:t>FGTS e INSS</w:t>
      </w:r>
      <w:r w:rsidRPr="007711E5">
        <w:rPr>
          <w:rFonts w:ascii="Arial" w:hAnsi="Arial"/>
        </w:rPr>
        <w:t>.</w:t>
      </w:r>
    </w:p>
    <w:p w:rsidR="007711E5" w:rsidRPr="007711E5" w:rsidRDefault="007711E5" w:rsidP="007711E5">
      <w:pPr>
        <w:tabs>
          <w:tab w:val="left" w:pos="284"/>
          <w:tab w:val="left" w:pos="497"/>
        </w:tabs>
        <w:spacing w:line="288" w:lineRule="auto"/>
        <w:jc w:val="both"/>
        <w:rPr>
          <w:rFonts w:ascii="Arial" w:hAnsi="Arial"/>
        </w:rPr>
      </w:pPr>
      <w:r w:rsidRPr="007711E5">
        <w:rPr>
          <w:rFonts w:ascii="Arial" w:hAnsi="Arial"/>
          <w:b/>
        </w:rPr>
        <w:t>1</w:t>
      </w:r>
      <w:r w:rsidR="00847BA5">
        <w:rPr>
          <w:rFonts w:ascii="Arial" w:hAnsi="Arial"/>
          <w:b/>
        </w:rPr>
        <w:t>8</w:t>
      </w:r>
      <w:r w:rsidRPr="007711E5">
        <w:rPr>
          <w:rFonts w:ascii="Arial" w:hAnsi="Arial"/>
          <w:b/>
        </w:rPr>
        <w:t xml:space="preserve">.4 </w:t>
      </w:r>
      <w:r w:rsidRPr="007711E5">
        <w:rPr>
          <w:rFonts w:ascii="Arial" w:hAnsi="Arial"/>
        </w:rPr>
        <w:t xml:space="preserve">O prazo para pagamento será em até </w:t>
      </w:r>
      <w:r w:rsidRPr="007711E5">
        <w:rPr>
          <w:rFonts w:ascii="Arial" w:hAnsi="Arial"/>
          <w:b/>
          <w:bCs/>
        </w:rPr>
        <w:t xml:space="preserve">30 </w:t>
      </w:r>
      <w:r w:rsidRPr="007711E5">
        <w:rPr>
          <w:rFonts w:ascii="Arial" w:hAnsi="Arial"/>
        </w:rPr>
        <w:t>(trinta) dias, a contar da data final do</w:t>
      </w:r>
      <w:r>
        <w:rPr>
          <w:rFonts w:ascii="Arial" w:hAnsi="Arial"/>
        </w:rPr>
        <w:t xml:space="preserve"> </w:t>
      </w:r>
      <w:r w:rsidRPr="007711E5">
        <w:rPr>
          <w:rFonts w:ascii="Arial" w:hAnsi="Arial"/>
        </w:rPr>
        <w:t xml:space="preserve">período de adimplemento, com o devido atesto </w:t>
      </w:r>
      <w:proofErr w:type="gramStart"/>
      <w:r w:rsidRPr="007711E5">
        <w:rPr>
          <w:rFonts w:ascii="Arial" w:hAnsi="Arial"/>
        </w:rPr>
        <w:t>da(</w:t>
      </w:r>
      <w:proofErr w:type="gramEnd"/>
      <w:r w:rsidRPr="007711E5">
        <w:rPr>
          <w:rFonts w:ascii="Arial" w:hAnsi="Arial"/>
        </w:rPr>
        <w:t>s) Nota(s) Fiscal (ais).</w:t>
      </w:r>
    </w:p>
    <w:p w:rsidR="007711E5" w:rsidRPr="007711E5" w:rsidRDefault="00847BA5" w:rsidP="007711E5">
      <w:pPr>
        <w:tabs>
          <w:tab w:val="left" w:pos="284"/>
          <w:tab w:val="left" w:pos="497"/>
        </w:tabs>
        <w:spacing w:line="288" w:lineRule="auto"/>
        <w:jc w:val="both"/>
        <w:rPr>
          <w:rFonts w:ascii="Arial" w:hAnsi="Arial"/>
        </w:rPr>
      </w:pPr>
      <w:r>
        <w:rPr>
          <w:rFonts w:ascii="Arial" w:hAnsi="Arial"/>
          <w:b/>
        </w:rPr>
        <w:t>18</w:t>
      </w:r>
      <w:r w:rsidR="007711E5" w:rsidRPr="007711E5">
        <w:rPr>
          <w:rFonts w:ascii="Arial" w:hAnsi="Arial"/>
          <w:b/>
        </w:rPr>
        <w:t>.5</w:t>
      </w:r>
      <w:r w:rsidR="007711E5" w:rsidRPr="007711E5">
        <w:rPr>
          <w:rFonts w:ascii="Arial" w:hAnsi="Arial"/>
        </w:rPr>
        <w:t xml:space="preserve"> Considera-se adimplemento o cumprimento da entrega do objeto</w:t>
      </w:r>
      <w:r w:rsidR="007711E5">
        <w:rPr>
          <w:rFonts w:ascii="Arial" w:hAnsi="Arial"/>
        </w:rPr>
        <w:t xml:space="preserve"> </w:t>
      </w:r>
      <w:r w:rsidR="007711E5" w:rsidRPr="007711E5">
        <w:rPr>
          <w:rFonts w:ascii="Arial" w:hAnsi="Arial"/>
        </w:rPr>
        <w:t xml:space="preserve">devidamente atestada </w:t>
      </w:r>
      <w:proofErr w:type="gramStart"/>
      <w:r w:rsidR="007711E5" w:rsidRPr="007711E5">
        <w:rPr>
          <w:rFonts w:ascii="Arial" w:hAnsi="Arial"/>
        </w:rPr>
        <w:t>pelo(</w:t>
      </w:r>
      <w:proofErr w:type="gramEnd"/>
      <w:r w:rsidR="007711E5" w:rsidRPr="007711E5">
        <w:rPr>
          <w:rFonts w:ascii="Arial" w:hAnsi="Arial"/>
        </w:rPr>
        <w:t>s) agente(s) competente(s).</w:t>
      </w:r>
    </w:p>
    <w:p w:rsidR="007711E5" w:rsidRPr="007711E5" w:rsidRDefault="00847BA5" w:rsidP="007711E5">
      <w:pPr>
        <w:tabs>
          <w:tab w:val="left" w:pos="284"/>
          <w:tab w:val="left" w:pos="497"/>
        </w:tabs>
        <w:spacing w:line="288" w:lineRule="auto"/>
        <w:jc w:val="both"/>
        <w:rPr>
          <w:rFonts w:ascii="Arial" w:hAnsi="Arial"/>
        </w:rPr>
      </w:pPr>
      <w:r>
        <w:rPr>
          <w:rFonts w:ascii="Arial" w:hAnsi="Arial"/>
          <w:b/>
        </w:rPr>
        <w:t>18</w:t>
      </w:r>
      <w:r w:rsidR="007711E5" w:rsidRPr="007711E5">
        <w:rPr>
          <w:rFonts w:ascii="Arial" w:hAnsi="Arial"/>
          <w:b/>
        </w:rPr>
        <w:t>.6</w:t>
      </w:r>
      <w:r w:rsidR="007711E5" w:rsidRPr="007711E5">
        <w:rPr>
          <w:rFonts w:ascii="Arial" w:hAnsi="Arial"/>
        </w:rPr>
        <w:t xml:space="preserve"> Caso se faça necessária a reapresentação de qualquer fatura por culpa da contratada, o prazo de </w:t>
      </w:r>
      <w:r w:rsidR="007711E5" w:rsidRPr="007711E5">
        <w:rPr>
          <w:rFonts w:ascii="Arial" w:hAnsi="Arial"/>
          <w:b/>
          <w:bCs/>
        </w:rPr>
        <w:t xml:space="preserve">30 </w:t>
      </w:r>
      <w:r w:rsidR="007711E5" w:rsidRPr="007711E5">
        <w:rPr>
          <w:rFonts w:ascii="Arial" w:hAnsi="Arial"/>
        </w:rPr>
        <w:t>(trinta) dias ficará suspenso, prosseguindo a sua contagem a partir da data da respectiva reapresentação.</w:t>
      </w:r>
    </w:p>
    <w:p w:rsidR="007711E5" w:rsidRPr="007711E5" w:rsidRDefault="007711E5" w:rsidP="007711E5">
      <w:pPr>
        <w:tabs>
          <w:tab w:val="left" w:pos="284"/>
          <w:tab w:val="left" w:pos="497"/>
        </w:tabs>
        <w:spacing w:line="288" w:lineRule="auto"/>
        <w:jc w:val="both"/>
        <w:rPr>
          <w:rFonts w:ascii="Arial" w:hAnsi="Arial"/>
        </w:rPr>
      </w:pPr>
      <w:proofErr w:type="gramStart"/>
      <w:r w:rsidRPr="007711E5">
        <w:rPr>
          <w:rFonts w:ascii="Arial" w:hAnsi="Arial"/>
          <w:b/>
        </w:rPr>
        <w:t>1</w:t>
      </w:r>
      <w:r w:rsidR="00847BA5">
        <w:rPr>
          <w:rFonts w:ascii="Arial" w:hAnsi="Arial"/>
          <w:b/>
        </w:rPr>
        <w:t>8</w:t>
      </w:r>
      <w:r w:rsidRPr="007711E5">
        <w:rPr>
          <w:rFonts w:ascii="Arial" w:hAnsi="Arial"/>
          <w:b/>
        </w:rPr>
        <w:t>.7</w:t>
      </w:r>
      <w:r w:rsidRPr="007711E5">
        <w:rPr>
          <w:rFonts w:ascii="Arial" w:hAnsi="Arial"/>
        </w:rPr>
        <w:t xml:space="preserve"> Os</w:t>
      </w:r>
      <w:proofErr w:type="gramEnd"/>
      <w:r w:rsidRPr="007711E5">
        <w:rPr>
          <w:rFonts w:ascii="Arial" w:hAnsi="Arial"/>
        </w:rPr>
        <w:t xml:space="preserve"> pagamentos eventualmente realizados com atraso, desde que não decorram de ato ou fato atribuível à CONTRATADA, sofrerão a incidência de atualização financeira pelo </w:t>
      </w:r>
      <w:r w:rsidRPr="007711E5">
        <w:rPr>
          <w:rFonts w:ascii="Arial" w:hAnsi="Arial"/>
          <w:b/>
          <w:bCs/>
        </w:rPr>
        <w:t xml:space="preserve">IGPM </w:t>
      </w:r>
      <w:r w:rsidRPr="007711E5">
        <w:rPr>
          <w:rFonts w:ascii="Arial" w:hAnsi="Arial"/>
        </w:rPr>
        <w:t xml:space="preserve">e juros moratórios de 0,5% ao mês, calculado </w:t>
      </w:r>
      <w:r w:rsidRPr="007711E5">
        <w:rPr>
          <w:rFonts w:ascii="Arial" w:hAnsi="Arial"/>
          <w:b/>
          <w:bCs/>
        </w:rPr>
        <w:t>pro rata die</w:t>
      </w:r>
      <w:r w:rsidRPr="007711E5">
        <w:rPr>
          <w:rFonts w:ascii="Arial" w:hAnsi="Arial"/>
        </w:rPr>
        <w:t xml:space="preserve">, e aqueles pagos em prazo inferior ao estabelecido neste edital serão feitos mediante desconto de 0,5% ao mês </w:t>
      </w:r>
      <w:r w:rsidRPr="007711E5">
        <w:rPr>
          <w:rFonts w:ascii="Arial" w:hAnsi="Arial"/>
          <w:b/>
          <w:bCs/>
        </w:rPr>
        <w:t>pro rata die</w:t>
      </w:r>
      <w:r w:rsidRPr="007711E5">
        <w:rPr>
          <w:rFonts w:ascii="Arial" w:hAnsi="Arial"/>
        </w:rPr>
        <w:t>.</w:t>
      </w:r>
    </w:p>
    <w:p w:rsidR="007711E5" w:rsidRPr="007711E5" w:rsidRDefault="007711E5" w:rsidP="007711E5">
      <w:pPr>
        <w:tabs>
          <w:tab w:val="left" w:pos="284"/>
          <w:tab w:val="left" w:pos="497"/>
        </w:tabs>
        <w:spacing w:line="288" w:lineRule="auto"/>
        <w:jc w:val="both"/>
        <w:rPr>
          <w:rFonts w:ascii="Arial" w:hAnsi="Arial"/>
        </w:rPr>
      </w:pPr>
      <w:r w:rsidRPr="007711E5">
        <w:rPr>
          <w:rFonts w:ascii="Arial" w:hAnsi="Arial"/>
          <w:b/>
        </w:rPr>
        <w:t>1</w:t>
      </w:r>
      <w:r w:rsidR="00847BA5">
        <w:rPr>
          <w:rFonts w:ascii="Arial" w:hAnsi="Arial"/>
          <w:b/>
        </w:rPr>
        <w:t>8</w:t>
      </w:r>
      <w:r w:rsidRPr="007711E5">
        <w:rPr>
          <w:rFonts w:ascii="Arial" w:hAnsi="Arial"/>
          <w:b/>
        </w:rPr>
        <w:t>.8</w:t>
      </w:r>
      <w:r w:rsidRPr="007711E5">
        <w:rPr>
          <w:rFonts w:ascii="Arial" w:hAnsi="Arial"/>
        </w:rPr>
        <w:t xml:space="preserve">O contratado deverá emitir a Nota Fiscal Eletrônica – NF-e, consoante o Protocolo ICMS 42, de 3 de julho de 2009, com a redação conferida pelo Protocolo ICMS 85, de 9 de julho de 2010, e caso seu estabelecimento estiver localizado no Estado do Rio de Janeiro deverá observar a forma prescrita no § 1º, alíneas </w:t>
      </w:r>
      <w:proofErr w:type="gramStart"/>
      <w:r w:rsidRPr="007711E5">
        <w:rPr>
          <w:rFonts w:ascii="Arial" w:hAnsi="Arial"/>
        </w:rPr>
        <w:t>a, b</w:t>
      </w:r>
      <w:proofErr w:type="gramEnd"/>
      <w:r w:rsidRPr="007711E5">
        <w:rPr>
          <w:rFonts w:ascii="Arial" w:hAnsi="Arial"/>
        </w:rPr>
        <w:t>, c e d, do art. 2º da Resolução SER 047/2003</w:t>
      </w:r>
      <w:r w:rsidRPr="007711E5">
        <w:rPr>
          <w:rFonts w:ascii="Arial" w:hAnsi="Arial"/>
          <w:b/>
          <w:bCs/>
        </w:rPr>
        <w:t>.</w:t>
      </w:r>
    </w:p>
    <w:p w:rsidR="007711E5" w:rsidRPr="007711E5" w:rsidRDefault="007711E5" w:rsidP="007711E5">
      <w:pPr>
        <w:tabs>
          <w:tab w:val="left" w:pos="284"/>
          <w:tab w:val="left" w:pos="497"/>
        </w:tabs>
        <w:spacing w:line="288" w:lineRule="auto"/>
        <w:jc w:val="both"/>
        <w:rPr>
          <w:rFonts w:ascii="Arial" w:hAnsi="Arial"/>
          <w:b/>
        </w:rPr>
      </w:pPr>
    </w:p>
    <w:p w:rsidR="007711E5" w:rsidRPr="007711E5" w:rsidRDefault="007711E5" w:rsidP="007711E5">
      <w:pPr>
        <w:shd w:val="clear" w:color="auto" w:fill="A6A6A6"/>
        <w:tabs>
          <w:tab w:val="left" w:pos="284"/>
        </w:tabs>
        <w:spacing w:line="288" w:lineRule="auto"/>
        <w:jc w:val="both"/>
        <w:rPr>
          <w:rFonts w:ascii="Arial" w:eastAsia="Arial" w:hAnsi="Arial"/>
          <w:b/>
        </w:rPr>
      </w:pPr>
      <w:r w:rsidRPr="007711E5">
        <w:rPr>
          <w:rFonts w:ascii="Arial" w:eastAsia="Arial" w:hAnsi="Arial"/>
          <w:b/>
        </w:rPr>
        <w:t>1</w:t>
      </w:r>
      <w:r w:rsidR="00847BA5">
        <w:rPr>
          <w:rFonts w:ascii="Arial" w:eastAsia="Arial" w:hAnsi="Arial"/>
          <w:b/>
        </w:rPr>
        <w:t>9</w:t>
      </w:r>
      <w:r w:rsidRPr="007711E5">
        <w:rPr>
          <w:rFonts w:ascii="Arial" w:eastAsia="Arial" w:hAnsi="Arial"/>
          <w:b/>
        </w:rPr>
        <w:t xml:space="preserve">. DO CONTRATO </w:t>
      </w:r>
    </w:p>
    <w:p w:rsidR="00E653C2" w:rsidRPr="00D44E86" w:rsidRDefault="007711E5" w:rsidP="00E653C2">
      <w:pPr>
        <w:tabs>
          <w:tab w:val="left" w:pos="583"/>
        </w:tabs>
        <w:spacing w:line="276" w:lineRule="auto"/>
        <w:jc w:val="both"/>
        <w:rPr>
          <w:rFonts w:ascii="Arial" w:eastAsia="Arial" w:hAnsi="Arial"/>
        </w:rPr>
      </w:pPr>
      <w:r w:rsidRPr="00847BA5">
        <w:rPr>
          <w:rFonts w:ascii="Arial" w:hAnsi="Arial"/>
          <w:b/>
        </w:rPr>
        <w:t>1</w:t>
      </w:r>
      <w:r w:rsidR="00847BA5">
        <w:rPr>
          <w:rFonts w:ascii="Arial" w:hAnsi="Arial"/>
          <w:b/>
        </w:rPr>
        <w:t>9</w:t>
      </w:r>
      <w:r w:rsidRPr="00847BA5">
        <w:rPr>
          <w:rFonts w:ascii="Arial" w:hAnsi="Arial"/>
          <w:b/>
        </w:rPr>
        <w:t xml:space="preserve">.1 – </w:t>
      </w:r>
      <w:r w:rsidR="00E653C2" w:rsidRPr="00E653C2">
        <w:rPr>
          <w:rFonts w:ascii="Arial" w:hAnsi="Arial"/>
        </w:rPr>
        <w:t>Os</w:t>
      </w:r>
      <w:r w:rsidR="00E653C2">
        <w:rPr>
          <w:rFonts w:ascii="Arial" w:hAnsi="Arial"/>
          <w:b/>
        </w:rPr>
        <w:t xml:space="preserve"> </w:t>
      </w:r>
      <w:r w:rsidR="00E653C2" w:rsidRPr="00D44E86">
        <w:rPr>
          <w:rFonts w:ascii="Arial" w:eastAsia="Arial" w:hAnsi="Arial"/>
        </w:rPr>
        <w:t>Contratos serão encaminhadas para o correio eletrônico da Licitante vencedora para assinatura e deverão ser reencaminhados para o Secretaria Municipal de Saúde. O reencaminhamento poderá acontecer das seguintes maneiras:</w:t>
      </w:r>
    </w:p>
    <w:p w:rsidR="00E653C2" w:rsidRPr="00D44E86" w:rsidRDefault="00E653C2" w:rsidP="00E653C2">
      <w:pPr>
        <w:tabs>
          <w:tab w:val="left" w:pos="583"/>
        </w:tabs>
        <w:spacing w:line="276" w:lineRule="auto"/>
        <w:jc w:val="both"/>
        <w:rPr>
          <w:rFonts w:ascii="Arial" w:eastAsia="Arial" w:hAnsi="Arial"/>
        </w:rPr>
      </w:pPr>
      <w:r w:rsidRPr="00D44E86">
        <w:rPr>
          <w:rFonts w:ascii="Arial" w:eastAsia="Arial" w:hAnsi="Arial"/>
        </w:rPr>
        <w:t xml:space="preserve">a) </w:t>
      </w:r>
      <w:r w:rsidRPr="00D44E86">
        <w:rPr>
          <w:rFonts w:ascii="Arial" w:eastAsia="Arial" w:hAnsi="Arial"/>
          <w:b/>
        </w:rPr>
        <w:t>Via SEDEX</w:t>
      </w:r>
      <w:r w:rsidRPr="00D44E86">
        <w:rPr>
          <w:rFonts w:ascii="Arial" w:eastAsia="Arial" w:hAnsi="Arial"/>
        </w:rPr>
        <w:t>, para o endereço: Praça Juiz Machado Jr, 19 – Centro, Vassouras/RJ, CEP: 27700-000, no prazo máximo de 05 (dias) dias corridos, contados da data de encaminhamento dos documentos ou;</w:t>
      </w:r>
    </w:p>
    <w:p w:rsidR="00E653C2" w:rsidRPr="00D44E86" w:rsidRDefault="00E653C2" w:rsidP="00E653C2">
      <w:pPr>
        <w:tabs>
          <w:tab w:val="left" w:pos="583"/>
        </w:tabs>
        <w:spacing w:line="276" w:lineRule="auto"/>
        <w:jc w:val="both"/>
        <w:rPr>
          <w:rFonts w:ascii="Arial" w:eastAsia="Arial" w:hAnsi="Arial"/>
        </w:rPr>
      </w:pPr>
      <w:proofErr w:type="gramStart"/>
      <w:r w:rsidRPr="00D44E86">
        <w:rPr>
          <w:rFonts w:ascii="Arial" w:eastAsia="Arial" w:hAnsi="Arial"/>
        </w:rPr>
        <w:t xml:space="preserve">b) </w:t>
      </w:r>
      <w:r w:rsidRPr="00D44E86">
        <w:rPr>
          <w:rFonts w:ascii="Arial" w:eastAsia="Arial" w:hAnsi="Arial"/>
          <w:b/>
        </w:rPr>
        <w:t>Por</w:t>
      </w:r>
      <w:proofErr w:type="gramEnd"/>
      <w:r w:rsidRPr="00D44E86">
        <w:rPr>
          <w:rFonts w:ascii="Arial" w:eastAsia="Arial" w:hAnsi="Arial"/>
          <w:b/>
        </w:rPr>
        <w:t xml:space="preserve"> correio eletrônico</w:t>
      </w:r>
      <w:r w:rsidRPr="00D44E86">
        <w:rPr>
          <w:rFonts w:ascii="Arial" w:eastAsia="Arial" w:hAnsi="Arial"/>
        </w:rPr>
        <w:t xml:space="preserve">, para o endereço eletrônico: </w:t>
      </w:r>
      <w:hyperlink r:id="rId20" w:history="1">
        <w:r w:rsidRPr="00D44E86">
          <w:rPr>
            <w:rStyle w:val="Hyperlink"/>
            <w:rFonts w:ascii="Arial" w:eastAsia="Arial" w:hAnsi="Arial"/>
          </w:rPr>
          <w:t>juridicosms@hotmail.com</w:t>
        </w:r>
      </w:hyperlink>
      <w:r w:rsidRPr="00D44E86">
        <w:rPr>
          <w:rFonts w:ascii="Arial" w:eastAsia="Arial" w:hAnsi="Arial"/>
        </w:rPr>
        <w:t>, no prazo máximo de 05 (cinco) dias corridos, contados da data do encaminhamento dos documentos. Neste caso, a Contratada deverá assiná-lo eletronicamente, por meio de certificado digital.</w:t>
      </w:r>
    </w:p>
    <w:p w:rsidR="00E653C2" w:rsidRPr="00D44E86" w:rsidRDefault="00E653C2" w:rsidP="00E653C2">
      <w:pPr>
        <w:tabs>
          <w:tab w:val="left" w:pos="583"/>
        </w:tabs>
        <w:spacing w:line="276" w:lineRule="auto"/>
        <w:jc w:val="both"/>
        <w:rPr>
          <w:rFonts w:ascii="Arial" w:eastAsia="Arial" w:hAnsi="Arial"/>
        </w:rPr>
      </w:pPr>
      <w:r w:rsidRPr="00D44E86">
        <w:rPr>
          <w:rFonts w:ascii="Arial" w:eastAsia="Arial" w:hAnsi="Arial"/>
          <w:b/>
        </w:rPr>
        <w:t>1</w:t>
      </w:r>
      <w:r>
        <w:rPr>
          <w:rFonts w:ascii="Arial" w:eastAsia="Arial" w:hAnsi="Arial"/>
          <w:b/>
        </w:rPr>
        <w:t>9</w:t>
      </w:r>
      <w:r w:rsidRPr="00D44E86">
        <w:rPr>
          <w:rFonts w:ascii="Arial" w:eastAsia="Arial" w:hAnsi="Arial"/>
          <w:b/>
        </w:rPr>
        <w:t>.</w:t>
      </w:r>
      <w:r>
        <w:rPr>
          <w:rFonts w:ascii="Arial" w:eastAsia="Arial" w:hAnsi="Arial"/>
          <w:b/>
        </w:rPr>
        <w:t>2</w:t>
      </w:r>
      <w:r w:rsidRPr="00D44E86">
        <w:rPr>
          <w:rFonts w:ascii="Arial" w:eastAsia="Arial" w:hAnsi="Arial"/>
        </w:rPr>
        <w:t xml:space="preserve"> A Nota de Empenho será encaminhada ao licitante vencedor por e-mail, após a assinatura do Termo de Contrato.</w:t>
      </w:r>
    </w:p>
    <w:p w:rsidR="007711E5" w:rsidRPr="007711E5" w:rsidRDefault="007711E5" w:rsidP="007711E5">
      <w:pPr>
        <w:pStyle w:val="Corpodetexto2"/>
        <w:tabs>
          <w:tab w:val="left" w:pos="284"/>
        </w:tabs>
        <w:spacing w:after="0" w:line="276" w:lineRule="auto"/>
        <w:jc w:val="both"/>
        <w:rPr>
          <w:rFonts w:ascii="Arial" w:hAnsi="Arial"/>
        </w:rPr>
      </w:pPr>
    </w:p>
    <w:p w:rsidR="007711E5" w:rsidRPr="007711E5" w:rsidRDefault="00847BA5" w:rsidP="007711E5">
      <w:pPr>
        <w:shd w:val="clear" w:color="auto" w:fill="A6A6A6"/>
        <w:tabs>
          <w:tab w:val="left" w:pos="284"/>
        </w:tabs>
        <w:spacing w:line="288" w:lineRule="auto"/>
        <w:jc w:val="both"/>
        <w:rPr>
          <w:rFonts w:ascii="Arial" w:eastAsia="Arial" w:hAnsi="Arial"/>
          <w:b/>
        </w:rPr>
      </w:pPr>
      <w:r>
        <w:rPr>
          <w:rFonts w:ascii="Arial" w:eastAsia="Arial" w:hAnsi="Arial"/>
          <w:b/>
        </w:rPr>
        <w:t>20</w:t>
      </w:r>
      <w:r w:rsidR="007711E5" w:rsidRPr="007711E5">
        <w:rPr>
          <w:rFonts w:ascii="Arial" w:eastAsia="Arial" w:hAnsi="Arial"/>
          <w:b/>
        </w:rPr>
        <w:t>. DAS SANÇÕES ADMINISTRATIVAS E DEMAIS PENALIDADES</w:t>
      </w:r>
    </w:p>
    <w:p w:rsidR="007711E5" w:rsidRPr="007711E5" w:rsidRDefault="00847BA5" w:rsidP="007711E5">
      <w:pPr>
        <w:tabs>
          <w:tab w:val="left" w:pos="284"/>
        </w:tabs>
        <w:spacing w:line="288" w:lineRule="auto"/>
        <w:jc w:val="both"/>
        <w:rPr>
          <w:rFonts w:ascii="Arial" w:eastAsia="Times New Roman" w:hAnsi="Arial"/>
        </w:rPr>
      </w:pPr>
      <w:r>
        <w:rPr>
          <w:rFonts w:ascii="Arial" w:eastAsia="Arial" w:hAnsi="Arial"/>
          <w:b/>
        </w:rPr>
        <w:t>20</w:t>
      </w:r>
      <w:r w:rsidR="007711E5" w:rsidRPr="007711E5">
        <w:rPr>
          <w:rFonts w:ascii="Arial" w:eastAsia="Arial" w:hAnsi="Arial"/>
          <w:b/>
        </w:rPr>
        <w:t>.1</w:t>
      </w:r>
      <w:r w:rsidR="007711E5" w:rsidRPr="007711E5">
        <w:rPr>
          <w:rFonts w:ascii="Arial" w:hAnsi="Arial"/>
        </w:rPr>
        <w:t>Comete infração administrativa, nos termos da Lei nº 10.520, de 2002, do Decreto nº</w:t>
      </w:r>
      <w:r w:rsidR="007711E5" w:rsidRPr="007711E5">
        <w:rPr>
          <w:rFonts w:ascii="Arial" w:hAnsi="Arial"/>
        </w:rPr>
        <w:br/>
        <w:t>3.555, de 2000 e do Decreto nº 5.450, de 2005, a licitante/Adjudicatária que, no decorrer da licitação:</w:t>
      </w:r>
    </w:p>
    <w:p w:rsidR="007711E5" w:rsidRPr="007711E5" w:rsidRDefault="00847BA5" w:rsidP="007711E5">
      <w:pPr>
        <w:tabs>
          <w:tab w:val="left" w:pos="284"/>
        </w:tabs>
        <w:spacing w:line="288" w:lineRule="auto"/>
        <w:jc w:val="both"/>
        <w:rPr>
          <w:rFonts w:ascii="Arial" w:hAnsi="Arial"/>
        </w:rPr>
      </w:pPr>
      <w:r>
        <w:rPr>
          <w:rFonts w:ascii="Arial" w:eastAsia="Arial" w:hAnsi="Arial"/>
          <w:b/>
        </w:rPr>
        <w:t>20</w:t>
      </w:r>
      <w:r w:rsidR="007711E5" w:rsidRPr="007711E5">
        <w:rPr>
          <w:rFonts w:ascii="Arial" w:eastAsia="Arial" w:hAnsi="Arial"/>
          <w:b/>
        </w:rPr>
        <w:t>.1.1</w:t>
      </w:r>
      <w:r w:rsidR="007711E5" w:rsidRPr="007711E5">
        <w:rPr>
          <w:rFonts w:ascii="Arial" w:hAnsi="Arial"/>
        </w:rPr>
        <w:t>Não retirar a nota de empenho, ou não assinar o contrato, quando convocada dentro do prazo de validade da proposta;</w:t>
      </w:r>
    </w:p>
    <w:p w:rsidR="007711E5" w:rsidRPr="007711E5" w:rsidRDefault="00847BA5" w:rsidP="007711E5">
      <w:pPr>
        <w:tabs>
          <w:tab w:val="left" w:pos="284"/>
        </w:tabs>
        <w:spacing w:line="288" w:lineRule="auto"/>
        <w:jc w:val="both"/>
        <w:rPr>
          <w:rFonts w:ascii="Arial" w:hAnsi="Arial"/>
        </w:rPr>
      </w:pPr>
      <w:proofErr w:type="gramStart"/>
      <w:r>
        <w:rPr>
          <w:rFonts w:ascii="Arial" w:hAnsi="Arial"/>
          <w:b/>
        </w:rPr>
        <w:t>20</w:t>
      </w:r>
      <w:r w:rsidR="007711E5" w:rsidRPr="007711E5">
        <w:rPr>
          <w:rFonts w:ascii="Arial" w:hAnsi="Arial"/>
          <w:b/>
        </w:rPr>
        <w:t>.1.2</w:t>
      </w:r>
      <w:r w:rsidR="007711E5" w:rsidRPr="007711E5">
        <w:rPr>
          <w:rFonts w:ascii="Arial" w:hAnsi="Arial"/>
        </w:rPr>
        <w:t xml:space="preserve"> Apresentar</w:t>
      </w:r>
      <w:proofErr w:type="gramEnd"/>
      <w:r w:rsidR="007711E5" w:rsidRPr="007711E5">
        <w:rPr>
          <w:rFonts w:ascii="Arial" w:hAnsi="Arial"/>
        </w:rPr>
        <w:t xml:space="preserve"> documentação falsa;</w:t>
      </w:r>
    </w:p>
    <w:p w:rsidR="007711E5" w:rsidRPr="007711E5" w:rsidRDefault="00847BA5" w:rsidP="007711E5">
      <w:pPr>
        <w:tabs>
          <w:tab w:val="left" w:pos="284"/>
        </w:tabs>
        <w:spacing w:line="288" w:lineRule="auto"/>
        <w:jc w:val="both"/>
        <w:rPr>
          <w:rFonts w:ascii="Arial" w:hAnsi="Arial"/>
        </w:rPr>
      </w:pPr>
      <w:r>
        <w:rPr>
          <w:rFonts w:ascii="Arial" w:hAnsi="Arial"/>
          <w:b/>
        </w:rPr>
        <w:t>20</w:t>
      </w:r>
      <w:r w:rsidR="007711E5" w:rsidRPr="007711E5">
        <w:rPr>
          <w:rFonts w:ascii="Arial" w:hAnsi="Arial"/>
          <w:b/>
        </w:rPr>
        <w:t>.1.3</w:t>
      </w:r>
      <w:r w:rsidR="007711E5" w:rsidRPr="007711E5">
        <w:rPr>
          <w:rFonts w:ascii="Arial" w:hAnsi="Arial"/>
        </w:rPr>
        <w:t xml:space="preserve"> Deixar de entregar os documentos exigidos no certame;</w:t>
      </w:r>
    </w:p>
    <w:p w:rsidR="007711E5" w:rsidRPr="007711E5" w:rsidRDefault="00847BA5" w:rsidP="007711E5">
      <w:pPr>
        <w:tabs>
          <w:tab w:val="left" w:pos="284"/>
        </w:tabs>
        <w:spacing w:line="288" w:lineRule="auto"/>
        <w:jc w:val="both"/>
        <w:rPr>
          <w:rFonts w:ascii="Arial" w:hAnsi="Arial"/>
        </w:rPr>
      </w:pPr>
      <w:proofErr w:type="gramStart"/>
      <w:r>
        <w:rPr>
          <w:rFonts w:ascii="Arial" w:hAnsi="Arial"/>
          <w:b/>
        </w:rPr>
        <w:t>20</w:t>
      </w:r>
      <w:r w:rsidR="007711E5" w:rsidRPr="007711E5">
        <w:rPr>
          <w:rFonts w:ascii="Arial" w:hAnsi="Arial"/>
          <w:b/>
        </w:rPr>
        <w:t>.1.4</w:t>
      </w:r>
      <w:r w:rsidR="007711E5" w:rsidRPr="007711E5">
        <w:rPr>
          <w:rFonts w:ascii="Arial" w:hAnsi="Arial"/>
        </w:rPr>
        <w:t xml:space="preserve"> Não</w:t>
      </w:r>
      <w:proofErr w:type="gramEnd"/>
      <w:r w:rsidR="007711E5" w:rsidRPr="007711E5">
        <w:rPr>
          <w:rFonts w:ascii="Arial" w:hAnsi="Arial"/>
        </w:rPr>
        <w:t xml:space="preserve"> mantiver a sua proposta dentro de prazo de validade;</w:t>
      </w:r>
    </w:p>
    <w:p w:rsidR="007711E5" w:rsidRPr="007711E5" w:rsidRDefault="00847BA5" w:rsidP="007711E5">
      <w:pPr>
        <w:tabs>
          <w:tab w:val="left" w:pos="284"/>
        </w:tabs>
        <w:spacing w:line="288" w:lineRule="auto"/>
        <w:jc w:val="both"/>
        <w:rPr>
          <w:rFonts w:ascii="Arial" w:hAnsi="Arial"/>
        </w:rPr>
      </w:pPr>
      <w:r>
        <w:rPr>
          <w:rFonts w:ascii="Arial" w:hAnsi="Arial"/>
          <w:b/>
        </w:rPr>
        <w:t>20</w:t>
      </w:r>
      <w:r w:rsidR="007711E5" w:rsidRPr="007711E5">
        <w:rPr>
          <w:rFonts w:ascii="Arial" w:hAnsi="Arial"/>
          <w:b/>
        </w:rPr>
        <w:t>.1.5</w:t>
      </w:r>
      <w:r w:rsidR="007711E5" w:rsidRPr="007711E5">
        <w:rPr>
          <w:rFonts w:ascii="Arial" w:hAnsi="Arial"/>
        </w:rPr>
        <w:t xml:space="preserve"> Comportar-se de modo inidôneo;</w:t>
      </w:r>
    </w:p>
    <w:p w:rsidR="007711E5" w:rsidRPr="007711E5" w:rsidRDefault="00847BA5" w:rsidP="007711E5">
      <w:pPr>
        <w:tabs>
          <w:tab w:val="left" w:pos="284"/>
        </w:tabs>
        <w:spacing w:line="288" w:lineRule="auto"/>
        <w:jc w:val="both"/>
        <w:rPr>
          <w:rFonts w:ascii="Arial" w:hAnsi="Arial"/>
        </w:rPr>
      </w:pPr>
      <w:proofErr w:type="gramStart"/>
      <w:r>
        <w:rPr>
          <w:rFonts w:ascii="Arial" w:hAnsi="Arial"/>
          <w:b/>
        </w:rPr>
        <w:t>20</w:t>
      </w:r>
      <w:r w:rsidR="007711E5" w:rsidRPr="007711E5">
        <w:rPr>
          <w:rFonts w:ascii="Arial" w:hAnsi="Arial"/>
          <w:b/>
        </w:rPr>
        <w:t>.1.6</w:t>
      </w:r>
      <w:r w:rsidR="007711E5" w:rsidRPr="007711E5">
        <w:rPr>
          <w:rFonts w:ascii="Arial" w:hAnsi="Arial"/>
        </w:rPr>
        <w:t xml:space="preserve"> Cometer</w:t>
      </w:r>
      <w:proofErr w:type="gramEnd"/>
      <w:r w:rsidR="007711E5" w:rsidRPr="007711E5">
        <w:rPr>
          <w:rFonts w:ascii="Arial" w:hAnsi="Arial"/>
        </w:rPr>
        <w:t xml:space="preserve"> fraude fiscal;</w:t>
      </w:r>
    </w:p>
    <w:p w:rsidR="007711E5" w:rsidRPr="007711E5" w:rsidRDefault="00847BA5" w:rsidP="007711E5">
      <w:pPr>
        <w:tabs>
          <w:tab w:val="left" w:pos="284"/>
        </w:tabs>
        <w:spacing w:line="288" w:lineRule="auto"/>
        <w:jc w:val="both"/>
        <w:rPr>
          <w:rFonts w:ascii="Arial" w:hAnsi="Arial"/>
        </w:rPr>
      </w:pPr>
      <w:proofErr w:type="gramStart"/>
      <w:r>
        <w:rPr>
          <w:rFonts w:ascii="Arial" w:hAnsi="Arial"/>
          <w:b/>
        </w:rPr>
        <w:t>20</w:t>
      </w:r>
      <w:r w:rsidR="007711E5" w:rsidRPr="007711E5">
        <w:rPr>
          <w:rFonts w:ascii="Arial" w:hAnsi="Arial"/>
          <w:b/>
        </w:rPr>
        <w:t>.1.7</w:t>
      </w:r>
      <w:r w:rsidR="007711E5" w:rsidRPr="007711E5">
        <w:rPr>
          <w:rFonts w:ascii="Arial" w:hAnsi="Arial"/>
        </w:rPr>
        <w:t xml:space="preserve"> Fizer</w:t>
      </w:r>
      <w:proofErr w:type="gramEnd"/>
      <w:r w:rsidR="007711E5" w:rsidRPr="007711E5">
        <w:rPr>
          <w:rFonts w:ascii="Arial" w:hAnsi="Arial"/>
        </w:rPr>
        <w:t xml:space="preserve"> declaração falsa;</w:t>
      </w:r>
    </w:p>
    <w:p w:rsidR="007711E5" w:rsidRPr="007711E5" w:rsidRDefault="00847BA5" w:rsidP="007711E5">
      <w:pPr>
        <w:tabs>
          <w:tab w:val="left" w:pos="284"/>
        </w:tabs>
        <w:spacing w:line="288" w:lineRule="auto"/>
        <w:jc w:val="both"/>
        <w:rPr>
          <w:rFonts w:ascii="Arial" w:hAnsi="Arial"/>
        </w:rPr>
      </w:pPr>
      <w:proofErr w:type="gramStart"/>
      <w:r>
        <w:rPr>
          <w:rFonts w:ascii="Arial" w:hAnsi="Arial"/>
          <w:b/>
        </w:rPr>
        <w:t>20</w:t>
      </w:r>
      <w:r w:rsidR="007711E5" w:rsidRPr="007711E5">
        <w:rPr>
          <w:rFonts w:ascii="Arial" w:hAnsi="Arial"/>
          <w:b/>
        </w:rPr>
        <w:t>.1.8</w:t>
      </w:r>
      <w:r w:rsidR="007711E5" w:rsidRPr="007711E5">
        <w:rPr>
          <w:rFonts w:ascii="Arial" w:hAnsi="Arial"/>
        </w:rPr>
        <w:t xml:space="preserve"> Ensejar</w:t>
      </w:r>
      <w:proofErr w:type="gramEnd"/>
      <w:r w:rsidR="007711E5" w:rsidRPr="007711E5">
        <w:rPr>
          <w:rFonts w:ascii="Arial" w:hAnsi="Arial"/>
        </w:rPr>
        <w:t xml:space="preserve"> o retardamento da execução do certame.</w:t>
      </w:r>
    </w:p>
    <w:p w:rsidR="007711E5" w:rsidRPr="007711E5" w:rsidRDefault="00847BA5" w:rsidP="007711E5">
      <w:pPr>
        <w:tabs>
          <w:tab w:val="left" w:pos="284"/>
        </w:tabs>
        <w:spacing w:line="288" w:lineRule="auto"/>
        <w:jc w:val="both"/>
        <w:rPr>
          <w:rFonts w:ascii="Arial" w:hAnsi="Arial"/>
        </w:rPr>
      </w:pPr>
      <w:r>
        <w:rPr>
          <w:rFonts w:ascii="Arial" w:hAnsi="Arial"/>
          <w:b/>
        </w:rPr>
        <w:t>20</w:t>
      </w:r>
      <w:r w:rsidR="007711E5" w:rsidRPr="007711E5">
        <w:rPr>
          <w:rFonts w:ascii="Arial" w:hAnsi="Arial"/>
          <w:b/>
        </w:rPr>
        <w:t>.1.9</w:t>
      </w:r>
      <w:r w:rsidR="007711E5" w:rsidRPr="007711E5">
        <w:rPr>
          <w:rFonts w:ascii="Arial" w:hAnsi="Arial"/>
        </w:rPr>
        <w:t xml:space="preserve"> A licitante/Adjudicatária que cometer qualquer das infrações discriminadas no subitem anterior ficará sujeita, sem prejuízo da responsabilidade civil e criminal, às seguintes sanções:</w:t>
      </w:r>
    </w:p>
    <w:p w:rsidR="007711E5" w:rsidRPr="007711E5" w:rsidRDefault="007711E5" w:rsidP="007711E5">
      <w:pPr>
        <w:tabs>
          <w:tab w:val="left" w:pos="284"/>
        </w:tabs>
        <w:spacing w:line="288" w:lineRule="auto"/>
        <w:jc w:val="both"/>
        <w:rPr>
          <w:rFonts w:ascii="Arial" w:hAnsi="Arial"/>
        </w:rPr>
      </w:pPr>
      <w:r w:rsidRPr="007711E5">
        <w:rPr>
          <w:rFonts w:ascii="Arial" w:hAnsi="Arial"/>
        </w:rPr>
        <w:t xml:space="preserve">a) Multa de até </w:t>
      </w:r>
      <w:r w:rsidRPr="007711E5">
        <w:rPr>
          <w:rFonts w:ascii="Arial" w:hAnsi="Arial"/>
          <w:b/>
          <w:bCs/>
        </w:rPr>
        <w:t xml:space="preserve">01% (um por cento) </w:t>
      </w:r>
      <w:r w:rsidRPr="007711E5">
        <w:rPr>
          <w:rFonts w:ascii="Arial" w:hAnsi="Arial"/>
        </w:rPr>
        <w:t xml:space="preserve">sobre o valor estimado </w:t>
      </w:r>
      <w:proofErr w:type="gramStart"/>
      <w:r w:rsidRPr="007711E5">
        <w:rPr>
          <w:rFonts w:ascii="Arial" w:hAnsi="Arial"/>
        </w:rPr>
        <w:t>do(</w:t>
      </w:r>
      <w:proofErr w:type="gramEnd"/>
      <w:r w:rsidRPr="007711E5">
        <w:rPr>
          <w:rFonts w:ascii="Arial" w:hAnsi="Arial"/>
        </w:rPr>
        <w:t>s) item(s) prejudicado(s)</w:t>
      </w:r>
      <w:r>
        <w:rPr>
          <w:rFonts w:ascii="Arial" w:hAnsi="Arial"/>
        </w:rPr>
        <w:t xml:space="preserve"> </w:t>
      </w:r>
      <w:r w:rsidRPr="007711E5">
        <w:rPr>
          <w:rFonts w:ascii="Arial" w:hAnsi="Arial"/>
        </w:rPr>
        <w:t>pela conduta do licitante;</w:t>
      </w:r>
    </w:p>
    <w:p w:rsidR="007711E5" w:rsidRPr="007711E5" w:rsidRDefault="007711E5" w:rsidP="007711E5">
      <w:pPr>
        <w:tabs>
          <w:tab w:val="left" w:pos="284"/>
        </w:tabs>
        <w:spacing w:line="288" w:lineRule="auto"/>
        <w:jc w:val="both"/>
        <w:rPr>
          <w:rFonts w:ascii="Arial" w:hAnsi="Arial"/>
        </w:rPr>
      </w:pPr>
      <w:r w:rsidRPr="007711E5">
        <w:rPr>
          <w:rFonts w:ascii="Arial" w:hAnsi="Arial"/>
        </w:rPr>
        <w:t>b) Impedimento de licitar e de contratar com o Município, pelo</w:t>
      </w:r>
      <w:r>
        <w:rPr>
          <w:rFonts w:ascii="Arial" w:hAnsi="Arial"/>
        </w:rPr>
        <w:t xml:space="preserve"> </w:t>
      </w:r>
      <w:r w:rsidRPr="007711E5">
        <w:rPr>
          <w:rFonts w:ascii="Arial" w:hAnsi="Arial"/>
        </w:rPr>
        <w:t>prazo de até cinco anos;</w:t>
      </w:r>
    </w:p>
    <w:p w:rsidR="007711E5" w:rsidRPr="007711E5" w:rsidRDefault="00847BA5" w:rsidP="007711E5">
      <w:pPr>
        <w:tabs>
          <w:tab w:val="left" w:pos="284"/>
        </w:tabs>
        <w:spacing w:line="288" w:lineRule="auto"/>
        <w:jc w:val="both"/>
        <w:rPr>
          <w:rFonts w:ascii="Arial" w:hAnsi="Arial"/>
        </w:rPr>
      </w:pPr>
      <w:r w:rsidRPr="00847BA5">
        <w:rPr>
          <w:rFonts w:ascii="Arial" w:hAnsi="Arial"/>
          <w:b/>
        </w:rPr>
        <w:t>20</w:t>
      </w:r>
      <w:r w:rsidR="007711E5" w:rsidRPr="00847BA5">
        <w:rPr>
          <w:rFonts w:ascii="Arial" w:hAnsi="Arial"/>
          <w:b/>
        </w:rPr>
        <w:t>.1.</w:t>
      </w:r>
      <w:r w:rsidR="007711E5" w:rsidRPr="007711E5">
        <w:rPr>
          <w:rFonts w:ascii="Arial" w:hAnsi="Arial"/>
          <w:b/>
        </w:rPr>
        <w:t>10</w:t>
      </w:r>
      <w:r w:rsidR="007711E5" w:rsidRPr="007711E5">
        <w:rPr>
          <w:rFonts w:ascii="Arial" w:hAnsi="Arial"/>
        </w:rPr>
        <w:t xml:space="preserve"> A penalidade de multa pode ser aplicada cumulativamente com as demais sanções.</w:t>
      </w:r>
    </w:p>
    <w:p w:rsidR="007711E5" w:rsidRPr="007711E5" w:rsidRDefault="00847BA5" w:rsidP="007711E5">
      <w:pPr>
        <w:tabs>
          <w:tab w:val="left" w:pos="284"/>
        </w:tabs>
        <w:spacing w:line="288" w:lineRule="auto"/>
        <w:jc w:val="both"/>
        <w:rPr>
          <w:rFonts w:ascii="Arial" w:hAnsi="Arial"/>
        </w:rPr>
      </w:pPr>
      <w:proofErr w:type="gramStart"/>
      <w:r>
        <w:rPr>
          <w:rFonts w:ascii="Arial" w:hAnsi="Arial"/>
          <w:b/>
        </w:rPr>
        <w:t>20</w:t>
      </w:r>
      <w:r w:rsidR="007711E5" w:rsidRPr="007711E5">
        <w:rPr>
          <w:rFonts w:ascii="Arial" w:hAnsi="Arial"/>
          <w:b/>
        </w:rPr>
        <w:t>.1.11</w:t>
      </w:r>
      <w:r w:rsidR="007711E5" w:rsidRPr="007711E5">
        <w:rPr>
          <w:rFonts w:ascii="Arial" w:hAnsi="Arial"/>
        </w:rPr>
        <w:t xml:space="preserve"> As</w:t>
      </w:r>
      <w:proofErr w:type="gramEnd"/>
      <w:r w:rsidR="007711E5" w:rsidRPr="007711E5">
        <w:rPr>
          <w:rFonts w:ascii="Arial" w:hAnsi="Arial"/>
        </w:rPr>
        <w:t xml:space="preserve"> infrações e sanções relativas a atos praticados no decorrer da contratação estão previstas no Contrato.</w:t>
      </w:r>
    </w:p>
    <w:p w:rsidR="006762E1" w:rsidRDefault="00847BA5" w:rsidP="007711E5">
      <w:pPr>
        <w:tabs>
          <w:tab w:val="left" w:pos="284"/>
        </w:tabs>
        <w:spacing w:line="288" w:lineRule="auto"/>
        <w:jc w:val="both"/>
        <w:rPr>
          <w:rFonts w:ascii="Arial" w:hAnsi="Arial"/>
        </w:rPr>
      </w:pPr>
      <w:r>
        <w:rPr>
          <w:rFonts w:ascii="Arial" w:hAnsi="Arial"/>
          <w:b/>
        </w:rPr>
        <w:t>20</w:t>
      </w:r>
      <w:r w:rsidR="007711E5" w:rsidRPr="007711E5">
        <w:rPr>
          <w:rFonts w:ascii="Arial" w:hAnsi="Arial"/>
          <w:b/>
        </w:rPr>
        <w:t>.1.12</w:t>
      </w:r>
      <w:r w:rsidR="007711E5" w:rsidRPr="007711E5">
        <w:rPr>
          <w:rFonts w:ascii="Arial" w:hAnsi="Arial"/>
        </w:rPr>
        <w:t xml:space="preserve"> A aplicação de qualquer das penalidades previstas realizar-se-á em processo</w:t>
      </w:r>
      <w:r w:rsidR="007711E5">
        <w:rPr>
          <w:rFonts w:ascii="Arial" w:hAnsi="Arial"/>
        </w:rPr>
        <w:t xml:space="preserve"> </w:t>
      </w:r>
      <w:r w:rsidR="007711E5" w:rsidRPr="007711E5">
        <w:rPr>
          <w:rFonts w:ascii="Arial" w:hAnsi="Arial"/>
        </w:rPr>
        <w:t>administrativo que assegurará o contraditório e a ampla defesa, observando-se o procedimento pre</w:t>
      </w:r>
      <w:r w:rsidR="006762E1">
        <w:rPr>
          <w:rFonts w:ascii="Arial" w:hAnsi="Arial"/>
        </w:rPr>
        <w:t>visto na Lei nº 8.666, de 1993.</w:t>
      </w:r>
    </w:p>
    <w:p w:rsidR="007711E5" w:rsidRPr="007711E5" w:rsidRDefault="00847BA5" w:rsidP="007711E5">
      <w:pPr>
        <w:tabs>
          <w:tab w:val="left" w:pos="284"/>
        </w:tabs>
        <w:spacing w:line="288" w:lineRule="auto"/>
        <w:jc w:val="both"/>
        <w:rPr>
          <w:rFonts w:ascii="Arial" w:hAnsi="Arial"/>
        </w:rPr>
      </w:pPr>
      <w:r>
        <w:rPr>
          <w:rFonts w:ascii="Arial" w:hAnsi="Arial"/>
          <w:b/>
        </w:rPr>
        <w:t>20</w:t>
      </w:r>
      <w:r w:rsidR="007711E5" w:rsidRPr="007711E5">
        <w:rPr>
          <w:rFonts w:ascii="Arial" w:hAnsi="Arial"/>
          <w:b/>
        </w:rPr>
        <w:t>.1.13</w:t>
      </w:r>
      <w:r w:rsidR="007711E5" w:rsidRPr="007711E5">
        <w:rPr>
          <w:rFonts w:ascii="Arial" w:hAnsi="Arial"/>
        </w:rPr>
        <w:t xml:space="preserve"> A autoridade competente, na aplicação das sanções, levará em consideração a</w:t>
      </w:r>
      <w:r w:rsidR="007711E5">
        <w:rPr>
          <w:rFonts w:ascii="Arial" w:hAnsi="Arial"/>
        </w:rPr>
        <w:t xml:space="preserve"> </w:t>
      </w:r>
      <w:r w:rsidR="007711E5" w:rsidRPr="007711E5">
        <w:rPr>
          <w:rFonts w:ascii="Arial" w:hAnsi="Arial"/>
        </w:rPr>
        <w:t>gravidade da conduta do infrator, o caráter educativo da pena, bem como o dano causado à Administração, observado o princípio da proporcionalidade.</w:t>
      </w:r>
    </w:p>
    <w:p w:rsidR="007711E5" w:rsidRPr="007711E5" w:rsidRDefault="00847BA5" w:rsidP="007711E5">
      <w:pPr>
        <w:tabs>
          <w:tab w:val="left" w:pos="284"/>
        </w:tabs>
        <w:spacing w:line="288" w:lineRule="auto"/>
        <w:jc w:val="both"/>
        <w:rPr>
          <w:rFonts w:ascii="Arial" w:hAnsi="Arial"/>
        </w:rPr>
      </w:pPr>
      <w:proofErr w:type="gramStart"/>
      <w:r>
        <w:rPr>
          <w:rFonts w:ascii="Arial" w:hAnsi="Arial"/>
          <w:b/>
        </w:rPr>
        <w:t>20</w:t>
      </w:r>
      <w:r w:rsidR="007711E5" w:rsidRPr="007711E5">
        <w:rPr>
          <w:rFonts w:ascii="Arial" w:hAnsi="Arial"/>
          <w:b/>
        </w:rPr>
        <w:t>.1.14</w:t>
      </w:r>
      <w:r w:rsidR="007711E5" w:rsidRPr="007711E5">
        <w:rPr>
          <w:rFonts w:ascii="Arial" w:hAnsi="Arial"/>
        </w:rPr>
        <w:t xml:space="preserve"> As</w:t>
      </w:r>
      <w:proofErr w:type="gramEnd"/>
      <w:r w:rsidR="007711E5" w:rsidRPr="007711E5">
        <w:rPr>
          <w:rFonts w:ascii="Arial" w:hAnsi="Arial"/>
        </w:rPr>
        <w:t xml:space="preserve"> sanções aqui previstas são independentes entre si, podendo ser aplicadas isoladas ou, no caso das multas, cumulativamente, sem prejuízo de outras medidas cabíveis.</w:t>
      </w:r>
    </w:p>
    <w:p w:rsidR="007711E5" w:rsidRPr="007711E5" w:rsidRDefault="007711E5" w:rsidP="007711E5">
      <w:pPr>
        <w:tabs>
          <w:tab w:val="left" w:pos="284"/>
        </w:tabs>
        <w:spacing w:line="288" w:lineRule="auto"/>
        <w:jc w:val="both"/>
        <w:rPr>
          <w:rFonts w:ascii="Arial" w:hAnsi="Arial"/>
        </w:rPr>
      </w:pPr>
    </w:p>
    <w:p w:rsidR="007711E5" w:rsidRPr="007711E5" w:rsidRDefault="00847BA5" w:rsidP="007711E5">
      <w:pPr>
        <w:shd w:val="clear" w:color="auto" w:fill="A6A6A6"/>
        <w:tabs>
          <w:tab w:val="left" w:pos="284"/>
        </w:tabs>
        <w:spacing w:line="288" w:lineRule="auto"/>
        <w:rPr>
          <w:rFonts w:ascii="Arial" w:eastAsia="Arial" w:hAnsi="Arial"/>
          <w:b/>
        </w:rPr>
      </w:pPr>
      <w:r>
        <w:rPr>
          <w:rFonts w:ascii="Arial" w:eastAsia="Arial" w:hAnsi="Arial"/>
          <w:b/>
        </w:rPr>
        <w:t>21</w:t>
      </w:r>
      <w:r w:rsidR="007711E5" w:rsidRPr="007711E5">
        <w:rPr>
          <w:rFonts w:ascii="Arial" w:eastAsia="Arial" w:hAnsi="Arial"/>
          <w:b/>
        </w:rPr>
        <w:t>.</w:t>
      </w:r>
      <w:r w:rsidR="007711E5" w:rsidRPr="007711E5">
        <w:rPr>
          <w:rFonts w:ascii="Arial" w:eastAsia="Arial" w:hAnsi="Arial"/>
          <w:b/>
        </w:rPr>
        <w:tab/>
        <w:t>ACEITAÇÃO DO OBJETO CONTRATUAL</w:t>
      </w:r>
    </w:p>
    <w:p w:rsidR="007711E5" w:rsidRPr="007711E5" w:rsidRDefault="00847BA5" w:rsidP="00F26456">
      <w:pPr>
        <w:pStyle w:val="Corpodetexto2"/>
        <w:numPr>
          <w:ilvl w:val="1"/>
          <w:numId w:val="24"/>
        </w:numPr>
        <w:tabs>
          <w:tab w:val="left" w:pos="426"/>
        </w:tabs>
        <w:spacing w:after="0" w:line="276" w:lineRule="auto"/>
        <w:ind w:left="0" w:firstLine="0"/>
        <w:jc w:val="both"/>
        <w:rPr>
          <w:rFonts w:ascii="Arial" w:hAnsi="Arial"/>
        </w:rPr>
      </w:pPr>
      <w:r>
        <w:rPr>
          <w:rFonts w:ascii="Arial" w:hAnsi="Arial"/>
        </w:rPr>
        <w:t xml:space="preserve"> </w:t>
      </w:r>
      <w:r w:rsidR="007711E5" w:rsidRPr="007711E5">
        <w:rPr>
          <w:rFonts w:ascii="Arial" w:hAnsi="Arial"/>
        </w:rPr>
        <w:t>O fornecimento do objeto deverá:</w:t>
      </w:r>
    </w:p>
    <w:p w:rsidR="007711E5" w:rsidRPr="00847BA5" w:rsidRDefault="007711E5" w:rsidP="00F26456">
      <w:pPr>
        <w:pStyle w:val="PargrafodaLista"/>
        <w:numPr>
          <w:ilvl w:val="2"/>
          <w:numId w:val="24"/>
        </w:numPr>
        <w:pBdr>
          <w:top w:val="nil"/>
          <w:left w:val="nil"/>
          <w:bottom w:val="nil"/>
          <w:right w:val="nil"/>
          <w:between w:val="nil"/>
        </w:pBdr>
        <w:tabs>
          <w:tab w:val="left" w:pos="284"/>
        </w:tabs>
        <w:spacing w:line="276" w:lineRule="auto"/>
        <w:ind w:left="0" w:firstLine="0"/>
        <w:jc w:val="both"/>
        <w:rPr>
          <w:rFonts w:ascii="Arial" w:eastAsia="Arial" w:hAnsi="Arial"/>
          <w:color w:val="000000"/>
          <w:sz w:val="20"/>
          <w:szCs w:val="20"/>
        </w:rPr>
      </w:pPr>
      <w:r w:rsidRPr="00847BA5">
        <w:rPr>
          <w:rFonts w:ascii="Arial" w:eastAsia="Arial" w:hAnsi="Arial"/>
          <w:color w:val="000000"/>
          <w:sz w:val="20"/>
          <w:szCs w:val="20"/>
        </w:rPr>
        <w:t>Após o Recebimento Provisório, os bens entregues serão considera</w:t>
      </w:r>
      <w:r w:rsidR="003A059F">
        <w:rPr>
          <w:rFonts w:ascii="Arial" w:eastAsia="Arial" w:hAnsi="Arial"/>
          <w:color w:val="000000"/>
          <w:sz w:val="20"/>
          <w:szCs w:val="20"/>
        </w:rPr>
        <w:t>dos recebidos pela contratante</w:t>
      </w:r>
      <w:r w:rsidRPr="00847BA5">
        <w:rPr>
          <w:rFonts w:ascii="Arial" w:eastAsia="Arial" w:hAnsi="Arial"/>
          <w:color w:val="000000"/>
          <w:sz w:val="20"/>
          <w:szCs w:val="20"/>
        </w:rPr>
        <w:t xml:space="preserve">, que </w:t>
      </w:r>
      <w:r w:rsidR="003A059F">
        <w:rPr>
          <w:rFonts w:ascii="Arial" w:eastAsia="Arial" w:hAnsi="Arial"/>
          <w:color w:val="000000"/>
          <w:sz w:val="20"/>
          <w:szCs w:val="20"/>
        </w:rPr>
        <w:t>atestará a conformidade em até 05</w:t>
      </w:r>
      <w:r w:rsidRPr="00847BA5">
        <w:rPr>
          <w:rFonts w:ascii="Arial" w:eastAsia="Arial" w:hAnsi="Arial"/>
          <w:color w:val="000000"/>
          <w:sz w:val="20"/>
          <w:szCs w:val="20"/>
        </w:rPr>
        <w:t xml:space="preserve"> (</w:t>
      </w:r>
      <w:r w:rsidR="003A059F">
        <w:rPr>
          <w:rFonts w:ascii="Arial" w:eastAsia="Arial" w:hAnsi="Arial"/>
          <w:color w:val="000000"/>
          <w:sz w:val="20"/>
          <w:szCs w:val="20"/>
        </w:rPr>
        <w:t>cinco</w:t>
      </w:r>
      <w:r w:rsidRPr="00847BA5">
        <w:rPr>
          <w:rFonts w:ascii="Arial" w:eastAsia="Arial" w:hAnsi="Arial"/>
          <w:color w:val="000000"/>
          <w:sz w:val="20"/>
          <w:szCs w:val="20"/>
        </w:rPr>
        <w:t>) dias, a qualidade dos bens e sua consequente aceitação por meio do Recebimento Definitivo.</w:t>
      </w:r>
    </w:p>
    <w:p w:rsidR="007711E5" w:rsidRPr="007711E5" w:rsidRDefault="007711E5" w:rsidP="00F26456">
      <w:pPr>
        <w:numPr>
          <w:ilvl w:val="2"/>
          <w:numId w:val="24"/>
        </w:numPr>
        <w:pBdr>
          <w:top w:val="nil"/>
          <w:left w:val="nil"/>
          <w:bottom w:val="nil"/>
          <w:right w:val="nil"/>
          <w:between w:val="nil"/>
        </w:pBdr>
        <w:tabs>
          <w:tab w:val="left" w:pos="284"/>
        </w:tabs>
        <w:spacing w:line="276" w:lineRule="auto"/>
        <w:ind w:left="0" w:firstLine="0"/>
        <w:jc w:val="both"/>
        <w:rPr>
          <w:rFonts w:ascii="Arial" w:eastAsia="Arial" w:hAnsi="Arial"/>
          <w:color w:val="000000"/>
        </w:rPr>
      </w:pPr>
      <w:r w:rsidRPr="007711E5">
        <w:rPr>
          <w:rFonts w:ascii="Arial" w:eastAsia="Arial" w:hAnsi="Arial"/>
          <w:color w:val="000000"/>
        </w:rPr>
        <w:t>O recebimento provisório ou definitivo do objeto não exclui a responsabilidade da contratada pelos prejuízos resultantes da incorreta execução do contrato.</w:t>
      </w:r>
    </w:p>
    <w:p w:rsidR="007711E5" w:rsidRPr="007711E5" w:rsidRDefault="007711E5" w:rsidP="00F26456">
      <w:pPr>
        <w:numPr>
          <w:ilvl w:val="2"/>
          <w:numId w:val="24"/>
        </w:numPr>
        <w:pBdr>
          <w:top w:val="nil"/>
          <w:left w:val="nil"/>
          <w:bottom w:val="nil"/>
          <w:right w:val="nil"/>
          <w:between w:val="nil"/>
        </w:pBdr>
        <w:tabs>
          <w:tab w:val="left" w:pos="284"/>
        </w:tabs>
        <w:spacing w:line="276" w:lineRule="auto"/>
        <w:ind w:left="0" w:firstLine="0"/>
        <w:jc w:val="both"/>
        <w:rPr>
          <w:rFonts w:ascii="Arial" w:eastAsia="Arial" w:hAnsi="Arial"/>
          <w:color w:val="000000"/>
        </w:rPr>
      </w:pPr>
      <w:r w:rsidRPr="007711E5">
        <w:rPr>
          <w:rFonts w:ascii="Arial" w:eastAsia="Arial" w:hAnsi="Arial"/>
          <w:color w:val="000000"/>
        </w:rPr>
        <w:t xml:space="preserve">Em caso de NÃO conformidade com as especificações técnicas, a Secretaria Municipal </w:t>
      </w:r>
      <w:r w:rsidR="006762E1">
        <w:rPr>
          <w:rFonts w:ascii="Arial" w:eastAsia="Arial" w:hAnsi="Arial"/>
          <w:color w:val="000000"/>
        </w:rPr>
        <w:t>de Saúde</w:t>
      </w:r>
      <w:r w:rsidRPr="007711E5">
        <w:rPr>
          <w:rFonts w:ascii="Arial" w:eastAsia="Arial" w:hAnsi="Arial"/>
          <w:color w:val="000000"/>
        </w:rPr>
        <w:t>, notificará a CONTRATADA para as providências previstas.</w:t>
      </w:r>
    </w:p>
    <w:p w:rsidR="007711E5" w:rsidRPr="007711E5" w:rsidRDefault="007711E5" w:rsidP="00F26456">
      <w:pPr>
        <w:numPr>
          <w:ilvl w:val="2"/>
          <w:numId w:val="24"/>
        </w:numPr>
        <w:pBdr>
          <w:top w:val="nil"/>
          <w:left w:val="nil"/>
          <w:bottom w:val="nil"/>
          <w:right w:val="nil"/>
          <w:between w:val="nil"/>
        </w:pBdr>
        <w:tabs>
          <w:tab w:val="left" w:pos="284"/>
        </w:tabs>
        <w:spacing w:line="276" w:lineRule="auto"/>
        <w:ind w:left="0" w:firstLine="0"/>
        <w:jc w:val="both"/>
        <w:rPr>
          <w:rFonts w:ascii="Arial" w:eastAsia="Arial" w:hAnsi="Arial"/>
          <w:color w:val="000000"/>
        </w:rPr>
      </w:pPr>
      <w:r w:rsidRPr="007711E5">
        <w:rPr>
          <w:rFonts w:ascii="Arial" w:eastAsia="Arial" w:hAnsi="Arial"/>
          <w:color w:val="000000"/>
        </w:rPr>
        <w:t xml:space="preserve">Os bens poderão ser rejeitados, quando em desacordo com as especificações constantes neste Termo de Referência e na proposta, devendo ser substituídos no prazo de 30 (trinta) </w:t>
      </w:r>
      <w:r w:rsidR="00DA3F54">
        <w:rPr>
          <w:rFonts w:ascii="Arial" w:eastAsia="Arial" w:hAnsi="Arial"/>
          <w:color w:val="000000"/>
        </w:rPr>
        <w:t>dias</w:t>
      </w:r>
      <w:r w:rsidRPr="007711E5">
        <w:rPr>
          <w:rFonts w:ascii="Arial" w:eastAsia="Arial" w:hAnsi="Arial"/>
          <w:color w:val="000000"/>
        </w:rPr>
        <w:t>, a contar da notificação da contratada, às suas custas, sem prejuízo da aplicação das penalidades.</w:t>
      </w:r>
    </w:p>
    <w:p w:rsidR="007711E5" w:rsidRPr="007711E5" w:rsidRDefault="007711E5" w:rsidP="00F26456">
      <w:pPr>
        <w:numPr>
          <w:ilvl w:val="2"/>
          <w:numId w:val="24"/>
        </w:numPr>
        <w:pBdr>
          <w:top w:val="nil"/>
          <w:left w:val="nil"/>
          <w:bottom w:val="nil"/>
          <w:right w:val="nil"/>
          <w:between w:val="nil"/>
        </w:pBdr>
        <w:tabs>
          <w:tab w:val="left" w:pos="284"/>
        </w:tabs>
        <w:spacing w:line="276" w:lineRule="auto"/>
        <w:ind w:left="0" w:firstLine="0"/>
        <w:jc w:val="both"/>
        <w:rPr>
          <w:rFonts w:ascii="Arial" w:eastAsia="Arial" w:hAnsi="Arial"/>
          <w:color w:val="000000"/>
        </w:rPr>
      </w:pPr>
      <w:r w:rsidRPr="007711E5">
        <w:rPr>
          <w:rFonts w:ascii="Arial" w:eastAsia="Arial" w:hAnsi="Arial"/>
          <w:color w:val="000000"/>
        </w:rPr>
        <w:t xml:space="preserve">Os </w:t>
      </w:r>
      <w:r w:rsidR="006762E1">
        <w:rPr>
          <w:rFonts w:ascii="Arial" w:eastAsia="Arial" w:hAnsi="Arial"/>
          <w:color w:val="000000"/>
        </w:rPr>
        <w:t>produtos</w:t>
      </w:r>
      <w:r w:rsidRPr="007711E5">
        <w:rPr>
          <w:rFonts w:ascii="Arial" w:eastAsia="Arial" w:hAnsi="Arial"/>
          <w:color w:val="000000"/>
        </w:rPr>
        <w:t xml:space="preserve"> rejeitados serão colocados à disposição da CONTRATADA, que deverá retirá-los, refazê-los ou substituí-los, às suas expensas, entregando no mesmo endereço da Secretaria Municipal </w:t>
      </w:r>
      <w:r w:rsidR="006762E1">
        <w:rPr>
          <w:rFonts w:ascii="Arial" w:eastAsia="Arial" w:hAnsi="Arial"/>
          <w:color w:val="000000"/>
        </w:rPr>
        <w:t>de Saúde</w:t>
      </w:r>
      <w:r w:rsidRPr="007711E5">
        <w:rPr>
          <w:rFonts w:ascii="Arial" w:eastAsia="Arial" w:hAnsi="Arial"/>
          <w:color w:val="000000"/>
        </w:rPr>
        <w:t>,</w:t>
      </w:r>
      <w:r w:rsidR="006762E1">
        <w:rPr>
          <w:rFonts w:ascii="Arial" w:eastAsia="Arial" w:hAnsi="Arial"/>
          <w:color w:val="000000"/>
        </w:rPr>
        <w:t xml:space="preserve"> </w:t>
      </w:r>
      <w:r w:rsidRPr="007711E5">
        <w:rPr>
          <w:rFonts w:ascii="Arial" w:eastAsia="Arial" w:hAnsi="Arial"/>
          <w:color w:val="000000"/>
        </w:rPr>
        <w:t>sem custos para a Contratante.</w:t>
      </w:r>
    </w:p>
    <w:p w:rsidR="007711E5" w:rsidRPr="007711E5" w:rsidRDefault="007711E5" w:rsidP="00F26456">
      <w:pPr>
        <w:numPr>
          <w:ilvl w:val="2"/>
          <w:numId w:val="24"/>
        </w:numPr>
        <w:pBdr>
          <w:top w:val="nil"/>
          <w:left w:val="nil"/>
          <w:bottom w:val="nil"/>
          <w:right w:val="nil"/>
          <w:between w:val="nil"/>
        </w:pBdr>
        <w:tabs>
          <w:tab w:val="left" w:pos="284"/>
        </w:tabs>
        <w:spacing w:line="276" w:lineRule="auto"/>
        <w:ind w:left="0" w:firstLine="0"/>
        <w:jc w:val="both"/>
        <w:rPr>
          <w:rFonts w:ascii="Arial" w:eastAsia="Arial" w:hAnsi="Arial"/>
          <w:color w:val="000000"/>
        </w:rPr>
      </w:pPr>
      <w:r w:rsidRPr="007711E5">
        <w:rPr>
          <w:rFonts w:ascii="Arial" w:eastAsia="Arial" w:hAnsi="Arial"/>
          <w:color w:val="000000"/>
        </w:rPr>
        <w:t xml:space="preserve">Fica estabelecido o prazo de 10 (dez) dias corridos para a retirada dos </w:t>
      </w:r>
      <w:r w:rsidR="006762E1">
        <w:rPr>
          <w:rFonts w:ascii="Arial" w:eastAsia="Arial" w:hAnsi="Arial"/>
          <w:color w:val="000000"/>
        </w:rPr>
        <w:t>produtos</w:t>
      </w:r>
      <w:r w:rsidRPr="007711E5">
        <w:rPr>
          <w:rFonts w:ascii="Arial" w:eastAsia="Arial" w:hAnsi="Arial"/>
          <w:color w:val="000000"/>
        </w:rPr>
        <w:t xml:space="preserve"> rejeitados, contados da data da rejeição dos mesmos, por meio de notificação da contratante.</w:t>
      </w:r>
    </w:p>
    <w:p w:rsidR="007711E5" w:rsidRPr="007711E5" w:rsidRDefault="007711E5" w:rsidP="00F26456">
      <w:pPr>
        <w:numPr>
          <w:ilvl w:val="2"/>
          <w:numId w:val="24"/>
        </w:numPr>
        <w:pBdr>
          <w:top w:val="nil"/>
          <w:left w:val="nil"/>
          <w:bottom w:val="nil"/>
          <w:right w:val="nil"/>
          <w:between w:val="nil"/>
        </w:pBdr>
        <w:tabs>
          <w:tab w:val="left" w:pos="284"/>
        </w:tabs>
        <w:spacing w:line="276" w:lineRule="auto"/>
        <w:ind w:left="0" w:firstLine="0"/>
        <w:jc w:val="both"/>
        <w:rPr>
          <w:rFonts w:ascii="Arial" w:eastAsia="Arial" w:hAnsi="Arial"/>
          <w:color w:val="000000"/>
        </w:rPr>
      </w:pPr>
      <w:r w:rsidRPr="007711E5">
        <w:rPr>
          <w:rFonts w:ascii="Arial" w:eastAsia="Arial" w:hAnsi="Arial"/>
          <w:color w:val="000000"/>
        </w:rPr>
        <w:t xml:space="preserve">O prazo de correção e reapresentação dos </w:t>
      </w:r>
      <w:r w:rsidR="006762E1">
        <w:rPr>
          <w:rFonts w:ascii="Arial" w:eastAsia="Arial" w:hAnsi="Arial"/>
          <w:color w:val="000000"/>
        </w:rPr>
        <w:t>produtos</w:t>
      </w:r>
      <w:r w:rsidRPr="007711E5">
        <w:rPr>
          <w:rFonts w:ascii="Arial" w:eastAsia="Arial" w:hAnsi="Arial"/>
          <w:color w:val="000000"/>
        </w:rPr>
        <w:t xml:space="preserve"> rejeitados ficará limitado à vigência do Contrato.</w:t>
      </w:r>
    </w:p>
    <w:p w:rsidR="007711E5" w:rsidRPr="007711E5" w:rsidRDefault="007711E5" w:rsidP="00F26456">
      <w:pPr>
        <w:numPr>
          <w:ilvl w:val="2"/>
          <w:numId w:val="24"/>
        </w:numPr>
        <w:pBdr>
          <w:top w:val="nil"/>
          <w:left w:val="nil"/>
          <w:bottom w:val="nil"/>
          <w:right w:val="nil"/>
          <w:between w:val="nil"/>
        </w:pBdr>
        <w:tabs>
          <w:tab w:val="left" w:pos="284"/>
        </w:tabs>
        <w:spacing w:line="276" w:lineRule="auto"/>
        <w:ind w:left="0" w:firstLine="0"/>
        <w:jc w:val="both"/>
        <w:rPr>
          <w:rFonts w:ascii="Arial" w:eastAsia="Arial" w:hAnsi="Arial"/>
          <w:color w:val="000000"/>
        </w:rPr>
      </w:pPr>
      <w:r w:rsidRPr="007711E5">
        <w:rPr>
          <w:rFonts w:ascii="Arial" w:eastAsia="Arial" w:hAnsi="Arial"/>
          <w:color w:val="000000"/>
        </w:rPr>
        <w:t>A</w:t>
      </w:r>
      <w:r w:rsidR="006762E1">
        <w:rPr>
          <w:rFonts w:ascii="Arial" w:eastAsia="Arial" w:hAnsi="Arial"/>
          <w:color w:val="000000"/>
        </w:rPr>
        <w:t xml:space="preserve"> recusa dos produtos</w:t>
      </w:r>
      <w:r w:rsidRPr="007711E5">
        <w:rPr>
          <w:rFonts w:ascii="Arial" w:eastAsia="Arial" w:hAnsi="Arial"/>
          <w:color w:val="000000"/>
        </w:rPr>
        <w:t xml:space="preserve"> não justificará o atraso no prazo de entrega fixado no Contrato.</w:t>
      </w:r>
    </w:p>
    <w:p w:rsidR="007711E5" w:rsidRPr="007711E5" w:rsidRDefault="007711E5" w:rsidP="00F26456">
      <w:pPr>
        <w:numPr>
          <w:ilvl w:val="2"/>
          <w:numId w:val="24"/>
        </w:numPr>
        <w:pBdr>
          <w:top w:val="nil"/>
          <w:left w:val="nil"/>
          <w:bottom w:val="nil"/>
          <w:right w:val="nil"/>
          <w:between w:val="nil"/>
        </w:pBdr>
        <w:tabs>
          <w:tab w:val="left" w:pos="284"/>
        </w:tabs>
        <w:spacing w:line="276" w:lineRule="auto"/>
        <w:ind w:left="0" w:firstLine="0"/>
        <w:jc w:val="both"/>
        <w:rPr>
          <w:rFonts w:ascii="Arial" w:eastAsia="Arial" w:hAnsi="Arial"/>
          <w:color w:val="000000"/>
        </w:rPr>
      </w:pPr>
      <w:r w:rsidRPr="007711E5">
        <w:rPr>
          <w:rFonts w:ascii="Arial" w:eastAsia="Arial" w:hAnsi="Arial"/>
          <w:color w:val="000000"/>
        </w:rPr>
        <w:t xml:space="preserve">Ocorrendo pela terceira vez a rejeição </w:t>
      </w:r>
      <w:r w:rsidR="006762E1">
        <w:rPr>
          <w:rFonts w:ascii="Arial" w:eastAsia="Arial" w:hAnsi="Arial"/>
          <w:color w:val="000000"/>
        </w:rPr>
        <w:t>dos produtos</w:t>
      </w:r>
      <w:r w:rsidRPr="007711E5">
        <w:rPr>
          <w:rFonts w:ascii="Arial" w:eastAsia="Arial" w:hAnsi="Arial"/>
          <w:color w:val="000000"/>
        </w:rPr>
        <w:t>, o Contrato será rescindido.</w:t>
      </w:r>
    </w:p>
    <w:p w:rsidR="007711E5" w:rsidRDefault="007711E5" w:rsidP="00E653C2">
      <w:pPr>
        <w:numPr>
          <w:ilvl w:val="2"/>
          <w:numId w:val="24"/>
        </w:numPr>
        <w:pBdr>
          <w:top w:val="nil"/>
          <w:left w:val="nil"/>
          <w:bottom w:val="nil"/>
          <w:right w:val="nil"/>
          <w:between w:val="nil"/>
        </w:pBdr>
        <w:tabs>
          <w:tab w:val="left" w:pos="284"/>
        </w:tabs>
        <w:spacing w:line="276" w:lineRule="auto"/>
        <w:ind w:left="0" w:firstLine="0"/>
        <w:jc w:val="both"/>
        <w:rPr>
          <w:rFonts w:ascii="Arial" w:eastAsia="Arial" w:hAnsi="Arial"/>
          <w:color w:val="000000"/>
        </w:rPr>
      </w:pPr>
      <w:r w:rsidRPr="007711E5">
        <w:rPr>
          <w:rFonts w:ascii="Arial" w:eastAsia="Arial" w:hAnsi="Arial"/>
          <w:color w:val="000000"/>
        </w:rPr>
        <w:t xml:space="preserve">O recebimento dos </w:t>
      </w:r>
      <w:r w:rsidR="006762E1">
        <w:rPr>
          <w:rFonts w:ascii="Arial" w:eastAsia="Arial" w:hAnsi="Arial"/>
          <w:color w:val="000000"/>
        </w:rPr>
        <w:t xml:space="preserve">produtos </w:t>
      </w:r>
      <w:r w:rsidRPr="007711E5">
        <w:rPr>
          <w:rFonts w:ascii="Arial" w:eastAsia="Arial" w:hAnsi="Arial"/>
          <w:color w:val="000000"/>
        </w:rPr>
        <w:t>estará condicionado à observância de suas Especificações Técnicas e instruções</w:t>
      </w:r>
      <w:r w:rsidR="006762E1">
        <w:rPr>
          <w:rFonts w:ascii="Arial" w:eastAsia="Arial" w:hAnsi="Arial"/>
          <w:color w:val="000000"/>
        </w:rPr>
        <w:t>.</w:t>
      </w:r>
    </w:p>
    <w:p w:rsidR="008A0A76" w:rsidRPr="00E653C2" w:rsidRDefault="008A0A76" w:rsidP="00E653C2">
      <w:pPr>
        <w:numPr>
          <w:ilvl w:val="2"/>
          <w:numId w:val="24"/>
        </w:numPr>
        <w:pBdr>
          <w:top w:val="nil"/>
          <w:left w:val="nil"/>
          <w:bottom w:val="nil"/>
          <w:right w:val="nil"/>
          <w:between w:val="nil"/>
        </w:pBdr>
        <w:tabs>
          <w:tab w:val="left" w:pos="284"/>
        </w:tabs>
        <w:spacing w:line="276" w:lineRule="auto"/>
        <w:ind w:left="0" w:firstLine="0"/>
        <w:jc w:val="both"/>
        <w:rPr>
          <w:rFonts w:ascii="Arial" w:eastAsia="Arial" w:hAnsi="Arial"/>
          <w:color w:val="000000"/>
        </w:rPr>
      </w:pPr>
      <w:r>
        <w:rPr>
          <w:rFonts w:ascii="Arial" w:eastAsia="Arial" w:hAnsi="Arial"/>
          <w:color w:val="000000"/>
        </w:rPr>
        <w:t xml:space="preserve">No momento da entrega do objeto contratual, a Contratada deverá entregar a Contratante, o Termo de Garantia, que segue anexo a este </w:t>
      </w:r>
      <w:r w:rsidRPr="00E653C2">
        <w:rPr>
          <w:rFonts w:ascii="Arial" w:eastAsia="Arial" w:hAnsi="Arial"/>
          <w:color w:val="000000"/>
        </w:rPr>
        <w:t>Edital, devidamente preenchido e assinado por seu representante legal</w:t>
      </w:r>
    </w:p>
    <w:p w:rsidR="00B94FF8" w:rsidRPr="00E653C2" w:rsidRDefault="00B94FF8" w:rsidP="00E653C2">
      <w:pPr>
        <w:pBdr>
          <w:top w:val="nil"/>
          <w:left w:val="nil"/>
          <w:bottom w:val="nil"/>
          <w:right w:val="nil"/>
          <w:between w:val="nil"/>
        </w:pBdr>
        <w:tabs>
          <w:tab w:val="left" w:pos="284"/>
        </w:tabs>
        <w:spacing w:line="276" w:lineRule="auto"/>
        <w:jc w:val="both"/>
        <w:rPr>
          <w:rFonts w:ascii="Arial" w:eastAsia="Arial" w:hAnsi="Arial"/>
          <w:color w:val="000000"/>
        </w:rPr>
      </w:pPr>
    </w:p>
    <w:p w:rsidR="00B94FF8" w:rsidRPr="00E653C2" w:rsidRDefault="00B94FF8" w:rsidP="00E653C2">
      <w:pPr>
        <w:shd w:val="clear" w:color="auto" w:fill="BFBFBF" w:themeFill="background1" w:themeFillShade="BF"/>
        <w:spacing w:line="276" w:lineRule="auto"/>
        <w:jc w:val="both"/>
        <w:rPr>
          <w:rFonts w:ascii="Arial" w:eastAsia="Arial" w:hAnsi="Arial"/>
          <w:b/>
        </w:rPr>
      </w:pPr>
      <w:r w:rsidRPr="00E653C2">
        <w:rPr>
          <w:rFonts w:ascii="Arial" w:eastAsia="Arial" w:hAnsi="Arial"/>
          <w:b/>
        </w:rPr>
        <w:t>22. DO REAJUSTE</w:t>
      </w:r>
    </w:p>
    <w:p w:rsidR="00B94FF8" w:rsidRDefault="00B94FF8" w:rsidP="00E653C2">
      <w:pPr>
        <w:spacing w:line="276" w:lineRule="auto"/>
        <w:jc w:val="both"/>
        <w:rPr>
          <w:rFonts w:ascii="Arial" w:hAnsi="Arial"/>
        </w:rPr>
      </w:pPr>
      <w:r w:rsidRPr="00E653C2">
        <w:rPr>
          <w:rFonts w:ascii="Arial" w:hAnsi="Arial"/>
          <w:b/>
        </w:rPr>
        <w:t>22.1</w:t>
      </w:r>
      <w:r w:rsidRPr="00E653C2">
        <w:rPr>
          <w:rFonts w:ascii="Arial" w:hAnsi="Arial"/>
        </w:rPr>
        <w:t xml:space="preserve"> Durante a sua vigência, os preços trados serão fixos e irreajustáveis, exceto nas hipóteses, devidamente comprovadas, de quebra de equilíbrio econômico-financeiro, situação prevista na alínea “d” do inc. II, do art. 65, da Lei Federal n° 8.666/93, ou de redução dos preços praticados no mercado.</w:t>
      </w:r>
    </w:p>
    <w:p w:rsidR="00DA3F54" w:rsidRPr="00DA3F54" w:rsidRDefault="00DA3F54" w:rsidP="00E653C2">
      <w:pPr>
        <w:spacing w:line="276" w:lineRule="auto"/>
        <w:jc w:val="both"/>
        <w:rPr>
          <w:rFonts w:ascii="Arial" w:hAnsi="Arial"/>
        </w:rPr>
      </w:pPr>
      <w:proofErr w:type="gramStart"/>
      <w:r>
        <w:rPr>
          <w:rFonts w:ascii="Arial" w:hAnsi="Arial"/>
          <w:b/>
        </w:rPr>
        <w:t xml:space="preserve">22.1 </w:t>
      </w:r>
      <w:r>
        <w:rPr>
          <w:rFonts w:ascii="Arial" w:hAnsi="Arial"/>
        </w:rPr>
        <w:t>Os</w:t>
      </w:r>
      <w:proofErr w:type="gramEnd"/>
      <w:r>
        <w:rPr>
          <w:rFonts w:ascii="Arial" w:hAnsi="Arial"/>
        </w:rPr>
        <w:t xml:space="preserve"> pedidos de reequilíbrio econômico financeiro, conforme item 22.1, deverão ser enviados para o e-mail </w:t>
      </w:r>
      <w:hyperlink r:id="rId21" w:history="1">
        <w:r w:rsidRPr="00FD6F4E">
          <w:rPr>
            <w:rStyle w:val="Hyperlink"/>
            <w:rFonts w:ascii="Arial" w:hAnsi="Arial"/>
          </w:rPr>
          <w:t>atencaobasicavrj@gmail.com</w:t>
        </w:r>
      </w:hyperlink>
      <w:r>
        <w:rPr>
          <w:rFonts w:ascii="Arial" w:hAnsi="Arial"/>
        </w:rPr>
        <w:t xml:space="preserve">. </w:t>
      </w:r>
    </w:p>
    <w:p w:rsidR="00847BA5" w:rsidRPr="00E653C2" w:rsidRDefault="00847BA5" w:rsidP="00847BA5">
      <w:pPr>
        <w:pBdr>
          <w:top w:val="nil"/>
          <w:left w:val="nil"/>
          <w:bottom w:val="nil"/>
          <w:right w:val="nil"/>
          <w:between w:val="nil"/>
        </w:pBdr>
        <w:tabs>
          <w:tab w:val="left" w:pos="284"/>
        </w:tabs>
        <w:spacing w:line="276" w:lineRule="auto"/>
        <w:jc w:val="both"/>
        <w:rPr>
          <w:rFonts w:ascii="Arial" w:eastAsia="Arial" w:hAnsi="Arial"/>
          <w:color w:val="000000"/>
        </w:rPr>
      </w:pPr>
    </w:p>
    <w:p w:rsidR="007711E5" w:rsidRPr="00E653C2" w:rsidRDefault="007711E5" w:rsidP="00847BA5">
      <w:pPr>
        <w:shd w:val="clear" w:color="auto" w:fill="A6A6A6"/>
        <w:tabs>
          <w:tab w:val="left" w:pos="284"/>
        </w:tabs>
        <w:spacing w:line="276" w:lineRule="auto"/>
        <w:jc w:val="both"/>
        <w:rPr>
          <w:rFonts w:ascii="Arial" w:eastAsia="Arial" w:hAnsi="Arial"/>
          <w:b/>
        </w:rPr>
      </w:pPr>
      <w:r w:rsidRPr="00E653C2">
        <w:rPr>
          <w:rFonts w:ascii="Arial" w:eastAsia="Arial" w:hAnsi="Arial"/>
          <w:b/>
        </w:rPr>
        <w:t>2</w:t>
      </w:r>
      <w:r w:rsidR="00B94FF8" w:rsidRPr="00E653C2">
        <w:rPr>
          <w:rFonts w:ascii="Arial" w:eastAsia="Arial" w:hAnsi="Arial"/>
          <w:b/>
        </w:rPr>
        <w:t>3</w:t>
      </w:r>
      <w:r w:rsidRPr="00E653C2">
        <w:rPr>
          <w:rFonts w:ascii="Arial" w:eastAsia="Arial" w:hAnsi="Arial"/>
          <w:b/>
        </w:rPr>
        <w:t>.</w:t>
      </w:r>
      <w:r w:rsidRPr="00E653C2">
        <w:rPr>
          <w:rFonts w:ascii="Arial" w:eastAsia="Arial" w:hAnsi="Arial"/>
          <w:b/>
        </w:rPr>
        <w:tab/>
      </w:r>
      <w:r w:rsidR="00B94FF8" w:rsidRPr="00E653C2">
        <w:rPr>
          <w:rFonts w:ascii="Arial" w:eastAsia="Arial" w:hAnsi="Arial"/>
          <w:b/>
        </w:rPr>
        <w:t xml:space="preserve"> </w:t>
      </w:r>
      <w:r w:rsidRPr="00E653C2">
        <w:rPr>
          <w:rFonts w:ascii="Arial" w:eastAsia="Arial" w:hAnsi="Arial"/>
          <w:b/>
        </w:rPr>
        <w:t>DISPOSIÇÕES GERAIS</w:t>
      </w:r>
    </w:p>
    <w:p w:rsidR="007711E5" w:rsidRPr="007711E5" w:rsidRDefault="007711E5" w:rsidP="00847BA5">
      <w:pPr>
        <w:tabs>
          <w:tab w:val="left" w:pos="284"/>
        </w:tabs>
        <w:spacing w:line="276" w:lineRule="auto"/>
        <w:jc w:val="both"/>
        <w:rPr>
          <w:rFonts w:ascii="Arial" w:hAnsi="Arial"/>
        </w:rPr>
      </w:pPr>
      <w:proofErr w:type="gramStart"/>
      <w:r w:rsidRPr="00E653C2">
        <w:rPr>
          <w:rFonts w:ascii="Arial" w:hAnsi="Arial"/>
          <w:b/>
        </w:rPr>
        <w:t>2</w:t>
      </w:r>
      <w:r w:rsidR="00B94FF8" w:rsidRPr="00E653C2">
        <w:rPr>
          <w:rFonts w:ascii="Arial" w:hAnsi="Arial"/>
          <w:b/>
        </w:rPr>
        <w:t>3</w:t>
      </w:r>
      <w:r w:rsidRPr="00E653C2">
        <w:rPr>
          <w:rFonts w:ascii="Arial" w:hAnsi="Arial"/>
          <w:b/>
        </w:rPr>
        <w:t xml:space="preserve">.1 </w:t>
      </w:r>
      <w:r w:rsidRPr="00E653C2">
        <w:rPr>
          <w:rFonts w:ascii="Arial" w:hAnsi="Arial"/>
        </w:rPr>
        <w:t>É</w:t>
      </w:r>
      <w:proofErr w:type="gramEnd"/>
      <w:r w:rsidRPr="00E653C2">
        <w:rPr>
          <w:rFonts w:ascii="Arial" w:hAnsi="Arial"/>
        </w:rPr>
        <w:t xml:space="preserve"> facultada ao Pregoeiro ou à Autoridade</w:t>
      </w:r>
      <w:r w:rsidRPr="007711E5">
        <w:rPr>
          <w:rFonts w:ascii="Arial" w:hAnsi="Arial"/>
        </w:rPr>
        <w:t xml:space="preserve"> Competente, em qualquer fase da licitação, a promoção de diligência destinada a esclarecer ou a complementar a instrução do processo, vedada a inclusão posterior de documento ou informação que deveria constar originariamente da proposta.</w:t>
      </w:r>
    </w:p>
    <w:p w:rsidR="007711E5" w:rsidRPr="007711E5" w:rsidRDefault="007711E5" w:rsidP="00847BA5">
      <w:pPr>
        <w:tabs>
          <w:tab w:val="left" w:pos="284"/>
        </w:tabs>
        <w:spacing w:line="276" w:lineRule="auto"/>
        <w:jc w:val="both"/>
        <w:rPr>
          <w:rFonts w:ascii="Arial" w:hAnsi="Arial"/>
          <w:color w:val="FF0000"/>
        </w:rPr>
      </w:pPr>
      <w:r w:rsidRPr="007711E5">
        <w:rPr>
          <w:rFonts w:ascii="Arial" w:hAnsi="Arial"/>
          <w:b/>
        </w:rPr>
        <w:t>2</w:t>
      </w:r>
      <w:r w:rsidR="00B94FF8">
        <w:rPr>
          <w:rFonts w:ascii="Arial" w:hAnsi="Arial"/>
          <w:b/>
        </w:rPr>
        <w:t>3</w:t>
      </w:r>
      <w:r w:rsidRPr="007711E5">
        <w:rPr>
          <w:rFonts w:ascii="Arial" w:hAnsi="Arial"/>
          <w:b/>
        </w:rPr>
        <w:t xml:space="preserve">.2 </w:t>
      </w:r>
      <w:r w:rsidRPr="007711E5">
        <w:rPr>
          <w:rFonts w:ascii="Arial" w:hAnsi="Arial"/>
        </w:rPr>
        <w:t>A presente licitação poderá ser revogada por razões de interesse público decorrente de fato superveniente devidamente comprovada ou anulada no todo ou em parte por ilegalidade de ofício ou por provocação de terceiro, de acordo com o art. 229 da Lei Estadual n.º 287/79 c/</w:t>
      </w:r>
      <w:proofErr w:type="gramStart"/>
      <w:r w:rsidRPr="007711E5">
        <w:rPr>
          <w:rFonts w:ascii="Arial" w:hAnsi="Arial"/>
        </w:rPr>
        <w:t>c</w:t>
      </w:r>
      <w:proofErr w:type="gramEnd"/>
      <w:r w:rsidRPr="007711E5">
        <w:rPr>
          <w:rFonts w:ascii="Arial" w:hAnsi="Arial"/>
        </w:rPr>
        <w:t xml:space="preserve"> o art. 49 da Lei Federal n.º 8.666/93, assegurado o direito de defesa sobre os motivos apresentados para a prática do ato de revogação ou anulação.  </w:t>
      </w:r>
    </w:p>
    <w:p w:rsidR="007711E5" w:rsidRPr="007711E5" w:rsidRDefault="007711E5" w:rsidP="00847BA5">
      <w:pPr>
        <w:tabs>
          <w:tab w:val="left" w:pos="284"/>
        </w:tabs>
        <w:spacing w:line="276" w:lineRule="auto"/>
        <w:jc w:val="both"/>
        <w:rPr>
          <w:rFonts w:ascii="Arial" w:hAnsi="Arial"/>
        </w:rPr>
      </w:pPr>
      <w:r w:rsidRPr="007711E5">
        <w:rPr>
          <w:rFonts w:ascii="Arial" w:hAnsi="Arial"/>
          <w:b/>
        </w:rPr>
        <w:t>2</w:t>
      </w:r>
      <w:r w:rsidR="00B94FF8">
        <w:rPr>
          <w:rFonts w:ascii="Arial" w:hAnsi="Arial"/>
          <w:b/>
        </w:rPr>
        <w:t>3</w:t>
      </w:r>
      <w:r w:rsidRPr="007711E5">
        <w:rPr>
          <w:rFonts w:ascii="Arial" w:hAnsi="Arial"/>
          <w:b/>
        </w:rPr>
        <w:t>.3</w:t>
      </w:r>
      <w:r w:rsidRPr="007711E5">
        <w:rPr>
          <w:rFonts w:ascii="Arial" w:hAnsi="Arial"/>
        </w:rPr>
        <w:t>A critério do Pregoeiro, poderão ser relevados erros ou omissões formais, de que não resultem prejuízo para o entendimento das propostas.</w:t>
      </w:r>
    </w:p>
    <w:p w:rsidR="007711E5" w:rsidRPr="007711E5" w:rsidRDefault="007711E5" w:rsidP="00847BA5">
      <w:pPr>
        <w:tabs>
          <w:tab w:val="left" w:pos="284"/>
        </w:tabs>
        <w:spacing w:line="276" w:lineRule="auto"/>
        <w:jc w:val="both"/>
        <w:rPr>
          <w:rFonts w:ascii="Arial" w:hAnsi="Arial"/>
        </w:rPr>
      </w:pPr>
      <w:r w:rsidRPr="007711E5">
        <w:rPr>
          <w:rFonts w:ascii="Arial" w:hAnsi="Arial"/>
          <w:b/>
        </w:rPr>
        <w:t>2</w:t>
      </w:r>
      <w:r w:rsidR="00B94FF8">
        <w:rPr>
          <w:rFonts w:ascii="Arial" w:hAnsi="Arial"/>
          <w:b/>
        </w:rPr>
        <w:t>3</w:t>
      </w:r>
      <w:r w:rsidRPr="007711E5">
        <w:rPr>
          <w:rFonts w:ascii="Arial" w:hAnsi="Arial"/>
          <w:b/>
        </w:rPr>
        <w:t>.4</w:t>
      </w:r>
      <w:r w:rsidRPr="007711E5">
        <w:rPr>
          <w:rFonts w:ascii="Arial" w:hAnsi="Arial"/>
        </w:rPr>
        <w:t xml:space="preserve">Na contagem dos prazos estabelecidos neste edital, excluir-se-á o dia do início e incluir-se-á o do término. </w:t>
      </w:r>
    </w:p>
    <w:p w:rsidR="007711E5" w:rsidRPr="007711E5" w:rsidRDefault="007711E5" w:rsidP="00847BA5">
      <w:pPr>
        <w:tabs>
          <w:tab w:val="left" w:pos="284"/>
          <w:tab w:val="left" w:pos="8820"/>
        </w:tabs>
        <w:spacing w:line="276" w:lineRule="auto"/>
        <w:jc w:val="both"/>
        <w:rPr>
          <w:rFonts w:ascii="Arial" w:hAnsi="Arial"/>
        </w:rPr>
      </w:pPr>
      <w:r w:rsidRPr="007711E5">
        <w:rPr>
          <w:rFonts w:ascii="Arial" w:hAnsi="Arial"/>
          <w:b/>
          <w:bCs/>
        </w:rPr>
        <w:t>2</w:t>
      </w:r>
      <w:r w:rsidR="00B94FF8">
        <w:rPr>
          <w:rFonts w:ascii="Arial" w:hAnsi="Arial"/>
          <w:b/>
          <w:bCs/>
        </w:rPr>
        <w:t>3</w:t>
      </w:r>
      <w:r w:rsidRPr="007711E5">
        <w:rPr>
          <w:rFonts w:ascii="Arial" w:hAnsi="Arial"/>
          <w:b/>
          <w:bCs/>
        </w:rPr>
        <w:t>.5</w:t>
      </w:r>
      <w:r w:rsidRPr="007711E5">
        <w:rPr>
          <w:rFonts w:ascii="Arial" w:hAnsi="Arial"/>
        </w:rPr>
        <w:t>Ficam os licitantes sujeitos às sanções administrativas, cíveis e penais cabíveis caso apresentem, na licitação, qualquer declaração falsa que não corresponda a realidade dos fatos.</w:t>
      </w:r>
    </w:p>
    <w:p w:rsidR="007711E5" w:rsidRPr="007711E5" w:rsidRDefault="007711E5" w:rsidP="00847BA5">
      <w:pPr>
        <w:tabs>
          <w:tab w:val="left" w:pos="284"/>
        </w:tabs>
        <w:spacing w:line="276" w:lineRule="auto"/>
        <w:jc w:val="both"/>
        <w:rPr>
          <w:rFonts w:ascii="Arial" w:hAnsi="Arial"/>
          <w:color w:val="000000"/>
        </w:rPr>
      </w:pPr>
      <w:r w:rsidRPr="007711E5">
        <w:rPr>
          <w:rFonts w:ascii="Arial" w:hAnsi="Arial"/>
          <w:b/>
        </w:rPr>
        <w:t>2</w:t>
      </w:r>
      <w:r w:rsidR="00B94FF8">
        <w:rPr>
          <w:rFonts w:ascii="Arial" w:hAnsi="Arial"/>
          <w:b/>
        </w:rPr>
        <w:t>3</w:t>
      </w:r>
      <w:r w:rsidRPr="007711E5">
        <w:rPr>
          <w:rFonts w:ascii="Arial" w:hAnsi="Arial"/>
          <w:b/>
        </w:rPr>
        <w:t>.6</w:t>
      </w:r>
      <w:r w:rsidRPr="007711E5">
        <w:rPr>
          <w:rFonts w:ascii="Arial" w:hAnsi="Arial"/>
          <w:color w:val="000000"/>
        </w:rPr>
        <w:t xml:space="preserve"> A </w:t>
      </w:r>
      <w:r w:rsidRPr="007711E5">
        <w:rPr>
          <w:rFonts w:ascii="Arial" w:hAnsi="Arial"/>
          <w:bCs/>
          <w:color w:val="000000"/>
        </w:rPr>
        <w:t>Contratada</w:t>
      </w:r>
      <w:r w:rsidRPr="007711E5">
        <w:rPr>
          <w:rFonts w:ascii="Arial" w:hAnsi="Arial"/>
          <w:color w:val="000000"/>
        </w:rPr>
        <w:t xml:space="preserve"> ficará obrigada a aceitar, nas mesmas condições e preços, os acréscimos ou supressões que se fizerem necessários em até 25% (vinte e cinco por cento) do valor vencido na licitação, na forma prevista no artigo 65, § 1º da Lei Federal n º 8.666/93.</w:t>
      </w:r>
    </w:p>
    <w:p w:rsidR="007711E5" w:rsidRPr="007711E5" w:rsidRDefault="007711E5" w:rsidP="00847BA5">
      <w:pPr>
        <w:tabs>
          <w:tab w:val="left" w:pos="284"/>
        </w:tabs>
        <w:spacing w:line="276" w:lineRule="auto"/>
        <w:jc w:val="both"/>
        <w:rPr>
          <w:rFonts w:ascii="Arial" w:hAnsi="Arial"/>
        </w:rPr>
      </w:pPr>
      <w:r w:rsidRPr="007711E5">
        <w:rPr>
          <w:rFonts w:ascii="Arial" w:hAnsi="Arial"/>
          <w:b/>
        </w:rPr>
        <w:t>2</w:t>
      </w:r>
      <w:r w:rsidR="00B94FF8">
        <w:rPr>
          <w:rFonts w:ascii="Arial" w:hAnsi="Arial"/>
          <w:b/>
        </w:rPr>
        <w:t>3</w:t>
      </w:r>
      <w:r w:rsidRPr="007711E5">
        <w:rPr>
          <w:rFonts w:ascii="Arial" w:hAnsi="Arial"/>
          <w:b/>
        </w:rPr>
        <w:t>.7</w:t>
      </w:r>
      <w:r w:rsidRPr="007711E5">
        <w:rPr>
          <w:rFonts w:ascii="Arial" w:hAnsi="Arial"/>
        </w:rPr>
        <w:t>Os casos omissos serão resolvidos pela Autoridade Competente, com auxílio do Pregoeiro e da Equipe de Apoio.</w:t>
      </w:r>
    </w:p>
    <w:p w:rsidR="00822A01" w:rsidRPr="00D44E86" w:rsidRDefault="00822A01" w:rsidP="00847BA5">
      <w:pPr>
        <w:spacing w:line="276" w:lineRule="auto"/>
        <w:jc w:val="both"/>
        <w:rPr>
          <w:rFonts w:ascii="Arial" w:hAnsi="Arial"/>
        </w:rPr>
      </w:pPr>
      <w:proofErr w:type="gramStart"/>
      <w:r w:rsidRPr="00D44E86">
        <w:rPr>
          <w:rFonts w:ascii="Arial" w:hAnsi="Arial"/>
          <w:b/>
        </w:rPr>
        <w:t>2</w:t>
      </w:r>
      <w:r w:rsidR="00B94FF8">
        <w:rPr>
          <w:rFonts w:ascii="Arial" w:hAnsi="Arial"/>
          <w:b/>
        </w:rPr>
        <w:t>3</w:t>
      </w:r>
      <w:r w:rsidRPr="00D44E86">
        <w:rPr>
          <w:rFonts w:ascii="Arial" w:hAnsi="Arial"/>
          <w:b/>
        </w:rPr>
        <w:t xml:space="preserve">.8 </w:t>
      </w:r>
      <w:r w:rsidRPr="00D44E86">
        <w:rPr>
          <w:rFonts w:ascii="Arial" w:hAnsi="Arial"/>
        </w:rPr>
        <w:t>Acompanham</w:t>
      </w:r>
      <w:proofErr w:type="gramEnd"/>
      <w:r w:rsidRPr="00D44E86">
        <w:rPr>
          <w:rFonts w:ascii="Arial" w:hAnsi="Arial"/>
        </w:rPr>
        <w:t xml:space="preserve"> este edital os seguintes anexos:</w:t>
      </w:r>
    </w:p>
    <w:p w:rsidR="00822A01" w:rsidRPr="00D44E86" w:rsidRDefault="00822A01" w:rsidP="00847BA5">
      <w:pPr>
        <w:spacing w:line="276" w:lineRule="auto"/>
        <w:rPr>
          <w:rFonts w:ascii="Arial" w:eastAsia="Times New Roman" w:hAnsi="Arial"/>
        </w:rPr>
      </w:pPr>
      <w:r w:rsidRPr="00D44E86">
        <w:rPr>
          <w:rFonts w:ascii="Arial" w:eastAsia="Times New Roman" w:hAnsi="Arial"/>
        </w:rPr>
        <w:t>Anexo I – Termo de Referência</w:t>
      </w:r>
    </w:p>
    <w:p w:rsidR="00822A01" w:rsidRPr="00D44E86" w:rsidRDefault="00822A01" w:rsidP="00847BA5">
      <w:pPr>
        <w:spacing w:line="276" w:lineRule="auto"/>
        <w:rPr>
          <w:rFonts w:ascii="Arial" w:eastAsia="Times New Roman" w:hAnsi="Arial"/>
        </w:rPr>
      </w:pPr>
      <w:r w:rsidRPr="00D44E86">
        <w:rPr>
          <w:rFonts w:ascii="Arial" w:eastAsia="Times New Roman" w:hAnsi="Arial"/>
        </w:rPr>
        <w:t xml:space="preserve">Anexo II – </w:t>
      </w:r>
      <w:r w:rsidRPr="00D44E86">
        <w:rPr>
          <w:rFonts w:ascii="Arial" w:eastAsia="Arial" w:hAnsi="Arial"/>
        </w:rPr>
        <w:t>Proposta de Preços</w:t>
      </w:r>
    </w:p>
    <w:p w:rsidR="008A0A76" w:rsidRPr="00D44E86" w:rsidRDefault="00822A01" w:rsidP="00847BA5">
      <w:pPr>
        <w:spacing w:line="276" w:lineRule="auto"/>
        <w:rPr>
          <w:rFonts w:ascii="Arial" w:hAnsi="Arial"/>
        </w:rPr>
      </w:pPr>
      <w:r w:rsidRPr="00D44E86">
        <w:rPr>
          <w:rFonts w:ascii="Arial" w:eastAsia="Times New Roman" w:hAnsi="Arial"/>
        </w:rPr>
        <w:t xml:space="preserve">Anexo III – </w:t>
      </w:r>
      <w:r w:rsidR="007711E5" w:rsidRPr="00D44E86">
        <w:rPr>
          <w:rFonts w:ascii="Arial" w:hAnsi="Arial"/>
        </w:rPr>
        <w:t>Minuta do Contrato</w:t>
      </w:r>
    </w:p>
    <w:p w:rsidR="007711E5" w:rsidRDefault="007711E5" w:rsidP="00847BA5">
      <w:pPr>
        <w:tabs>
          <w:tab w:val="left" w:pos="0"/>
        </w:tabs>
        <w:spacing w:line="276" w:lineRule="auto"/>
        <w:jc w:val="both"/>
        <w:rPr>
          <w:rFonts w:ascii="Arial" w:eastAsia="Arial" w:hAnsi="Arial"/>
        </w:rPr>
      </w:pPr>
      <w:r w:rsidRPr="00D44E86">
        <w:rPr>
          <w:rFonts w:ascii="Arial" w:eastAsia="Arial" w:hAnsi="Arial"/>
        </w:rPr>
        <w:t xml:space="preserve">Anexo </w:t>
      </w:r>
      <w:r>
        <w:rPr>
          <w:rFonts w:ascii="Arial" w:eastAsia="Arial" w:hAnsi="Arial"/>
        </w:rPr>
        <w:t>I</w:t>
      </w:r>
      <w:r w:rsidRPr="00D44E86">
        <w:rPr>
          <w:rFonts w:ascii="Arial" w:eastAsia="Arial" w:hAnsi="Arial"/>
        </w:rPr>
        <w:t>V – Declaração Unificada</w:t>
      </w:r>
    </w:p>
    <w:p w:rsidR="008A0A76" w:rsidRPr="00D44E86" w:rsidRDefault="008A0A76" w:rsidP="00847BA5">
      <w:pPr>
        <w:tabs>
          <w:tab w:val="left" w:pos="0"/>
        </w:tabs>
        <w:spacing w:line="276" w:lineRule="auto"/>
        <w:jc w:val="both"/>
        <w:rPr>
          <w:rFonts w:ascii="Arial" w:eastAsia="Arial" w:hAnsi="Arial"/>
        </w:rPr>
      </w:pPr>
      <w:r>
        <w:rPr>
          <w:rFonts w:ascii="Arial" w:eastAsia="Arial" w:hAnsi="Arial"/>
        </w:rPr>
        <w:t>Anexo V – Termo de Garantia</w:t>
      </w:r>
    </w:p>
    <w:p w:rsidR="00822A01" w:rsidRPr="00D44E86" w:rsidRDefault="00B94FF8" w:rsidP="00847BA5">
      <w:pPr>
        <w:spacing w:line="276" w:lineRule="auto"/>
        <w:rPr>
          <w:rFonts w:ascii="Arial" w:hAnsi="Arial"/>
        </w:rPr>
      </w:pPr>
      <w:r>
        <w:rPr>
          <w:rFonts w:ascii="Arial" w:hAnsi="Arial"/>
          <w:b/>
        </w:rPr>
        <w:t>23</w:t>
      </w:r>
      <w:r w:rsidR="00822A01" w:rsidRPr="00D44E86">
        <w:rPr>
          <w:rFonts w:ascii="Arial" w:hAnsi="Arial"/>
          <w:b/>
        </w:rPr>
        <w:t xml:space="preserve">.9 </w:t>
      </w:r>
      <w:r w:rsidR="00822A01" w:rsidRPr="00D44E86">
        <w:rPr>
          <w:rFonts w:ascii="Arial" w:hAnsi="Arial"/>
        </w:rPr>
        <w:t xml:space="preserve">O foro central da Comarca do Município de Vassouras-RJ é designado como o competente para dirimir quaisquer controvérsias relativas a este Pregão e </w:t>
      </w:r>
      <w:proofErr w:type="gramStart"/>
      <w:r w:rsidR="00822A01" w:rsidRPr="00D44E86">
        <w:rPr>
          <w:rFonts w:ascii="Arial" w:hAnsi="Arial"/>
        </w:rPr>
        <w:t>à</w:t>
      </w:r>
      <w:proofErr w:type="gramEnd"/>
      <w:r w:rsidR="00822A01" w:rsidRPr="00D44E86">
        <w:rPr>
          <w:rFonts w:ascii="Arial" w:hAnsi="Arial"/>
        </w:rPr>
        <w:t xml:space="preserve"> adjudicação, contratação e execução dela decorrentes.</w:t>
      </w:r>
    </w:p>
    <w:p w:rsidR="00822A01" w:rsidRPr="00D44E86" w:rsidRDefault="00822A01" w:rsidP="00847BA5">
      <w:pPr>
        <w:spacing w:line="276" w:lineRule="auto"/>
        <w:jc w:val="both"/>
        <w:rPr>
          <w:rFonts w:ascii="Arial" w:hAnsi="Arial"/>
        </w:rPr>
      </w:pPr>
    </w:p>
    <w:p w:rsidR="00822A01" w:rsidRPr="00D44E86" w:rsidRDefault="00822A01" w:rsidP="00847BA5">
      <w:pPr>
        <w:pStyle w:val="Ttulo1"/>
        <w:spacing w:line="276" w:lineRule="auto"/>
        <w:rPr>
          <w:rFonts w:cs="Arial"/>
          <w:b w:val="0"/>
          <w:sz w:val="20"/>
        </w:rPr>
      </w:pPr>
      <w:r w:rsidRPr="00D44E86">
        <w:rPr>
          <w:rFonts w:cs="Arial"/>
          <w:b w:val="0"/>
          <w:sz w:val="20"/>
        </w:rPr>
        <w:t xml:space="preserve">Vassouras, </w:t>
      </w:r>
      <w:r w:rsidR="00CA1ED1">
        <w:rPr>
          <w:rFonts w:cs="Arial"/>
          <w:b w:val="0"/>
          <w:sz w:val="20"/>
        </w:rPr>
        <w:t xml:space="preserve">23 de </w:t>
      </w:r>
      <w:r w:rsidR="0000335C">
        <w:rPr>
          <w:rFonts w:cs="Arial"/>
          <w:b w:val="0"/>
          <w:sz w:val="20"/>
        </w:rPr>
        <w:t>novembro</w:t>
      </w:r>
      <w:r w:rsidRPr="00D44E86">
        <w:rPr>
          <w:rFonts w:cs="Arial"/>
          <w:b w:val="0"/>
          <w:sz w:val="20"/>
        </w:rPr>
        <w:t xml:space="preserve"> de 2021.</w:t>
      </w:r>
    </w:p>
    <w:p w:rsidR="00822A01" w:rsidRPr="00D44E86" w:rsidRDefault="00822A01" w:rsidP="00847BA5">
      <w:pPr>
        <w:spacing w:line="276" w:lineRule="auto"/>
        <w:rPr>
          <w:rFonts w:ascii="Arial" w:hAnsi="Arial"/>
        </w:rPr>
      </w:pPr>
    </w:p>
    <w:p w:rsidR="00822A01" w:rsidRPr="00D44E86" w:rsidRDefault="00822A01" w:rsidP="00847BA5">
      <w:pPr>
        <w:spacing w:line="276" w:lineRule="auto"/>
        <w:jc w:val="center"/>
        <w:rPr>
          <w:rFonts w:ascii="Arial" w:hAnsi="Arial"/>
        </w:rPr>
      </w:pPr>
      <w:r w:rsidRPr="00D44E86">
        <w:rPr>
          <w:rFonts w:ascii="Arial" w:hAnsi="Arial"/>
        </w:rPr>
        <w:t>__________________________________</w:t>
      </w:r>
      <w:bookmarkStart w:id="3" w:name="_GoBack"/>
      <w:bookmarkEnd w:id="3"/>
      <w:r w:rsidRPr="00D44E86">
        <w:rPr>
          <w:rFonts w:ascii="Arial" w:hAnsi="Arial"/>
        </w:rPr>
        <w:t>_</w:t>
      </w:r>
    </w:p>
    <w:p w:rsidR="00822A01" w:rsidRPr="00D44E86" w:rsidRDefault="007151BB" w:rsidP="00847BA5">
      <w:pPr>
        <w:spacing w:line="276" w:lineRule="auto"/>
        <w:jc w:val="center"/>
        <w:rPr>
          <w:rFonts w:ascii="Arial" w:hAnsi="Arial"/>
        </w:rPr>
      </w:pPr>
      <w:r w:rsidRPr="00D44E86">
        <w:rPr>
          <w:rFonts w:ascii="Arial" w:hAnsi="Arial"/>
        </w:rPr>
        <w:t>Larissa Suely Vieira Ramos</w:t>
      </w:r>
    </w:p>
    <w:p w:rsidR="00D24D6D" w:rsidRPr="00D44E86" w:rsidRDefault="00D24D6D" w:rsidP="00847BA5">
      <w:pPr>
        <w:spacing w:line="276" w:lineRule="auto"/>
        <w:jc w:val="center"/>
        <w:rPr>
          <w:rFonts w:ascii="Arial" w:hAnsi="Arial"/>
        </w:rPr>
      </w:pPr>
      <w:r w:rsidRPr="00D44E86">
        <w:rPr>
          <w:rFonts w:ascii="Arial" w:hAnsi="Arial"/>
        </w:rPr>
        <w:t>Secretári</w:t>
      </w:r>
      <w:r w:rsidR="007151BB" w:rsidRPr="00D44E86">
        <w:rPr>
          <w:rFonts w:ascii="Arial" w:hAnsi="Arial"/>
        </w:rPr>
        <w:t>a</w:t>
      </w:r>
      <w:r w:rsidRPr="00D44E86">
        <w:rPr>
          <w:rFonts w:ascii="Arial" w:hAnsi="Arial"/>
        </w:rPr>
        <w:t xml:space="preserve"> Municipal de Saúde</w:t>
      </w:r>
    </w:p>
    <w:p w:rsidR="00B93784" w:rsidRPr="00D44E86" w:rsidRDefault="00B93784" w:rsidP="00847BA5">
      <w:pPr>
        <w:spacing w:line="276" w:lineRule="auto"/>
        <w:jc w:val="center"/>
        <w:rPr>
          <w:rFonts w:ascii="Arial" w:hAnsi="Arial"/>
          <w:b/>
        </w:rPr>
      </w:pPr>
    </w:p>
    <w:p w:rsidR="00B93784" w:rsidRPr="00D44E86" w:rsidRDefault="00B93784" w:rsidP="00847BA5">
      <w:pPr>
        <w:spacing w:line="276" w:lineRule="auto"/>
        <w:jc w:val="center"/>
        <w:rPr>
          <w:rFonts w:ascii="Arial" w:hAnsi="Arial"/>
          <w:b/>
        </w:rPr>
      </w:pPr>
    </w:p>
    <w:p w:rsidR="008A000B" w:rsidRPr="00D44E86" w:rsidRDefault="008A000B" w:rsidP="00847BA5">
      <w:pPr>
        <w:spacing w:line="276" w:lineRule="auto"/>
        <w:jc w:val="center"/>
        <w:rPr>
          <w:rFonts w:ascii="Arial" w:hAnsi="Arial"/>
          <w:b/>
        </w:rPr>
      </w:pPr>
    </w:p>
    <w:p w:rsidR="007477E2" w:rsidRDefault="007477E2" w:rsidP="00847BA5">
      <w:pPr>
        <w:spacing w:line="276" w:lineRule="auto"/>
        <w:jc w:val="center"/>
        <w:rPr>
          <w:rFonts w:ascii="Arial" w:hAnsi="Arial"/>
          <w:b/>
        </w:rPr>
      </w:pPr>
    </w:p>
    <w:p w:rsidR="008E5136" w:rsidRDefault="008E5136" w:rsidP="00847BA5">
      <w:pPr>
        <w:spacing w:line="276" w:lineRule="auto"/>
        <w:jc w:val="center"/>
        <w:rPr>
          <w:rFonts w:ascii="Arial" w:hAnsi="Arial"/>
          <w:b/>
        </w:rPr>
      </w:pPr>
    </w:p>
    <w:p w:rsidR="008E5136" w:rsidRDefault="008E5136" w:rsidP="00847BA5">
      <w:pPr>
        <w:spacing w:line="276" w:lineRule="auto"/>
        <w:jc w:val="center"/>
        <w:rPr>
          <w:rFonts w:ascii="Arial" w:hAnsi="Arial"/>
          <w:b/>
        </w:rPr>
      </w:pPr>
    </w:p>
    <w:p w:rsidR="007C57A3" w:rsidRDefault="007C57A3" w:rsidP="00847BA5">
      <w:pPr>
        <w:spacing w:line="276" w:lineRule="auto"/>
        <w:jc w:val="center"/>
        <w:rPr>
          <w:rFonts w:ascii="Arial" w:hAnsi="Arial"/>
          <w:b/>
        </w:rPr>
      </w:pPr>
    </w:p>
    <w:p w:rsidR="007C57A3" w:rsidRDefault="007C57A3" w:rsidP="00847BA5">
      <w:pPr>
        <w:spacing w:line="276" w:lineRule="auto"/>
        <w:jc w:val="center"/>
        <w:rPr>
          <w:rFonts w:ascii="Arial" w:hAnsi="Arial"/>
          <w:b/>
        </w:rPr>
      </w:pPr>
    </w:p>
    <w:p w:rsidR="007C57A3" w:rsidRDefault="007C57A3" w:rsidP="00847BA5">
      <w:pPr>
        <w:spacing w:line="276" w:lineRule="auto"/>
        <w:jc w:val="center"/>
        <w:rPr>
          <w:rFonts w:ascii="Arial" w:hAnsi="Arial"/>
          <w:b/>
        </w:rPr>
      </w:pPr>
    </w:p>
    <w:p w:rsidR="007C57A3" w:rsidRDefault="007C57A3" w:rsidP="00847BA5">
      <w:pPr>
        <w:spacing w:line="276" w:lineRule="auto"/>
        <w:jc w:val="center"/>
        <w:rPr>
          <w:rFonts w:ascii="Arial" w:hAnsi="Arial"/>
          <w:b/>
        </w:rPr>
      </w:pPr>
    </w:p>
    <w:p w:rsidR="007C57A3" w:rsidRDefault="007C57A3" w:rsidP="00847BA5">
      <w:pPr>
        <w:spacing w:line="276" w:lineRule="auto"/>
        <w:jc w:val="center"/>
        <w:rPr>
          <w:rFonts w:ascii="Arial" w:hAnsi="Arial"/>
          <w:b/>
        </w:rPr>
      </w:pPr>
    </w:p>
    <w:p w:rsidR="007C57A3" w:rsidRDefault="007C57A3" w:rsidP="00847BA5">
      <w:pPr>
        <w:spacing w:line="276" w:lineRule="auto"/>
        <w:jc w:val="center"/>
        <w:rPr>
          <w:rFonts w:ascii="Arial" w:hAnsi="Arial"/>
          <w:b/>
        </w:rPr>
      </w:pPr>
    </w:p>
    <w:p w:rsidR="007C57A3" w:rsidRDefault="007C57A3" w:rsidP="00847BA5">
      <w:pPr>
        <w:spacing w:line="276" w:lineRule="auto"/>
        <w:jc w:val="center"/>
        <w:rPr>
          <w:rFonts w:ascii="Arial" w:hAnsi="Arial"/>
          <w:b/>
        </w:rPr>
      </w:pPr>
    </w:p>
    <w:p w:rsidR="007C57A3" w:rsidRDefault="007C57A3" w:rsidP="00847BA5">
      <w:pPr>
        <w:spacing w:line="276" w:lineRule="auto"/>
        <w:jc w:val="center"/>
        <w:rPr>
          <w:rFonts w:ascii="Arial" w:hAnsi="Arial"/>
          <w:b/>
        </w:rPr>
      </w:pPr>
    </w:p>
    <w:p w:rsidR="007C57A3" w:rsidRDefault="007C57A3" w:rsidP="00847BA5">
      <w:pPr>
        <w:spacing w:line="276" w:lineRule="auto"/>
        <w:jc w:val="center"/>
        <w:rPr>
          <w:rFonts w:ascii="Arial" w:hAnsi="Arial"/>
          <w:b/>
        </w:rPr>
      </w:pPr>
    </w:p>
    <w:p w:rsidR="007C57A3" w:rsidRDefault="007C57A3" w:rsidP="00847BA5">
      <w:pPr>
        <w:spacing w:line="276" w:lineRule="auto"/>
        <w:jc w:val="center"/>
        <w:rPr>
          <w:rFonts w:ascii="Arial" w:hAnsi="Arial"/>
          <w:b/>
        </w:rPr>
      </w:pPr>
    </w:p>
    <w:p w:rsidR="007C57A3" w:rsidRDefault="007C57A3" w:rsidP="00847BA5">
      <w:pPr>
        <w:spacing w:line="276" w:lineRule="auto"/>
        <w:jc w:val="center"/>
        <w:rPr>
          <w:rFonts w:ascii="Arial" w:hAnsi="Arial"/>
          <w:b/>
        </w:rPr>
      </w:pPr>
    </w:p>
    <w:p w:rsidR="007C57A3" w:rsidRDefault="007C57A3" w:rsidP="00847BA5">
      <w:pPr>
        <w:spacing w:line="276" w:lineRule="auto"/>
        <w:jc w:val="center"/>
        <w:rPr>
          <w:rFonts w:ascii="Arial" w:hAnsi="Arial"/>
          <w:b/>
        </w:rPr>
      </w:pPr>
    </w:p>
    <w:p w:rsidR="007C57A3" w:rsidRDefault="007C57A3" w:rsidP="00847BA5">
      <w:pPr>
        <w:spacing w:line="276" w:lineRule="auto"/>
        <w:jc w:val="center"/>
        <w:rPr>
          <w:rFonts w:ascii="Arial" w:hAnsi="Arial"/>
          <w:b/>
        </w:rPr>
      </w:pPr>
    </w:p>
    <w:p w:rsidR="007C57A3" w:rsidRDefault="007C57A3" w:rsidP="00847BA5">
      <w:pPr>
        <w:spacing w:line="276" w:lineRule="auto"/>
        <w:jc w:val="center"/>
        <w:rPr>
          <w:rFonts w:ascii="Arial" w:hAnsi="Arial"/>
          <w:b/>
        </w:rPr>
      </w:pPr>
    </w:p>
    <w:p w:rsidR="007C57A3" w:rsidRDefault="007C57A3" w:rsidP="00847BA5">
      <w:pPr>
        <w:spacing w:line="276" w:lineRule="auto"/>
        <w:jc w:val="center"/>
        <w:rPr>
          <w:rFonts w:ascii="Arial" w:hAnsi="Arial"/>
          <w:b/>
        </w:rPr>
      </w:pPr>
    </w:p>
    <w:p w:rsidR="007C57A3" w:rsidRDefault="007C57A3" w:rsidP="00847BA5">
      <w:pPr>
        <w:spacing w:line="276" w:lineRule="auto"/>
        <w:jc w:val="center"/>
        <w:rPr>
          <w:rFonts w:ascii="Arial" w:hAnsi="Arial"/>
          <w:b/>
        </w:rPr>
      </w:pPr>
    </w:p>
    <w:p w:rsidR="007C57A3" w:rsidRDefault="007C57A3" w:rsidP="00847BA5">
      <w:pPr>
        <w:spacing w:line="276" w:lineRule="auto"/>
        <w:jc w:val="center"/>
        <w:rPr>
          <w:rFonts w:ascii="Arial" w:hAnsi="Arial"/>
          <w:b/>
        </w:rPr>
      </w:pPr>
    </w:p>
    <w:p w:rsidR="007C57A3" w:rsidRDefault="007C57A3" w:rsidP="00847BA5">
      <w:pPr>
        <w:spacing w:line="276" w:lineRule="auto"/>
        <w:jc w:val="center"/>
        <w:rPr>
          <w:rFonts w:ascii="Arial" w:hAnsi="Arial"/>
          <w:b/>
        </w:rPr>
      </w:pPr>
    </w:p>
    <w:p w:rsidR="007C57A3" w:rsidRDefault="007C57A3" w:rsidP="00847BA5">
      <w:pPr>
        <w:spacing w:line="276" w:lineRule="auto"/>
        <w:jc w:val="center"/>
        <w:rPr>
          <w:rFonts w:ascii="Arial" w:hAnsi="Arial"/>
          <w:b/>
        </w:rPr>
      </w:pPr>
    </w:p>
    <w:p w:rsidR="007C57A3" w:rsidRDefault="007C57A3" w:rsidP="00847BA5">
      <w:pPr>
        <w:spacing w:line="276" w:lineRule="auto"/>
        <w:jc w:val="center"/>
        <w:rPr>
          <w:rFonts w:ascii="Arial" w:hAnsi="Arial"/>
          <w:b/>
        </w:rPr>
      </w:pPr>
    </w:p>
    <w:p w:rsidR="007C57A3" w:rsidRDefault="007C57A3" w:rsidP="00847BA5">
      <w:pPr>
        <w:spacing w:line="276" w:lineRule="auto"/>
        <w:jc w:val="center"/>
        <w:rPr>
          <w:rFonts w:ascii="Arial" w:hAnsi="Arial"/>
          <w:b/>
        </w:rPr>
      </w:pPr>
    </w:p>
    <w:p w:rsidR="007C57A3" w:rsidRDefault="007C57A3" w:rsidP="00847BA5">
      <w:pPr>
        <w:spacing w:line="276" w:lineRule="auto"/>
        <w:jc w:val="center"/>
        <w:rPr>
          <w:rFonts w:ascii="Arial" w:hAnsi="Arial"/>
          <w:b/>
        </w:rPr>
      </w:pPr>
    </w:p>
    <w:p w:rsidR="007C57A3" w:rsidRDefault="007C57A3" w:rsidP="00847BA5">
      <w:pPr>
        <w:spacing w:line="276" w:lineRule="auto"/>
        <w:jc w:val="center"/>
        <w:rPr>
          <w:rFonts w:ascii="Arial" w:hAnsi="Arial"/>
          <w:b/>
        </w:rPr>
      </w:pPr>
    </w:p>
    <w:p w:rsidR="007C57A3" w:rsidRDefault="007C57A3" w:rsidP="00847BA5">
      <w:pPr>
        <w:spacing w:line="276" w:lineRule="auto"/>
        <w:jc w:val="center"/>
        <w:rPr>
          <w:rFonts w:ascii="Arial" w:hAnsi="Arial"/>
          <w:b/>
        </w:rPr>
      </w:pPr>
    </w:p>
    <w:p w:rsidR="007C57A3" w:rsidRDefault="007C57A3" w:rsidP="00847BA5">
      <w:pPr>
        <w:spacing w:line="276" w:lineRule="auto"/>
        <w:jc w:val="center"/>
        <w:rPr>
          <w:rFonts w:ascii="Arial" w:hAnsi="Arial"/>
          <w:b/>
        </w:rPr>
      </w:pPr>
    </w:p>
    <w:p w:rsidR="007C57A3" w:rsidRDefault="007C57A3" w:rsidP="00847BA5">
      <w:pPr>
        <w:spacing w:line="276" w:lineRule="auto"/>
        <w:jc w:val="center"/>
        <w:rPr>
          <w:rFonts w:ascii="Arial" w:hAnsi="Arial"/>
          <w:b/>
        </w:rPr>
      </w:pPr>
    </w:p>
    <w:p w:rsidR="007C57A3" w:rsidRDefault="007C57A3" w:rsidP="00D44E86">
      <w:pPr>
        <w:spacing w:line="276" w:lineRule="auto"/>
        <w:jc w:val="center"/>
        <w:rPr>
          <w:rFonts w:ascii="Arial" w:hAnsi="Arial"/>
          <w:b/>
        </w:rPr>
      </w:pPr>
    </w:p>
    <w:p w:rsidR="00B20AD8" w:rsidRPr="00D44E86" w:rsidRDefault="00B20AD8" w:rsidP="00D44E86">
      <w:pPr>
        <w:spacing w:line="276" w:lineRule="auto"/>
        <w:jc w:val="center"/>
        <w:rPr>
          <w:rFonts w:ascii="Arial" w:hAnsi="Arial"/>
          <w:b/>
        </w:rPr>
      </w:pPr>
      <w:r w:rsidRPr="00D44E86">
        <w:rPr>
          <w:rFonts w:ascii="Arial" w:hAnsi="Arial"/>
          <w:b/>
        </w:rPr>
        <w:t xml:space="preserve">PREGÃO </w:t>
      </w:r>
      <w:r w:rsidR="009A08B4" w:rsidRPr="00D44E86">
        <w:rPr>
          <w:rFonts w:ascii="Arial" w:hAnsi="Arial"/>
          <w:b/>
        </w:rPr>
        <w:t>ELETRÔNICO Nº</w:t>
      </w:r>
      <w:r w:rsidRPr="00D44E86">
        <w:rPr>
          <w:rFonts w:ascii="Arial" w:hAnsi="Arial"/>
          <w:b/>
        </w:rPr>
        <w:t xml:space="preserve"> </w:t>
      </w:r>
      <w:sdt>
        <w:sdtPr>
          <w:rPr>
            <w:rFonts w:ascii="Arial" w:hAnsi="Arial"/>
            <w:b/>
          </w:rPr>
          <w:alias w:val="Assunto"/>
          <w:id w:val="79555135"/>
          <w:placeholder>
            <w:docPart w:val="FB3D28DA6FE346CF8F8B0BF66C85C38C"/>
          </w:placeholder>
          <w:dataBinding w:prefixMappings="xmlns:ns0='http://purl.org/dc/elements/1.1/' xmlns:ns1='http://schemas.openxmlformats.org/package/2006/metadata/core-properties' " w:xpath="/ns1:coreProperties[1]/ns0:subject[1]" w:storeItemID="{6C3C8BC8-F283-45AE-878A-BAB7291924A1}"/>
          <w:text/>
        </w:sdtPr>
        <w:sdtEndPr/>
        <w:sdtContent>
          <w:r w:rsidR="007C57A3">
            <w:rPr>
              <w:rFonts w:ascii="Arial" w:hAnsi="Arial"/>
              <w:b/>
            </w:rPr>
            <w:t>041/21</w:t>
          </w:r>
        </w:sdtContent>
      </w:sdt>
    </w:p>
    <w:p w:rsidR="007767C4" w:rsidRPr="00D44E86" w:rsidRDefault="007767C4" w:rsidP="00D44E86">
      <w:pPr>
        <w:spacing w:line="276" w:lineRule="auto"/>
        <w:jc w:val="center"/>
        <w:rPr>
          <w:rFonts w:ascii="Arial" w:hAnsi="Arial"/>
          <w:b/>
        </w:rPr>
      </w:pPr>
    </w:p>
    <w:p w:rsidR="00A5305C" w:rsidRPr="00D44E86" w:rsidRDefault="00A5305C" w:rsidP="00D44E86">
      <w:pPr>
        <w:spacing w:line="276" w:lineRule="auto"/>
        <w:jc w:val="center"/>
        <w:rPr>
          <w:rFonts w:ascii="Arial" w:hAnsi="Arial"/>
          <w:b/>
        </w:rPr>
      </w:pPr>
    </w:p>
    <w:p w:rsidR="00D97D02" w:rsidRPr="00D44E86" w:rsidRDefault="00D97D02" w:rsidP="00D44E86">
      <w:pPr>
        <w:spacing w:line="276" w:lineRule="auto"/>
        <w:jc w:val="center"/>
        <w:rPr>
          <w:rFonts w:ascii="Arial" w:hAnsi="Arial"/>
          <w:b/>
        </w:rPr>
      </w:pPr>
      <w:r w:rsidRPr="00D44E86">
        <w:rPr>
          <w:rFonts w:ascii="Arial" w:hAnsi="Arial"/>
          <w:b/>
        </w:rPr>
        <w:t>ANEXO I</w:t>
      </w:r>
    </w:p>
    <w:p w:rsidR="007767C4" w:rsidRPr="00D44E86" w:rsidRDefault="007767C4" w:rsidP="00D44E86">
      <w:pPr>
        <w:spacing w:line="276" w:lineRule="auto"/>
        <w:jc w:val="center"/>
        <w:rPr>
          <w:rFonts w:ascii="Arial" w:hAnsi="Arial"/>
          <w:b/>
        </w:rPr>
      </w:pPr>
    </w:p>
    <w:p w:rsidR="0083561F" w:rsidRPr="00D44E86" w:rsidRDefault="0083561F" w:rsidP="00D44E86">
      <w:pPr>
        <w:spacing w:line="276" w:lineRule="auto"/>
        <w:jc w:val="center"/>
        <w:rPr>
          <w:rFonts w:ascii="Arial" w:hAnsi="Arial"/>
          <w:b/>
        </w:rPr>
      </w:pPr>
      <w:bookmarkStart w:id="4" w:name="RANGE!A1"/>
      <w:bookmarkEnd w:id="4"/>
    </w:p>
    <w:p w:rsidR="009A08B4" w:rsidRPr="009A08B4" w:rsidRDefault="009A08B4" w:rsidP="009A08B4">
      <w:pPr>
        <w:jc w:val="center"/>
        <w:rPr>
          <w:rFonts w:ascii="Arial" w:hAnsi="Arial"/>
          <w:b/>
          <w:lang w:eastAsia="en-US"/>
        </w:rPr>
      </w:pPr>
      <w:r w:rsidRPr="009A08B4">
        <w:rPr>
          <w:rFonts w:ascii="Arial" w:hAnsi="Arial"/>
          <w:b/>
          <w:lang w:eastAsia="en-US"/>
        </w:rPr>
        <w:t>Termo de Referência</w:t>
      </w:r>
    </w:p>
    <w:p w:rsidR="009A08B4" w:rsidRPr="009A08B4" w:rsidRDefault="009A08B4" w:rsidP="009A08B4">
      <w:pPr>
        <w:spacing w:line="276" w:lineRule="auto"/>
        <w:rPr>
          <w:rFonts w:ascii="Arial" w:hAnsi="Arial"/>
          <w:b/>
          <w:lang w:eastAsia="en-US"/>
        </w:rPr>
      </w:pPr>
    </w:p>
    <w:p w:rsidR="009A08B4" w:rsidRDefault="009A08B4" w:rsidP="009A08B4">
      <w:pPr>
        <w:numPr>
          <w:ilvl w:val="0"/>
          <w:numId w:val="25"/>
        </w:numPr>
        <w:tabs>
          <w:tab w:val="left" w:pos="284"/>
        </w:tabs>
        <w:spacing w:line="276" w:lineRule="auto"/>
        <w:ind w:left="0" w:firstLine="0"/>
        <w:jc w:val="both"/>
        <w:rPr>
          <w:rFonts w:ascii="Arial" w:hAnsi="Arial"/>
          <w:b/>
          <w:sz w:val="18"/>
          <w:szCs w:val="18"/>
          <w:lang w:eastAsia="en-US"/>
        </w:rPr>
      </w:pPr>
      <w:r>
        <w:rPr>
          <w:rFonts w:ascii="Arial" w:hAnsi="Arial"/>
          <w:b/>
          <w:sz w:val="18"/>
          <w:szCs w:val="18"/>
          <w:lang w:eastAsia="en-US"/>
        </w:rPr>
        <w:t>OBJETO</w:t>
      </w:r>
    </w:p>
    <w:p w:rsidR="009A08B4" w:rsidRPr="003A059F" w:rsidRDefault="009A08B4" w:rsidP="009A08B4">
      <w:pPr>
        <w:widowControl w:val="0"/>
        <w:numPr>
          <w:ilvl w:val="1"/>
          <w:numId w:val="25"/>
        </w:numPr>
        <w:tabs>
          <w:tab w:val="left" w:pos="284"/>
        </w:tabs>
        <w:suppressAutoHyphens/>
        <w:spacing w:line="276" w:lineRule="auto"/>
        <w:ind w:left="0" w:firstLine="0"/>
        <w:jc w:val="both"/>
        <w:rPr>
          <w:rFonts w:ascii="Arial" w:hAnsi="Arial"/>
          <w:lang w:eastAsia="en-US"/>
        </w:rPr>
      </w:pPr>
      <w:r>
        <w:rPr>
          <w:rFonts w:ascii="Arial" w:hAnsi="Arial"/>
          <w:color w:val="000000"/>
          <w:sz w:val="18"/>
          <w:szCs w:val="18"/>
          <w:lang w:eastAsia="en-US"/>
        </w:rPr>
        <w:t xml:space="preserve">O termo de referência tem por objeto a solicitação para aquisição de </w:t>
      </w:r>
      <w:r>
        <w:rPr>
          <w:rFonts w:ascii="Arial" w:hAnsi="Arial"/>
          <w:sz w:val="18"/>
          <w:szCs w:val="18"/>
          <w:lang w:eastAsia="en-US"/>
        </w:rPr>
        <w:t>materiais permanentes</w:t>
      </w:r>
      <w:r>
        <w:rPr>
          <w:rFonts w:ascii="Arial" w:hAnsi="Arial"/>
          <w:color w:val="000000"/>
          <w:sz w:val="18"/>
          <w:szCs w:val="18"/>
          <w:lang w:eastAsia="en-US"/>
        </w:rPr>
        <w:t xml:space="preserve">, para atender às necessidades do Setor de Atenção Básica e Especializada, com vista atender as Unidades Básicas e Especializadas de Saúde, </w:t>
      </w:r>
      <w:r>
        <w:rPr>
          <w:rFonts w:ascii="Arial" w:hAnsi="Arial"/>
          <w:sz w:val="18"/>
          <w:szCs w:val="18"/>
          <w:lang w:eastAsia="en-US"/>
        </w:rPr>
        <w:t>conforme especificações e quantidades estabelecidas abaixo:</w:t>
      </w:r>
    </w:p>
    <w:p w:rsidR="003A059F" w:rsidRDefault="003A059F" w:rsidP="009A08B4">
      <w:pPr>
        <w:widowControl w:val="0"/>
        <w:numPr>
          <w:ilvl w:val="1"/>
          <w:numId w:val="25"/>
        </w:numPr>
        <w:tabs>
          <w:tab w:val="left" w:pos="284"/>
        </w:tabs>
        <w:suppressAutoHyphens/>
        <w:spacing w:line="276" w:lineRule="auto"/>
        <w:ind w:left="0" w:firstLine="0"/>
        <w:jc w:val="both"/>
        <w:rPr>
          <w:rFonts w:ascii="Arial" w:hAnsi="Arial"/>
          <w:lang w:eastAsia="en-US"/>
        </w:rPr>
      </w:pPr>
      <w:r>
        <w:rPr>
          <w:rFonts w:ascii="Arial" w:hAnsi="Arial"/>
          <w:color w:val="000000"/>
          <w:sz w:val="18"/>
          <w:szCs w:val="18"/>
          <w:lang w:eastAsia="en-US"/>
        </w:rPr>
        <w:t xml:space="preserve"> Os itens deverão, quando cabível, ser registrados nos devidos órgãos competentes (ANVISA, INMETRO, Etc.)</w:t>
      </w:r>
    </w:p>
    <w:p w:rsidR="009A08B4" w:rsidRDefault="009A08B4" w:rsidP="009A08B4">
      <w:pPr>
        <w:widowControl w:val="0"/>
        <w:tabs>
          <w:tab w:val="left" w:pos="284"/>
        </w:tabs>
        <w:suppressAutoHyphens/>
        <w:spacing w:line="276" w:lineRule="auto"/>
        <w:jc w:val="both"/>
        <w:rPr>
          <w:rFonts w:ascii="Arial" w:hAnsi="Arial"/>
          <w:lang w:eastAsia="en-US"/>
        </w:rPr>
      </w:pPr>
    </w:p>
    <w:tbl>
      <w:tblPr>
        <w:tblW w:w="10343" w:type="dxa"/>
        <w:jc w:val="center"/>
        <w:tblCellMar>
          <w:left w:w="70" w:type="dxa"/>
          <w:right w:w="70" w:type="dxa"/>
        </w:tblCellMar>
        <w:tblLook w:val="04A0" w:firstRow="1" w:lastRow="0" w:firstColumn="1" w:lastColumn="0" w:noHBand="0" w:noVBand="1"/>
      </w:tblPr>
      <w:tblGrid>
        <w:gridCol w:w="523"/>
        <w:gridCol w:w="5401"/>
        <w:gridCol w:w="567"/>
        <w:gridCol w:w="709"/>
        <w:gridCol w:w="816"/>
        <w:gridCol w:w="1193"/>
        <w:gridCol w:w="1134"/>
      </w:tblGrid>
      <w:tr w:rsidR="009A08B4" w:rsidRPr="00A439C0" w:rsidTr="00A439C0">
        <w:trPr>
          <w:trHeight w:val="255"/>
          <w:jc w:val="center"/>
        </w:trPr>
        <w:tc>
          <w:tcPr>
            <w:tcW w:w="523" w:type="dxa"/>
            <w:tcBorders>
              <w:top w:val="single" w:sz="4" w:space="0" w:color="auto"/>
              <w:left w:val="single" w:sz="4" w:space="0" w:color="auto"/>
              <w:bottom w:val="single" w:sz="4" w:space="0" w:color="auto"/>
              <w:right w:val="single" w:sz="4" w:space="0" w:color="auto"/>
            </w:tcBorders>
            <w:vAlign w:val="center"/>
            <w:hideMark/>
          </w:tcPr>
          <w:p w:rsidR="009A08B4" w:rsidRPr="00A439C0" w:rsidRDefault="009A08B4">
            <w:pPr>
              <w:tabs>
                <w:tab w:val="left" w:pos="284"/>
              </w:tabs>
              <w:spacing w:line="276" w:lineRule="auto"/>
              <w:jc w:val="center"/>
              <w:rPr>
                <w:rFonts w:ascii="Arial" w:eastAsia="Times New Roman" w:hAnsi="Arial"/>
                <w:b/>
                <w:bCs/>
                <w:color w:val="000000"/>
                <w:sz w:val="16"/>
                <w:szCs w:val="16"/>
              </w:rPr>
            </w:pPr>
            <w:r w:rsidRPr="00A439C0">
              <w:rPr>
                <w:rFonts w:ascii="Arial" w:hAnsi="Arial"/>
                <w:b/>
                <w:bCs/>
                <w:color w:val="000000"/>
                <w:sz w:val="16"/>
                <w:szCs w:val="16"/>
              </w:rPr>
              <w:t>ITEM</w:t>
            </w:r>
          </w:p>
        </w:tc>
        <w:tc>
          <w:tcPr>
            <w:tcW w:w="5401" w:type="dxa"/>
            <w:tcBorders>
              <w:top w:val="single" w:sz="4" w:space="0" w:color="auto"/>
              <w:left w:val="nil"/>
              <w:bottom w:val="single" w:sz="4" w:space="0" w:color="auto"/>
              <w:right w:val="single" w:sz="4" w:space="0" w:color="auto"/>
            </w:tcBorders>
            <w:vAlign w:val="center"/>
            <w:hideMark/>
          </w:tcPr>
          <w:p w:rsidR="009A08B4" w:rsidRPr="00A439C0" w:rsidRDefault="009A08B4">
            <w:pPr>
              <w:tabs>
                <w:tab w:val="left" w:pos="284"/>
              </w:tabs>
              <w:spacing w:line="276" w:lineRule="auto"/>
              <w:jc w:val="center"/>
              <w:rPr>
                <w:rFonts w:ascii="Arial" w:hAnsi="Arial"/>
                <w:b/>
                <w:bCs/>
                <w:color w:val="000000"/>
                <w:sz w:val="16"/>
                <w:szCs w:val="16"/>
              </w:rPr>
            </w:pPr>
            <w:r w:rsidRPr="00A439C0">
              <w:rPr>
                <w:rFonts w:ascii="Arial" w:hAnsi="Arial"/>
                <w:b/>
                <w:bCs/>
                <w:color w:val="000000"/>
                <w:sz w:val="16"/>
                <w:szCs w:val="16"/>
              </w:rPr>
              <w:t>DESCRIÇÃO/ ESPECIFICAÇÃO</w:t>
            </w:r>
          </w:p>
        </w:tc>
        <w:tc>
          <w:tcPr>
            <w:tcW w:w="567" w:type="dxa"/>
            <w:tcBorders>
              <w:top w:val="single" w:sz="4" w:space="0" w:color="auto"/>
              <w:left w:val="nil"/>
              <w:bottom w:val="single" w:sz="4" w:space="0" w:color="auto"/>
              <w:right w:val="single" w:sz="4" w:space="0" w:color="auto"/>
            </w:tcBorders>
            <w:vAlign w:val="center"/>
            <w:hideMark/>
          </w:tcPr>
          <w:p w:rsidR="009A08B4" w:rsidRPr="00A439C0" w:rsidRDefault="009A08B4">
            <w:pPr>
              <w:tabs>
                <w:tab w:val="left" w:pos="284"/>
              </w:tabs>
              <w:spacing w:line="276" w:lineRule="auto"/>
              <w:jc w:val="center"/>
              <w:rPr>
                <w:rFonts w:ascii="Arial" w:hAnsi="Arial"/>
                <w:b/>
                <w:bCs/>
                <w:color w:val="000000"/>
                <w:sz w:val="16"/>
                <w:szCs w:val="16"/>
              </w:rPr>
            </w:pPr>
            <w:r w:rsidRPr="00A439C0">
              <w:rPr>
                <w:rFonts w:ascii="Arial" w:hAnsi="Arial"/>
                <w:b/>
                <w:bCs/>
                <w:color w:val="000000"/>
                <w:sz w:val="16"/>
                <w:szCs w:val="16"/>
              </w:rPr>
              <w:t>UND</w:t>
            </w:r>
          </w:p>
        </w:tc>
        <w:tc>
          <w:tcPr>
            <w:tcW w:w="709" w:type="dxa"/>
            <w:tcBorders>
              <w:top w:val="single" w:sz="4" w:space="0" w:color="auto"/>
              <w:left w:val="nil"/>
              <w:bottom w:val="single" w:sz="4" w:space="0" w:color="auto"/>
              <w:right w:val="single" w:sz="4" w:space="0" w:color="auto"/>
            </w:tcBorders>
            <w:vAlign w:val="center"/>
            <w:hideMark/>
          </w:tcPr>
          <w:p w:rsidR="009A08B4" w:rsidRPr="00A439C0" w:rsidRDefault="009A08B4">
            <w:pPr>
              <w:tabs>
                <w:tab w:val="left" w:pos="284"/>
              </w:tabs>
              <w:spacing w:line="276" w:lineRule="auto"/>
              <w:jc w:val="center"/>
              <w:rPr>
                <w:rFonts w:ascii="Arial" w:hAnsi="Arial"/>
                <w:b/>
                <w:bCs/>
                <w:color w:val="000000"/>
                <w:sz w:val="16"/>
                <w:szCs w:val="16"/>
              </w:rPr>
            </w:pPr>
            <w:r w:rsidRPr="00A439C0">
              <w:rPr>
                <w:rFonts w:ascii="Arial" w:hAnsi="Arial"/>
                <w:b/>
                <w:bCs/>
                <w:color w:val="000000"/>
                <w:sz w:val="16"/>
                <w:szCs w:val="16"/>
              </w:rPr>
              <w:t>QUANT</w:t>
            </w:r>
          </w:p>
        </w:tc>
        <w:tc>
          <w:tcPr>
            <w:tcW w:w="816" w:type="dxa"/>
            <w:tcBorders>
              <w:top w:val="single" w:sz="4" w:space="0" w:color="auto"/>
              <w:left w:val="nil"/>
              <w:bottom w:val="single" w:sz="4" w:space="0" w:color="auto"/>
              <w:right w:val="single" w:sz="4" w:space="0" w:color="auto"/>
            </w:tcBorders>
            <w:vAlign w:val="center"/>
            <w:hideMark/>
          </w:tcPr>
          <w:p w:rsidR="009A08B4" w:rsidRPr="00A439C0" w:rsidRDefault="009A08B4">
            <w:pPr>
              <w:tabs>
                <w:tab w:val="left" w:pos="284"/>
              </w:tabs>
              <w:spacing w:line="276" w:lineRule="auto"/>
              <w:jc w:val="center"/>
              <w:rPr>
                <w:rFonts w:ascii="Arial" w:hAnsi="Arial"/>
                <w:b/>
                <w:bCs/>
                <w:color w:val="000000"/>
                <w:sz w:val="16"/>
                <w:szCs w:val="16"/>
              </w:rPr>
            </w:pPr>
            <w:r w:rsidRPr="00A439C0">
              <w:rPr>
                <w:rFonts w:ascii="Arial" w:hAnsi="Arial"/>
                <w:b/>
                <w:bCs/>
                <w:color w:val="000000"/>
                <w:sz w:val="16"/>
                <w:szCs w:val="16"/>
              </w:rPr>
              <w:t>CATMAT</w:t>
            </w:r>
          </w:p>
        </w:tc>
        <w:tc>
          <w:tcPr>
            <w:tcW w:w="1193" w:type="dxa"/>
            <w:tcBorders>
              <w:top w:val="single" w:sz="4" w:space="0" w:color="auto"/>
              <w:left w:val="nil"/>
              <w:bottom w:val="single" w:sz="4" w:space="0" w:color="auto"/>
              <w:right w:val="single" w:sz="4" w:space="0" w:color="auto"/>
            </w:tcBorders>
            <w:vAlign w:val="center"/>
            <w:hideMark/>
          </w:tcPr>
          <w:p w:rsidR="009A08B4" w:rsidRPr="00A439C0" w:rsidRDefault="009A08B4">
            <w:pPr>
              <w:tabs>
                <w:tab w:val="left" w:pos="284"/>
              </w:tabs>
              <w:spacing w:line="276" w:lineRule="auto"/>
              <w:jc w:val="center"/>
              <w:rPr>
                <w:rFonts w:ascii="Arial" w:hAnsi="Arial"/>
                <w:b/>
                <w:bCs/>
                <w:color w:val="000000"/>
                <w:sz w:val="16"/>
                <w:szCs w:val="16"/>
              </w:rPr>
            </w:pPr>
            <w:r w:rsidRPr="00A439C0">
              <w:rPr>
                <w:rFonts w:ascii="Arial" w:hAnsi="Arial"/>
                <w:b/>
                <w:bCs/>
                <w:color w:val="000000"/>
                <w:sz w:val="16"/>
                <w:szCs w:val="16"/>
              </w:rPr>
              <w:t xml:space="preserve">R$ </w:t>
            </w:r>
            <w:r w:rsidR="00A439C0" w:rsidRPr="00A439C0">
              <w:rPr>
                <w:rFonts w:ascii="Arial" w:hAnsi="Arial"/>
                <w:b/>
                <w:bCs/>
                <w:color w:val="000000"/>
                <w:sz w:val="16"/>
                <w:szCs w:val="16"/>
              </w:rPr>
              <w:t>UNITÁRIO</w:t>
            </w:r>
          </w:p>
        </w:tc>
        <w:tc>
          <w:tcPr>
            <w:tcW w:w="1134" w:type="dxa"/>
            <w:tcBorders>
              <w:top w:val="single" w:sz="4" w:space="0" w:color="auto"/>
              <w:left w:val="nil"/>
              <w:bottom w:val="single" w:sz="4" w:space="0" w:color="auto"/>
              <w:right w:val="single" w:sz="4" w:space="0" w:color="auto"/>
            </w:tcBorders>
            <w:vAlign w:val="center"/>
            <w:hideMark/>
          </w:tcPr>
          <w:p w:rsidR="009A08B4" w:rsidRPr="00A439C0" w:rsidRDefault="009A08B4">
            <w:pPr>
              <w:tabs>
                <w:tab w:val="left" w:pos="284"/>
              </w:tabs>
              <w:spacing w:line="276" w:lineRule="auto"/>
              <w:jc w:val="center"/>
              <w:rPr>
                <w:rFonts w:ascii="Arial" w:hAnsi="Arial"/>
                <w:b/>
                <w:bCs/>
                <w:color w:val="000000"/>
                <w:sz w:val="16"/>
                <w:szCs w:val="16"/>
              </w:rPr>
            </w:pPr>
            <w:r w:rsidRPr="00A439C0">
              <w:rPr>
                <w:rFonts w:ascii="Arial" w:hAnsi="Arial"/>
                <w:b/>
                <w:bCs/>
                <w:color w:val="000000"/>
                <w:sz w:val="16"/>
                <w:szCs w:val="16"/>
              </w:rPr>
              <w:t>R</w:t>
            </w:r>
            <w:r w:rsidR="00A439C0" w:rsidRPr="00A439C0">
              <w:rPr>
                <w:rFonts w:ascii="Arial" w:hAnsi="Arial"/>
                <w:b/>
                <w:bCs/>
                <w:color w:val="000000"/>
                <w:sz w:val="16"/>
                <w:szCs w:val="16"/>
              </w:rPr>
              <w:t>$ TOTAL</w:t>
            </w:r>
          </w:p>
        </w:tc>
      </w:tr>
      <w:tr w:rsidR="009A08B4" w:rsidRPr="00A439C0" w:rsidTr="00A439C0">
        <w:trPr>
          <w:trHeight w:val="1986"/>
          <w:jc w:val="center"/>
        </w:trPr>
        <w:tc>
          <w:tcPr>
            <w:tcW w:w="523" w:type="dxa"/>
            <w:tcBorders>
              <w:top w:val="nil"/>
              <w:left w:val="single" w:sz="4" w:space="0" w:color="auto"/>
              <w:bottom w:val="single" w:sz="4" w:space="0" w:color="auto"/>
              <w:right w:val="single" w:sz="4" w:space="0" w:color="auto"/>
            </w:tcBorders>
            <w:vAlign w:val="center"/>
            <w:hideMark/>
          </w:tcPr>
          <w:p w:rsidR="009A08B4" w:rsidRPr="00A439C0" w:rsidRDefault="009A08B4">
            <w:pPr>
              <w:tabs>
                <w:tab w:val="left" w:pos="284"/>
              </w:tabs>
              <w:spacing w:line="276" w:lineRule="auto"/>
              <w:jc w:val="center"/>
              <w:rPr>
                <w:rFonts w:ascii="Arial" w:hAnsi="Arial"/>
                <w:b/>
                <w:bCs/>
                <w:color w:val="000000"/>
                <w:sz w:val="16"/>
                <w:szCs w:val="16"/>
              </w:rPr>
            </w:pPr>
            <w:r w:rsidRPr="00A439C0">
              <w:rPr>
                <w:rFonts w:ascii="Arial" w:hAnsi="Arial"/>
                <w:b/>
                <w:bCs/>
                <w:color w:val="000000"/>
                <w:sz w:val="16"/>
                <w:szCs w:val="16"/>
              </w:rPr>
              <w:t>1</w:t>
            </w:r>
          </w:p>
        </w:tc>
        <w:tc>
          <w:tcPr>
            <w:tcW w:w="5401" w:type="dxa"/>
            <w:tcBorders>
              <w:top w:val="nil"/>
              <w:left w:val="nil"/>
              <w:bottom w:val="single" w:sz="4" w:space="0" w:color="auto"/>
              <w:right w:val="single" w:sz="4" w:space="0" w:color="auto"/>
            </w:tcBorders>
            <w:vAlign w:val="center"/>
            <w:hideMark/>
          </w:tcPr>
          <w:p w:rsidR="009A08B4" w:rsidRPr="00A439C0" w:rsidRDefault="009A08B4">
            <w:pPr>
              <w:tabs>
                <w:tab w:val="left" w:pos="284"/>
              </w:tabs>
              <w:spacing w:line="276" w:lineRule="auto"/>
              <w:jc w:val="both"/>
              <w:rPr>
                <w:rFonts w:ascii="Arial" w:hAnsi="Arial"/>
                <w:b/>
                <w:bCs/>
                <w:color w:val="000000"/>
                <w:sz w:val="16"/>
                <w:szCs w:val="16"/>
              </w:rPr>
            </w:pPr>
            <w:r w:rsidRPr="00A439C0">
              <w:rPr>
                <w:rFonts w:ascii="Arial" w:hAnsi="Arial"/>
                <w:b/>
                <w:bCs/>
                <w:color w:val="000000"/>
                <w:sz w:val="16"/>
                <w:szCs w:val="16"/>
              </w:rPr>
              <w:t xml:space="preserve">COLUNA OFTALMOLÓGICA – </w:t>
            </w:r>
            <w:r w:rsidRPr="00A439C0">
              <w:rPr>
                <w:rFonts w:ascii="Arial" w:hAnsi="Arial"/>
                <w:color w:val="000000"/>
                <w:sz w:val="16"/>
                <w:szCs w:val="16"/>
              </w:rPr>
              <w:t>gabinete e braço pantográfico, injetado em PU (poliuretano), braço pantográfico balanceado, com ajuste longitudinal, braço com bandeja em fórmica, base com pés reguláveis para melhor ajuste ao chão, fonte eletrônica para alimentação dos instrumentos, variável de 2,5 5,5 volts a cada 0,5 volts. Foco de luz articulado, com controle de intensidade de luz (</w:t>
            </w:r>
            <w:proofErr w:type="spellStart"/>
            <w:r w:rsidRPr="00A439C0">
              <w:rPr>
                <w:rFonts w:ascii="Arial" w:hAnsi="Arial"/>
                <w:color w:val="000000"/>
                <w:sz w:val="16"/>
                <w:szCs w:val="16"/>
              </w:rPr>
              <w:t>dimmer</w:t>
            </w:r>
            <w:proofErr w:type="spellEnd"/>
            <w:r w:rsidRPr="00A439C0">
              <w:rPr>
                <w:rFonts w:ascii="Arial" w:hAnsi="Arial"/>
                <w:color w:val="000000"/>
                <w:sz w:val="16"/>
                <w:szCs w:val="16"/>
              </w:rPr>
              <w:t xml:space="preserve">). Fonte carregador para </w:t>
            </w:r>
            <w:proofErr w:type="spellStart"/>
            <w:r w:rsidRPr="00A439C0">
              <w:rPr>
                <w:rFonts w:ascii="Arial" w:hAnsi="Arial"/>
                <w:color w:val="000000"/>
                <w:sz w:val="16"/>
                <w:szCs w:val="16"/>
              </w:rPr>
              <w:t>Oftalmo</w:t>
            </w:r>
            <w:proofErr w:type="spellEnd"/>
            <w:r w:rsidRPr="00A439C0">
              <w:rPr>
                <w:rFonts w:ascii="Arial" w:hAnsi="Arial"/>
                <w:color w:val="000000"/>
                <w:sz w:val="16"/>
                <w:szCs w:val="16"/>
              </w:rPr>
              <w:t xml:space="preserve">-Retino. Suporte de </w:t>
            </w:r>
            <w:proofErr w:type="spellStart"/>
            <w:r w:rsidRPr="00A439C0">
              <w:rPr>
                <w:rFonts w:ascii="Arial" w:hAnsi="Arial"/>
                <w:color w:val="000000"/>
                <w:sz w:val="16"/>
                <w:szCs w:val="16"/>
              </w:rPr>
              <w:t>Oftalmo</w:t>
            </w:r>
            <w:proofErr w:type="spellEnd"/>
            <w:r w:rsidRPr="00A439C0">
              <w:rPr>
                <w:rFonts w:ascii="Arial" w:hAnsi="Arial"/>
                <w:color w:val="000000"/>
                <w:sz w:val="16"/>
                <w:szCs w:val="16"/>
              </w:rPr>
              <w:t>-Retino com sensor óptico que acende o aparelho quando este é retirado do suporte. Braço elétrico para lâmpada de fenda, controles: intensidade do foco de luz, liga/desliga projetor ou outro instrumento, liga/desliga luz de sala, Oftalmoscópio/Retinoscópio e chave geral com indicação visual do aparelho em uso, alimentação elétrica a ser definida pela entidade solicitante. Emenda Nº 11216262000/1177 – 18</w:t>
            </w:r>
          </w:p>
        </w:tc>
        <w:tc>
          <w:tcPr>
            <w:tcW w:w="567" w:type="dxa"/>
            <w:tcBorders>
              <w:top w:val="nil"/>
              <w:left w:val="nil"/>
              <w:bottom w:val="single" w:sz="4" w:space="0" w:color="auto"/>
              <w:right w:val="single" w:sz="4" w:space="0" w:color="auto"/>
            </w:tcBorders>
            <w:vAlign w:val="center"/>
            <w:hideMark/>
          </w:tcPr>
          <w:p w:rsidR="009A08B4" w:rsidRPr="00A439C0" w:rsidRDefault="009A08B4">
            <w:pPr>
              <w:tabs>
                <w:tab w:val="left" w:pos="284"/>
              </w:tabs>
              <w:spacing w:line="276" w:lineRule="auto"/>
              <w:jc w:val="center"/>
              <w:rPr>
                <w:rFonts w:ascii="Arial" w:hAnsi="Arial"/>
                <w:color w:val="000000"/>
                <w:sz w:val="16"/>
                <w:szCs w:val="16"/>
              </w:rPr>
            </w:pPr>
            <w:r w:rsidRPr="00A439C0">
              <w:rPr>
                <w:rFonts w:ascii="Arial" w:hAnsi="Arial"/>
                <w:color w:val="000000"/>
                <w:sz w:val="16"/>
                <w:szCs w:val="16"/>
              </w:rPr>
              <w:t>UND</w:t>
            </w:r>
          </w:p>
        </w:tc>
        <w:tc>
          <w:tcPr>
            <w:tcW w:w="709" w:type="dxa"/>
            <w:tcBorders>
              <w:top w:val="nil"/>
              <w:left w:val="nil"/>
              <w:bottom w:val="single" w:sz="4" w:space="0" w:color="auto"/>
              <w:right w:val="single" w:sz="4" w:space="0" w:color="auto"/>
            </w:tcBorders>
            <w:vAlign w:val="center"/>
            <w:hideMark/>
          </w:tcPr>
          <w:p w:rsidR="009A08B4" w:rsidRPr="00A439C0" w:rsidRDefault="009A08B4">
            <w:pPr>
              <w:tabs>
                <w:tab w:val="left" w:pos="284"/>
              </w:tabs>
              <w:spacing w:line="276" w:lineRule="auto"/>
              <w:jc w:val="center"/>
              <w:rPr>
                <w:rFonts w:ascii="Arial" w:hAnsi="Arial"/>
                <w:color w:val="000000"/>
                <w:sz w:val="16"/>
                <w:szCs w:val="16"/>
              </w:rPr>
            </w:pPr>
            <w:r w:rsidRPr="00A439C0">
              <w:rPr>
                <w:rFonts w:ascii="Arial" w:hAnsi="Arial"/>
                <w:color w:val="000000"/>
                <w:sz w:val="16"/>
                <w:szCs w:val="16"/>
              </w:rPr>
              <w:t>1</w:t>
            </w:r>
          </w:p>
        </w:tc>
        <w:tc>
          <w:tcPr>
            <w:tcW w:w="816" w:type="dxa"/>
            <w:tcBorders>
              <w:top w:val="nil"/>
              <w:left w:val="nil"/>
              <w:bottom w:val="single" w:sz="4" w:space="0" w:color="auto"/>
              <w:right w:val="single" w:sz="4" w:space="0" w:color="auto"/>
            </w:tcBorders>
            <w:vAlign w:val="center"/>
            <w:hideMark/>
          </w:tcPr>
          <w:p w:rsidR="009A08B4" w:rsidRPr="00A439C0" w:rsidRDefault="009A08B4">
            <w:pPr>
              <w:tabs>
                <w:tab w:val="left" w:pos="284"/>
              </w:tabs>
              <w:spacing w:line="276" w:lineRule="auto"/>
              <w:jc w:val="center"/>
              <w:rPr>
                <w:rFonts w:ascii="Arial" w:hAnsi="Arial"/>
                <w:color w:val="000000"/>
                <w:sz w:val="16"/>
                <w:szCs w:val="16"/>
              </w:rPr>
            </w:pPr>
            <w:r w:rsidRPr="00A439C0">
              <w:rPr>
                <w:rFonts w:ascii="Arial" w:hAnsi="Arial"/>
                <w:color w:val="000000"/>
                <w:sz w:val="16"/>
                <w:szCs w:val="16"/>
              </w:rPr>
              <w:t>212677</w:t>
            </w:r>
          </w:p>
        </w:tc>
        <w:tc>
          <w:tcPr>
            <w:tcW w:w="1193" w:type="dxa"/>
            <w:tcBorders>
              <w:top w:val="nil"/>
              <w:left w:val="nil"/>
              <w:bottom w:val="single" w:sz="4" w:space="0" w:color="auto"/>
              <w:right w:val="single" w:sz="4" w:space="0" w:color="auto"/>
            </w:tcBorders>
            <w:vAlign w:val="center"/>
            <w:hideMark/>
          </w:tcPr>
          <w:p w:rsidR="009A08B4" w:rsidRPr="00A439C0" w:rsidRDefault="009A08B4">
            <w:pPr>
              <w:tabs>
                <w:tab w:val="left" w:pos="284"/>
              </w:tabs>
              <w:spacing w:line="276" w:lineRule="auto"/>
              <w:jc w:val="center"/>
              <w:rPr>
                <w:rFonts w:ascii="Arial" w:hAnsi="Arial"/>
                <w:color w:val="000000"/>
                <w:sz w:val="16"/>
                <w:szCs w:val="16"/>
              </w:rPr>
            </w:pPr>
            <w:r w:rsidRPr="00A439C0">
              <w:rPr>
                <w:rFonts w:ascii="Arial" w:hAnsi="Arial"/>
                <w:color w:val="000000"/>
                <w:sz w:val="16"/>
                <w:szCs w:val="16"/>
              </w:rPr>
              <w:t>R$ 5.200,00</w:t>
            </w:r>
          </w:p>
        </w:tc>
        <w:tc>
          <w:tcPr>
            <w:tcW w:w="1134" w:type="dxa"/>
            <w:tcBorders>
              <w:top w:val="nil"/>
              <w:left w:val="nil"/>
              <w:bottom w:val="single" w:sz="4" w:space="0" w:color="auto"/>
              <w:right w:val="single" w:sz="4" w:space="0" w:color="auto"/>
            </w:tcBorders>
            <w:vAlign w:val="center"/>
            <w:hideMark/>
          </w:tcPr>
          <w:p w:rsidR="009A08B4" w:rsidRPr="00A439C0" w:rsidRDefault="009A08B4">
            <w:pPr>
              <w:tabs>
                <w:tab w:val="left" w:pos="284"/>
              </w:tabs>
              <w:spacing w:line="276" w:lineRule="auto"/>
              <w:jc w:val="center"/>
              <w:rPr>
                <w:rFonts w:ascii="Arial" w:hAnsi="Arial"/>
                <w:color w:val="000000"/>
                <w:sz w:val="16"/>
                <w:szCs w:val="16"/>
              </w:rPr>
            </w:pPr>
            <w:r w:rsidRPr="00A439C0">
              <w:rPr>
                <w:rFonts w:ascii="Arial" w:hAnsi="Arial"/>
                <w:color w:val="000000"/>
                <w:sz w:val="16"/>
                <w:szCs w:val="16"/>
              </w:rPr>
              <w:t>R$ 5.200,00</w:t>
            </w:r>
          </w:p>
        </w:tc>
      </w:tr>
      <w:tr w:rsidR="009A08B4" w:rsidRPr="00A439C0" w:rsidTr="00A439C0">
        <w:trPr>
          <w:trHeight w:val="450"/>
          <w:jc w:val="center"/>
        </w:trPr>
        <w:tc>
          <w:tcPr>
            <w:tcW w:w="523" w:type="dxa"/>
            <w:tcBorders>
              <w:top w:val="nil"/>
              <w:left w:val="single" w:sz="4" w:space="0" w:color="auto"/>
              <w:bottom w:val="single" w:sz="4" w:space="0" w:color="auto"/>
              <w:right w:val="single" w:sz="4" w:space="0" w:color="auto"/>
            </w:tcBorders>
            <w:vAlign w:val="center"/>
            <w:hideMark/>
          </w:tcPr>
          <w:p w:rsidR="009A08B4" w:rsidRPr="00A439C0" w:rsidRDefault="009A08B4">
            <w:pPr>
              <w:tabs>
                <w:tab w:val="left" w:pos="284"/>
              </w:tabs>
              <w:spacing w:line="276" w:lineRule="auto"/>
              <w:jc w:val="center"/>
              <w:rPr>
                <w:rFonts w:ascii="Arial" w:hAnsi="Arial"/>
                <w:b/>
                <w:bCs/>
                <w:color w:val="000000"/>
                <w:sz w:val="16"/>
                <w:szCs w:val="16"/>
              </w:rPr>
            </w:pPr>
            <w:r w:rsidRPr="00A439C0">
              <w:rPr>
                <w:rFonts w:ascii="Arial" w:hAnsi="Arial"/>
                <w:b/>
                <w:bCs/>
                <w:color w:val="000000"/>
                <w:sz w:val="16"/>
                <w:szCs w:val="16"/>
              </w:rPr>
              <w:t>2</w:t>
            </w:r>
          </w:p>
        </w:tc>
        <w:tc>
          <w:tcPr>
            <w:tcW w:w="5401" w:type="dxa"/>
            <w:tcBorders>
              <w:top w:val="nil"/>
              <w:left w:val="nil"/>
              <w:bottom w:val="single" w:sz="4" w:space="0" w:color="auto"/>
              <w:right w:val="single" w:sz="4" w:space="0" w:color="auto"/>
            </w:tcBorders>
            <w:vAlign w:val="center"/>
            <w:hideMark/>
          </w:tcPr>
          <w:p w:rsidR="009A08B4" w:rsidRPr="00A439C0" w:rsidRDefault="009A08B4">
            <w:pPr>
              <w:tabs>
                <w:tab w:val="left" w:pos="284"/>
              </w:tabs>
              <w:spacing w:line="276" w:lineRule="auto"/>
              <w:jc w:val="both"/>
              <w:rPr>
                <w:rFonts w:ascii="Arial" w:hAnsi="Arial"/>
                <w:color w:val="000000"/>
                <w:sz w:val="16"/>
                <w:szCs w:val="16"/>
              </w:rPr>
            </w:pPr>
            <w:r w:rsidRPr="00A439C0">
              <w:rPr>
                <w:rFonts w:ascii="Arial" w:hAnsi="Arial"/>
                <w:b/>
                <w:bCs/>
                <w:color w:val="000000"/>
                <w:sz w:val="16"/>
                <w:szCs w:val="16"/>
              </w:rPr>
              <w:t>LARINGOSCÓPIO ADULTO</w:t>
            </w:r>
            <w:r w:rsidRPr="00A439C0">
              <w:rPr>
                <w:rFonts w:ascii="Arial" w:hAnsi="Arial"/>
                <w:color w:val="000000"/>
                <w:sz w:val="16"/>
                <w:szCs w:val="16"/>
              </w:rPr>
              <w:t xml:space="preserve"> -  com 05 Lâminas – fabricada em aço inox</w:t>
            </w:r>
            <w:r w:rsidR="007E3F16">
              <w:rPr>
                <w:rFonts w:ascii="Arial" w:hAnsi="Arial"/>
                <w:color w:val="000000"/>
                <w:sz w:val="16"/>
                <w:szCs w:val="16"/>
              </w:rPr>
              <w:t xml:space="preserve">, possui cabo adulto fabricado em latão cromado para uso de pilhas médias e </w:t>
            </w:r>
            <w:proofErr w:type="gramStart"/>
            <w:r w:rsidR="007E3F16">
              <w:rPr>
                <w:rFonts w:ascii="Arial" w:hAnsi="Arial"/>
                <w:color w:val="000000"/>
                <w:sz w:val="16"/>
                <w:szCs w:val="16"/>
              </w:rPr>
              <w:t>01 estojo</w:t>
            </w:r>
            <w:proofErr w:type="gramEnd"/>
            <w:r w:rsidR="007E3F16">
              <w:rPr>
                <w:rFonts w:ascii="Arial" w:hAnsi="Arial"/>
                <w:color w:val="000000"/>
                <w:sz w:val="16"/>
                <w:szCs w:val="16"/>
              </w:rPr>
              <w:t xml:space="preserve"> de acondicionamento</w:t>
            </w:r>
            <w:r w:rsidRPr="00A439C0">
              <w:rPr>
                <w:rFonts w:ascii="Arial" w:hAnsi="Arial"/>
                <w:color w:val="000000"/>
                <w:sz w:val="16"/>
                <w:szCs w:val="16"/>
              </w:rPr>
              <w:t>. Emenda Nº 11216262000/1177 – 15</w:t>
            </w:r>
          </w:p>
        </w:tc>
        <w:tc>
          <w:tcPr>
            <w:tcW w:w="567" w:type="dxa"/>
            <w:tcBorders>
              <w:top w:val="nil"/>
              <w:left w:val="nil"/>
              <w:bottom w:val="single" w:sz="4" w:space="0" w:color="auto"/>
              <w:right w:val="single" w:sz="4" w:space="0" w:color="auto"/>
            </w:tcBorders>
            <w:vAlign w:val="center"/>
            <w:hideMark/>
          </w:tcPr>
          <w:p w:rsidR="009A08B4" w:rsidRPr="00A439C0" w:rsidRDefault="009A08B4">
            <w:pPr>
              <w:tabs>
                <w:tab w:val="left" w:pos="284"/>
              </w:tabs>
              <w:spacing w:line="276" w:lineRule="auto"/>
              <w:jc w:val="center"/>
              <w:rPr>
                <w:rFonts w:ascii="Arial" w:hAnsi="Arial"/>
                <w:color w:val="000000"/>
                <w:sz w:val="16"/>
                <w:szCs w:val="16"/>
              </w:rPr>
            </w:pPr>
            <w:r w:rsidRPr="00A439C0">
              <w:rPr>
                <w:rFonts w:ascii="Arial" w:hAnsi="Arial"/>
                <w:color w:val="000000"/>
                <w:sz w:val="16"/>
                <w:szCs w:val="16"/>
              </w:rPr>
              <w:t>UND</w:t>
            </w:r>
          </w:p>
        </w:tc>
        <w:tc>
          <w:tcPr>
            <w:tcW w:w="709" w:type="dxa"/>
            <w:tcBorders>
              <w:top w:val="nil"/>
              <w:left w:val="nil"/>
              <w:bottom w:val="single" w:sz="4" w:space="0" w:color="auto"/>
              <w:right w:val="single" w:sz="4" w:space="0" w:color="auto"/>
            </w:tcBorders>
            <w:vAlign w:val="center"/>
            <w:hideMark/>
          </w:tcPr>
          <w:p w:rsidR="009A08B4" w:rsidRPr="00A439C0" w:rsidRDefault="009A08B4">
            <w:pPr>
              <w:tabs>
                <w:tab w:val="left" w:pos="284"/>
              </w:tabs>
              <w:spacing w:line="276" w:lineRule="auto"/>
              <w:jc w:val="center"/>
              <w:rPr>
                <w:rFonts w:ascii="Arial" w:hAnsi="Arial"/>
                <w:color w:val="000000"/>
                <w:sz w:val="16"/>
                <w:szCs w:val="16"/>
              </w:rPr>
            </w:pPr>
            <w:r w:rsidRPr="00A439C0">
              <w:rPr>
                <w:rFonts w:ascii="Arial" w:hAnsi="Arial"/>
                <w:color w:val="000000"/>
                <w:sz w:val="16"/>
                <w:szCs w:val="16"/>
              </w:rPr>
              <w:t>2</w:t>
            </w:r>
          </w:p>
        </w:tc>
        <w:tc>
          <w:tcPr>
            <w:tcW w:w="816" w:type="dxa"/>
            <w:tcBorders>
              <w:top w:val="nil"/>
              <w:left w:val="nil"/>
              <w:bottom w:val="single" w:sz="4" w:space="0" w:color="auto"/>
              <w:right w:val="single" w:sz="4" w:space="0" w:color="auto"/>
            </w:tcBorders>
            <w:vAlign w:val="center"/>
            <w:hideMark/>
          </w:tcPr>
          <w:p w:rsidR="009A08B4" w:rsidRPr="00A439C0" w:rsidRDefault="009A08B4">
            <w:pPr>
              <w:tabs>
                <w:tab w:val="left" w:pos="284"/>
              </w:tabs>
              <w:spacing w:line="276" w:lineRule="auto"/>
              <w:jc w:val="center"/>
              <w:rPr>
                <w:rFonts w:ascii="Arial" w:hAnsi="Arial"/>
                <w:color w:val="000000"/>
                <w:sz w:val="16"/>
                <w:szCs w:val="16"/>
              </w:rPr>
            </w:pPr>
            <w:r w:rsidRPr="00A439C0">
              <w:rPr>
                <w:rFonts w:ascii="Arial" w:hAnsi="Arial"/>
                <w:color w:val="000000"/>
                <w:sz w:val="16"/>
                <w:szCs w:val="16"/>
              </w:rPr>
              <w:t>445610</w:t>
            </w:r>
          </w:p>
        </w:tc>
        <w:tc>
          <w:tcPr>
            <w:tcW w:w="1193" w:type="dxa"/>
            <w:tcBorders>
              <w:top w:val="nil"/>
              <w:left w:val="nil"/>
              <w:bottom w:val="single" w:sz="4" w:space="0" w:color="auto"/>
              <w:right w:val="single" w:sz="4" w:space="0" w:color="auto"/>
            </w:tcBorders>
            <w:vAlign w:val="center"/>
            <w:hideMark/>
          </w:tcPr>
          <w:p w:rsidR="009A08B4" w:rsidRPr="00A439C0" w:rsidRDefault="009A08B4">
            <w:pPr>
              <w:tabs>
                <w:tab w:val="left" w:pos="284"/>
              </w:tabs>
              <w:spacing w:line="276" w:lineRule="auto"/>
              <w:jc w:val="center"/>
              <w:rPr>
                <w:rFonts w:ascii="Arial" w:hAnsi="Arial"/>
                <w:color w:val="000000"/>
                <w:sz w:val="16"/>
                <w:szCs w:val="16"/>
              </w:rPr>
            </w:pPr>
            <w:r w:rsidRPr="00A439C0">
              <w:rPr>
                <w:rFonts w:ascii="Arial" w:hAnsi="Arial"/>
                <w:color w:val="000000"/>
                <w:sz w:val="16"/>
                <w:szCs w:val="16"/>
              </w:rPr>
              <w:t>R$ 730,00</w:t>
            </w:r>
          </w:p>
        </w:tc>
        <w:tc>
          <w:tcPr>
            <w:tcW w:w="1134" w:type="dxa"/>
            <w:tcBorders>
              <w:top w:val="nil"/>
              <w:left w:val="nil"/>
              <w:bottom w:val="single" w:sz="4" w:space="0" w:color="auto"/>
              <w:right w:val="single" w:sz="4" w:space="0" w:color="auto"/>
            </w:tcBorders>
            <w:vAlign w:val="center"/>
            <w:hideMark/>
          </w:tcPr>
          <w:p w:rsidR="009A08B4" w:rsidRPr="00A439C0" w:rsidRDefault="009A08B4">
            <w:pPr>
              <w:tabs>
                <w:tab w:val="left" w:pos="284"/>
              </w:tabs>
              <w:spacing w:line="276" w:lineRule="auto"/>
              <w:jc w:val="center"/>
              <w:rPr>
                <w:rFonts w:ascii="Arial" w:hAnsi="Arial"/>
                <w:color w:val="000000"/>
                <w:sz w:val="16"/>
                <w:szCs w:val="16"/>
              </w:rPr>
            </w:pPr>
            <w:r w:rsidRPr="00A439C0">
              <w:rPr>
                <w:rFonts w:ascii="Arial" w:hAnsi="Arial"/>
                <w:color w:val="000000"/>
                <w:sz w:val="16"/>
                <w:szCs w:val="16"/>
              </w:rPr>
              <w:t>R$ 1.460,00</w:t>
            </w:r>
          </w:p>
        </w:tc>
      </w:tr>
      <w:tr w:rsidR="009A08B4" w:rsidRPr="00A439C0" w:rsidTr="00A439C0">
        <w:trPr>
          <w:trHeight w:val="675"/>
          <w:jc w:val="center"/>
        </w:trPr>
        <w:tc>
          <w:tcPr>
            <w:tcW w:w="523" w:type="dxa"/>
            <w:tcBorders>
              <w:top w:val="nil"/>
              <w:left w:val="single" w:sz="4" w:space="0" w:color="auto"/>
              <w:bottom w:val="single" w:sz="4" w:space="0" w:color="auto"/>
              <w:right w:val="single" w:sz="4" w:space="0" w:color="auto"/>
            </w:tcBorders>
            <w:vAlign w:val="center"/>
            <w:hideMark/>
          </w:tcPr>
          <w:p w:rsidR="009A08B4" w:rsidRPr="00A439C0" w:rsidRDefault="009A08B4">
            <w:pPr>
              <w:tabs>
                <w:tab w:val="left" w:pos="284"/>
              </w:tabs>
              <w:spacing w:line="276" w:lineRule="auto"/>
              <w:jc w:val="center"/>
              <w:rPr>
                <w:rFonts w:ascii="Arial" w:hAnsi="Arial"/>
                <w:b/>
                <w:bCs/>
                <w:color w:val="000000"/>
                <w:sz w:val="16"/>
                <w:szCs w:val="16"/>
              </w:rPr>
            </w:pPr>
            <w:r w:rsidRPr="00A439C0">
              <w:rPr>
                <w:rFonts w:ascii="Arial" w:hAnsi="Arial"/>
                <w:b/>
                <w:bCs/>
                <w:color w:val="000000"/>
                <w:sz w:val="16"/>
                <w:szCs w:val="16"/>
              </w:rPr>
              <w:t>3</w:t>
            </w:r>
          </w:p>
        </w:tc>
        <w:tc>
          <w:tcPr>
            <w:tcW w:w="5401" w:type="dxa"/>
            <w:tcBorders>
              <w:top w:val="nil"/>
              <w:left w:val="nil"/>
              <w:bottom w:val="single" w:sz="4" w:space="0" w:color="auto"/>
              <w:right w:val="single" w:sz="4" w:space="0" w:color="auto"/>
            </w:tcBorders>
            <w:vAlign w:val="center"/>
            <w:hideMark/>
          </w:tcPr>
          <w:p w:rsidR="009A08B4" w:rsidRPr="00A439C0" w:rsidRDefault="007C57A3" w:rsidP="007C57A3">
            <w:pPr>
              <w:tabs>
                <w:tab w:val="left" w:pos="284"/>
              </w:tabs>
              <w:spacing w:line="276" w:lineRule="auto"/>
              <w:jc w:val="both"/>
              <w:rPr>
                <w:rFonts w:ascii="Arial" w:hAnsi="Arial"/>
                <w:b/>
                <w:bCs/>
                <w:color w:val="000000"/>
                <w:sz w:val="16"/>
                <w:szCs w:val="16"/>
              </w:rPr>
            </w:pPr>
            <w:r>
              <w:rPr>
                <w:rFonts w:ascii="Arial" w:hAnsi="Arial"/>
                <w:b/>
                <w:bCs/>
                <w:color w:val="000000"/>
                <w:sz w:val="16"/>
                <w:szCs w:val="16"/>
              </w:rPr>
              <w:t>AR CONDICIONADO</w:t>
            </w:r>
            <w:r w:rsidR="009A08B4" w:rsidRPr="00A439C0">
              <w:rPr>
                <w:rFonts w:ascii="Arial" w:hAnsi="Arial"/>
                <w:b/>
                <w:bCs/>
                <w:color w:val="000000"/>
                <w:sz w:val="16"/>
                <w:szCs w:val="16"/>
              </w:rPr>
              <w:t xml:space="preserve"> - </w:t>
            </w:r>
            <w:r w:rsidR="009A08B4" w:rsidRPr="00A439C0">
              <w:rPr>
                <w:rFonts w:ascii="Arial" w:hAnsi="Arial"/>
                <w:color w:val="000000"/>
                <w:sz w:val="16"/>
                <w:szCs w:val="16"/>
              </w:rPr>
              <w:t>tipo SPLIT, entre 2</w:t>
            </w:r>
            <w:r w:rsidR="007E3F16">
              <w:rPr>
                <w:rFonts w:ascii="Arial" w:hAnsi="Arial"/>
                <w:color w:val="000000"/>
                <w:sz w:val="16"/>
                <w:szCs w:val="16"/>
              </w:rPr>
              <w:t>4</w:t>
            </w:r>
            <w:r w:rsidR="009A08B4" w:rsidRPr="00A439C0">
              <w:rPr>
                <w:rFonts w:ascii="Arial" w:hAnsi="Arial"/>
                <w:color w:val="000000"/>
                <w:sz w:val="16"/>
                <w:szCs w:val="16"/>
              </w:rPr>
              <w:t xml:space="preserve">.000 e 30.000 </w:t>
            </w:r>
            <w:r w:rsidRPr="007C57A3">
              <w:rPr>
                <w:rFonts w:ascii="Arial" w:hAnsi="Arial"/>
                <w:bCs/>
                <w:color w:val="000000"/>
                <w:sz w:val="16"/>
                <w:szCs w:val="16"/>
              </w:rPr>
              <w:t>Btu</w:t>
            </w:r>
            <w:r w:rsidR="009A08B4" w:rsidRPr="00A439C0">
              <w:rPr>
                <w:rFonts w:ascii="Arial" w:hAnsi="Arial"/>
                <w:color w:val="000000"/>
                <w:sz w:val="16"/>
                <w:szCs w:val="16"/>
              </w:rPr>
              <w:t>, ciclo frio</w:t>
            </w:r>
            <w:r w:rsidR="007E3F16">
              <w:rPr>
                <w:rFonts w:ascii="Arial" w:hAnsi="Arial"/>
                <w:color w:val="000000"/>
                <w:sz w:val="16"/>
                <w:szCs w:val="16"/>
              </w:rPr>
              <w:t>, baixo nível de ruído, serpentina de cobre, controle remoto com função turbo, selo Procel A</w:t>
            </w:r>
            <w:r w:rsidR="009A08B4" w:rsidRPr="00A439C0">
              <w:rPr>
                <w:rFonts w:ascii="Arial" w:hAnsi="Arial"/>
                <w:color w:val="000000"/>
                <w:sz w:val="16"/>
                <w:szCs w:val="16"/>
              </w:rPr>
              <w:t>. Mínimo de 01 ano de garantia do fabricante, Alimentação 127V e ou 220V, ou ainda bivolt automático. Emenda Nº 11216262000/1180 - 01</w:t>
            </w:r>
          </w:p>
        </w:tc>
        <w:tc>
          <w:tcPr>
            <w:tcW w:w="567" w:type="dxa"/>
            <w:tcBorders>
              <w:top w:val="nil"/>
              <w:left w:val="nil"/>
              <w:bottom w:val="single" w:sz="4" w:space="0" w:color="auto"/>
              <w:right w:val="single" w:sz="4" w:space="0" w:color="auto"/>
            </w:tcBorders>
            <w:vAlign w:val="center"/>
            <w:hideMark/>
          </w:tcPr>
          <w:p w:rsidR="009A08B4" w:rsidRPr="00A439C0" w:rsidRDefault="009A08B4">
            <w:pPr>
              <w:tabs>
                <w:tab w:val="left" w:pos="284"/>
              </w:tabs>
              <w:spacing w:line="276" w:lineRule="auto"/>
              <w:jc w:val="center"/>
              <w:rPr>
                <w:rFonts w:ascii="Arial" w:hAnsi="Arial"/>
                <w:color w:val="000000"/>
                <w:sz w:val="16"/>
                <w:szCs w:val="16"/>
              </w:rPr>
            </w:pPr>
            <w:r w:rsidRPr="00A439C0">
              <w:rPr>
                <w:rFonts w:ascii="Arial" w:hAnsi="Arial"/>
                <w:color w:val="000000"/>
                <w:sz w:val="16"/>
                <w:szCs w:val="16"/>
              </w:rPr>
              <w:t>UND</w:t>
            </w:r>
          </w:p>
        </w:tc>
        <w:tc>
          <w:tcPr>
            <w:tcW w:w="709" w:type="dxa"/>
            <w:tcBorders>
              <w:top w:val="nil"/>
              <w:left w:val="nil"/>
              <w:bottom w:val="single" w:sz="4" w:space="0" w:color="auto"/>
              <w:right w:val="single" w:sz="4" w:space="0" w:color="auto"/>
            </w:tcBorders>
            <w:vAlign w:val="center"/>
            <w:hideMark/>
          </w:tcPr>
          <w:p w:rsidR="009A08B4" w:rsidRPr="00A439C0" w:rsidRDefault="009A08B4">
            <w:pPr>
              <w:tabs>
                <w:tab w:val="left" w:pos="284"/>
              </w:tabs>
              <w:spacing w:line="276" w:lineRule="auto"/>
              <w:jc w:val="center"/>
              <w:rPr>
                <w:rFonts w:ascii="Arial" w:hAnsi="Arial"/>
                <w:color w:val="000000"/>
                <w:sz w:val="16"/>
                <w:szCs w:val="16"/>
              </w:rPr>
            </w:pPr>
            <w:r w:rsidRPr="00A439C0">
              <w:rPr>
                <w:rFonts w:ascii="Arial" w:hAnsi="Arial"/>
                <w:color w:val="000000"/>
                <w:sz w:val="16"/>
                <w:szCs w:val="16"/>
              </w:rPr>
              <w:t>4</w:t>
            </w:r>
          </w:p>
        </w:tc>
        <w:tc>
          <w:tcPr>
            <w:tcW w:w="816" w:type="dxa"/>
            <w:tcBorders>
              <w:top w:val="nil"/>
              <w:left w:val="nil"/>
              <w:bottom w:val="single" w:sz="4" w:space="0" w:color="auto"/>
              <w:right w:val="single" w:sz="4" w:space="0" w:color="auto"/>
            </w:tcBorders>
            <w:vAlign w:val="center"/>
            <w:hideMark/>
          </w:tcPr>
          <w:p w:rsidR="009A08B4" w:rsidRPr="00A439C0" w:rsidRDefault="009A08B4">
            <w:pPr>
              <w:tabs>
                <w:tab w:val="left" w:pos="284"/>
              </w:tabs>
              <w:spacing w:line="276" w:lineRule="auto"/>
              <w:jc w:val="center"/>
              <w:rPr>
                <w:rFonts w:ascii="Arial" w:hAnsi="Arial"/>
                <w:color w:val="000000"/>
                <w:sz w:val="16"/>
                <w:szCs w:val="16"/>
              </w:rPr>
            </w:pPr>
            <w:r w:rsidRPr="00A439C0">
              <w:rPr>
                <w:rFonts w:ascii="Arial" w:hAnsi="Arial"/>
                <w:color w:val="000000"/>
                <w:sz w:val="16"/>
                <w:szCs w:val="16"/>
              </w:rPr>
              <w:t>440747</w:t>
            </w:r>
          </w:p>
        </w:tc>
        <w:tc>
          <w:tcPr>
            <w:tcW w:w="1193" w:type="dxa"/>
            <w:tcBorders>
              <w:top w:val="nil"/>
              <w:left w:val="nil"/>
              <w:bottom w:val="single" w:sz="4" w:space="0" w:color="auto"/>
              <w:right w:val="single" w:sz="4" w:space="0" w:color="auto"/>
            </w:tcBorders>
            <w:vAlign w:val="center"/>
            <w:hideMark/>
          </w:tcPr>
          <w:p w:rsidR="009A08B4" w:rsidRPr="00A439C0" w:rsidRDefault="009A08B4">
            <w:pPr>
              <w:tabs>
                <w:tab w:val="left" w:pos="284"/>
              </w:tabs>
              <w:spacing w:line="276" w:lineRule="auto"/>
              <w:jc w:val="center"/>
              <w:rPr>
                <w:rFonts w:ascii="Arial" w:hAnsi="Arial"/>
                <w:color w:val="000000"/>
                <w:sz w:val="16"/>
                <w:szCs w:val="16"/>
              </w:rPr>
            </w:pPr>
            <w:r w:rsidRPr="00A439C0">
              <w:rPr>
                <w:rFonts w:ascii="Arial" w:hAnsi="Arial"/>
                <w:color w:val="000000"/>
                <w:sz w:val="16"/>
                <w:szCs w:val="16"/>
              </w:rPr>
              <w:t>R$ 3.100,00</w:t>
            </w:r>
          </w:p>
        </w:tc>
        <w:tc>
          <w:tcPr>
            <w:tcW w:w="1134" w:type="dxa"/>
            <w:tcBorders>
              <w:top w:val="nil"/>
              <w:left w:val="nil"/>
              <w:bottom w:val="single" w:sz="4" w:space="0" w:color="auto"/>
              <w:right w:val="single" w:sz="4" w:space="0" w:color="auto"/>
            </w:tcBorders>
            <w:vAlign w:val="center"/>
            <w:hideMark/>
          </w:tcPr>
          <w:p w:rsidR="009A08B4" w:rsidRPr="00A439C0" w:rsidRDefault="009A08B4">
            <w:pPr>
              <w:tabs>
                <w:tab w:val="left" w:pos="284"/>
              </w:tabs>
              <w:spacing w:line="276" w:lineRule="auto"/>
              <w:jc w:val="center"/>
              <w:rPr>
                <w:rFonts w:ascii="Arial" w:hAnsi="Arial"/>
                <w:color w:val="000000"/>
                <w:sz w:val="16"/>
                <w:szCs w:val="16"/>
              </w:rPr>
            </w:pPr>
            <w:r w:rsidRPr="00A439C0">
              <w:rPr>
                <w:rFonts w:ascii="Arial" w:hAnsi="Arial"/>
                <w:color w:val="000000"/>
                <w:sz w:val="16"/>
                <w:szCs w:val="16"/>
              </w:rPr>
              <w:t>R$ 12.400,00</w:t>
            </w:r>
          </w:p>
        </w:tc>
      </w:tr>
      <w:tr w:rsidR="009A08B4" w:rsidRPr="00A439C0" w:rsidTr="00A439C0">
        <w:trPr>
          <w:trHeight w:val="675"/>
          <w:jc w:val="center"/>
        </w:trPr>
        <w:tc>
          <w:tcPr>
            <w:tcW w:w="523" w:type="dxa"/>
            <w:tcBorders>
              <w:top w:val="nil"/>
              <w:left w:val="single" w:sz="4" w:space="0" w:color="auto"/>
              <w:bottom w:val="single" w:sz="4" w:space="0" w:color="auto"/>
              <w:right w:val="single" w:sz="4" w:space="0" w:color="auto"/>
            </w:tcBorders>
            <w:vAlign w:val="center"/>
            <w:hideMark/>
          </w:tcPr>
          <w:p w:rsidR="009A08B4" w:rsidRPr="00A439C0" w:rsidRDefault="009A08B4">
            <w:pPr>
              <w:tabs>
                <w:tab w:val="left" w:pos="284"/>
              </w:tabs>
              <w:spacing w:line="276" w:lineRule="auto"/>
              <w:jc w:val="center"/>
              <w:rPr>
                <w:rFonts w:ascii="Arial" w:hAnsi="Arial"/>
                <w:b/>
                <w:bCs/>
                <w:color w:val="000000"/>
                <w:sz w:val="16"/>
                <w:szCs w:val="16"/>
              </w:rPr>
            </w:pPr>
            <w:r w:rsidRPr="00A439C0">
              <w:rPr>
                <w:rFonts w:ascii="Arial" w:hAnsi="Arial"/>
                <w:b/>
                <w:bCs/>
                <w:color w:val="000000"/>
                <w:sz w:val="16"/>
                <w:szCs w:val="16"/>
              </w:rPr>
              <w:t>4</w:t>
            </w:r>
          </w:p>
        </w:tc>
        <w:tc>
          <w:tcPr>
            <w:tcW w:w="5401" w:type="dxa"/>
            <w:tcBorders>
              <w:top w:val="nil"/>
              <w:left w:val="nil"/>
              <w:bottom w:val="single" w:sz="4" w:space="0" w:color="auto"/>
              <w:right w:val="single" w:sz="4" w:space="0" w:color="auto"/>
            </w:tcBorders>
            <w:vAlign w:val="center"/>
            <w:hideMark/>
          </w:tcPr>
          <w:p w:rsidR="009A08B4" w:rsidRPr="00A439C0" w:rsidRDefault="009A08B4" w:rsidP="007E3F16">
            <w:pPr>
              <w:tabs>
                <w:tab w:val="left" w:pos="284"/>
              </w:tabs>
              <w:spacing w:line="276" w:lineRule="auto"/>
              <w:jc w:val="both"/>
              <w:rPr>
                <w:rFonts w:ascii="Arial" w:hAnsi="Arial"/>
                <w:b/>
                <w:bCs/>
                <w:color w:val="000000"/>
                <w:sz w:val="16"/>
                <w:szCs w:val="16"/>
              </w:rPr>
            </w:pPr>
            <w:r w:rsidRPr="00A439C0">
              <w:rPr>
                <w:rFonts w:ascii="Arial" w:hAnsi="Arial"/>
                <w:b/>
                <w:bCs/>
                <w:color w:val="000000"/>
                <w:sz w:val="16"/>
                <w:szCs w:val="16"/>
              </w:rPr>
              <w:t xml:space="preserve">BALDE/LIXEIRA – </w:t>
            </w:r>
            <w:r w:rsidRPr="00A439C0">
              <w:rPr>
                <w:rFonts w:ascii="Arial" w:hAnsi="Arial"/>
                <w:color w:val="000000"/>
                <w:sz w:val="16"/>
                <w:szCs w:val="16"/>
              </w:rPr>
              <w:t xml:space="preserve">balde interno que facilita a limpeza e retirada do lixo, aço inox de alta qualidade, capacidade de </w:t>
            </w:r>
            <w:r w:rsidR="007E3F16">
              <w:rPr>
                <w:rFonts w:ascii="Arial" w:hAnsi="Arial"/>
                <w:color w:val="000000"/>
                <w:sz w:val="16"/>
                <w:szCs w:val="16"/>
              </w:rPr>
              <w:t>15</w:t>
            </w:r>
            <w:r w:rsidRPr="00A439C0">
              <w:rPr>
                <w:rFonts w:ascii="Arial" w:hAnsi="Arial"/>
                <w:color w:val="000000"/>
                <w:sz w:val="16"/>
                <w:szCs w:val="16"/>
              </w:rPr>
              <w:t xml:space="preserve"> litros. Emenda Nº 11216262000/1177 – 15</w:t>
            </w:r>
          </w:p>
        </w:tc>
        <w:tc>
          <w:tcPr>
            <w:tcW w:w="567" w:type="dxa"/>
            <w:tcBorders>
              <w:top w:val="nil"/>
              <w:left w:val="nil"/>
              <w:bottom w:val="single" w:sz="4" w:space="0" w:color="auto"/>
              <w:right w:val="single" w:sz="4" w:space="0" w:color="auto"/>
            </w:tcBorders>
            <w:vAlign w:val="center"/>
            <w:hideMark/>
          </w:tcPr>
          <w:p w:rsidR="009A08B4" w:rsidRPr="00A439C0" w:rsidRDefault="009A08B4">
            <w:pPr>
              <w:tabs>
                <w:tab w:val="left" w:pos="284"/>
              </w:tabs>
              <w:spacing w:line="276" w:lineRule="auto"/>
              <w:jc w:val="center"/>
              <w:rPr>
                <w:rFonts w:ascii="Arial" w:hAnsi="Arial"/>
                <w:color w:val="000000"/>
                <w:sz w:val="16"/>
                <w:szCs w:val="16"/>
              </w:rPr>
            </w:pPr>
            <w:r w:rsidRPr="00A439C0">
              <w:rPr>
                <w:rFonts w:ascii="Arial" w:hAnsi="Arial"/>
                <w:color w:val="000000"/>
                <w:sz w:val="16"/>
                <w:szCs w:val="16"/>
              </w:rPr>
              <w:t>UND</w:t>
            </w:r>
          </w:p>
        </w:tc>
        <w:tc>
          <w:tcPr>
            <w:tcW w:w="709" w:type="dxa"/>
            <w:tcBorders>
              <w:top w:val="nil"/>
              <w:left w:val="nil"/>
              <w:bottom w:val="single" w:sz="4" w:space="0" w:color="auto"/>
              <w:right w:val="single" w:sz="4" w:space="0" w:color="auto"/>
            </w:tcBorders>
            <w:vAlign w:val="center"/>
            <w:hideMark/>
          </w:tcPr>
          <w:p w:rsidR="009A08B4" w:rsidRPr="00A439C0" w:rsidRDefault="009A08B4">
            <w:pPr>
              <w:tabs>
                <w:tab w:val="left" w:pos="284"/>
              </w:tabs>
              <w:spacing w:line="276" w:lineRule="auto"/>
              <w:jc w:val="center"/>
              <w:rPr>
                <w:rFonts w:ascii="Arial" w:hAnsi="Arial"/>
                <w:color w:val="000000"/>
                <w:sz w:val="16"/>
                <w:szCs w:val="16"/>
              </w:rPr>
            </w:pPr>
            <w:r w:rsidRPr="00A439C0">
              <w:rPr>
                <w:rFonts w:ascii="Arial" w:hAnsi="Arial"/>
                <w:color w:val="000000"/>
                <w:sz w:val="16"/>
                <w:szCs w:val="16"/>
              </w:rPr>
              <w:t>4</w:t>
            </w:r>
          </w:p>
        </w:tc>
        <w:tc>
          <w:tcPr>
            <w:tcW w:w="816" w:type="dxa"/>
            <w:tcBorders>
              <w:top w:val="nil"/>
              <w:left w:val="nil"/>
              <w:bottom w:val="single" w:sz="4" w:space="0" w:color="auto"/>
              <w:right w:val="single" w:sz="4" w:space="0" w:color="auto"/>
            </w:tcBorders>
            <w:vAlign w:val="center"/>
            <w:hideMark/>
          </w:tcPr>
          <w:p w:rsidR="009A08B4" w:rsidRPr="00A439C0" w:rsidRDefault="009A08B4">
            <w:pPr>
              <w:tabs>
                <w:tab w:val="left" w:pos="284"/>
              </w:tabs>
              <w:spacing w:line="276" w:lineRule="auto"/>
              <w:jc w:val="center"/>
              <w:rPr>
                <w:rFonts w:ascii="Arial" w:hAnsi="Arial"/>
                <w:color w:val="000000"/>
                <w:sz w:val="16"/>
                <w:szCs w:val="16"/>
              </w:rPr>
            </w:pPr>
            <w:r w:rsidRPr="00A439C0">
              <w:rPr>
                <w:rFonts w:ascii="Arial" w:hAnsi="Arial"/>
                <w:color w:val="000000"/>
                <w:sz w:val="16"/>
                <w:szCs w:val="16"/>
              </w:rPr>
              <w:t>414415</w:t>
            </w:r>
          </w:p>
        </w:tc>
        <w:tc>
          <w:tcPr>
            <w:tcW w:w="1193" w:type="dxa"/>
            <w:tcBorders>
              <w:top w:val="nil"/>
              <w:left w:val="nil"/>
              <w:bottom w:val="single" w:sz="4" w:space="0" w:color="auto"/>
              <w:right w:val="single" w:sz="4" w:space="0" w:color="auto"/>
            </w:tcBorders>
            <w:vAlign w:val="center"/>
            <w:hideMark/>
          </w:tcPr>
          <w:p w:rsidR="009A08B4" w:rsidRPr="00A439C0" w:rsidRDefault="009A08B4">
            <w:pPr>
              <w:tabs>
                <w:tab w:val="left" w:pos="284"/>
              </w:tabs>
              <w:spacing w:line="276" w:lineRule="auto"/>
              <w:jc w:val="center"/>
              <w:rPr>
                <w:rFonts w:ascii="Arial" w:hAnsi="Arial"/>
                <w:color w:val="000000"/>
                <w:sz w:val="16"/>
                <w:szCs w:val="16"/>
              </w:rPr>
            </w:pPr>
            <w:r w:rsidRPr="00A439C0">
              <w:rPr>
                <w:rFonts w:ascii="Arial" w:hAnsi="Arial"/>
                <w:color w:val="000000"/>
                <w:sz w:val="16"/>
                <w:szCs w:val="16"/>
              </w:rPr>
              <w:t>R$ 70,00</w:t>
            </w:r>
          </w:p>
        </w:tc>
        <w:tc>
          <w:tcPr>
            <w:tcW w:w="1134" w:type="dxa"/>
            <w:tcBorders>
              <w:top w:val="nil"/>
              <w:left w:val="nil"/>
              <w:bottom w:val="single" w:sz="4" w:space="0" w:color="auto"/>
              <w:right w:val="single" w:sz="4" w:space="0" w:color="auto"/>
            </w:tcBorders>
            <w:vAlign w:val="center"/>
            <w:hideMark/>
          </w:tcPr>
          <w:p w:rsidR="009A08B4" w:rsidRPr="00A439C0" w:rsidRDefault="009A08B4">
            <w:pPr>
              <w:tabs>
                <w:tab w:val="left" w:pos="284"/>
              </w:tabs>
              <w:spacing w:line="276" w:lineRule="auto"/>
              <w:jc w:val="center"/>
              <w:rPr>
                <w:rFonts w:ascii="Arial" w:hAnsi="Arial"/>
                <w:color w:val="000000"/>
                <w:sz w:val="16"/>
                <w:szCs w:val="16"/>
              </w:rPr>
            </w:pPr>
            <w:r w:rsidRPr="00A439C0">
              <w:rPr>
                <w:rFonts w:ascii="Arial" w:hAnsi="Arial"/>
                <w:color w:val="000000"/>
                <w:sz w:val="16"/>
                <w:szCs w:val="16"/>
              </w:rPr>
              <w:t>R$ 280,00</w:t>
            </w:r>
          </w:p>
        </w:tc>
      </w:tr>
      <w:tr w:rsidR="009A08B4" w:rsidRPr="00A439C0" w:rsidTr="00A439C0">
        <w:trPr>
          <w:trHeight w:val="450"/>
          <w:jc w:val="center"/>
        </w:trPr>
        <w:tc>
          <w:tcPr>
            <w:tcW w:w="523" w:type="dxa"/>
            <w:tcBorders>
              <w:top w:val="nil"/>
              <w:left w:val="single" w:sz="4" w:space="0" w:color="auto"/>
              <w:bottom w:val="single" w:sz="4" w:space="0" w:color="auto"/>
              <w:right w:val="single" w:sz="4" w:space="0" w:color="auto"/>
            </w:tcBorders>
            <w:vAlign w:val="center"/>
            <w:hideMark/>
          </w:tcPr>
          <w:p w:rsidR="009A08B4" w:rsidRPr="00A439C0" w:rsidRDefault="009A08B4">
            <w:pPr>
              <w:tabs>
                <w:tab w:val="left" w:pos="284"/>
              </w:tabs>
              <w:spacing w:line="276" w:lineRule="auto"/>
              <w:jc w:val="center"/>
              <w:rPr>
                <w:rFonts w:ascii="Arial" w:hAnsi="Arial"/>
                <w:b/>
                <w:bCs/>
                <w:color w:val="000000"/>
                <w:sz w:val="16"/>
                <w:szCs w:val="16"/>
              </w:rPr>
            </w:pPr>
            <w:r w:rsidRPr="00A439C0">
              <w:rPr>
                <w:rFonts w:ascii="Arial" w:hAnsi="Arial"/>
                <w:b/>
                <w:bCs/>
                <w:color w:val="000000"/>
                <w:sz w:val="16"/>
                <w:szCs w:val="16"/>
              </w:rPr>
              <w:t>5</w:t>
            </w:r>
          </w:p>
        </w:tc>
        <w:tc>
          <w:tcPr>
            <w:tcW w:w="5401" w:type="dxa"/>
            <w:tcBorders>
              <w:top w:val="nil"/>
              <w:left w:val="nil"/>
              <w:bottom w:val="single" w:sz="4" w:space="0" w:color="auto"/>
              <w:right w:val="single" w:sz="4" w:space="0" w:color="auto"/>
            </w:tcBorders>
            <w:vAlign w:val="center"/>
            <w:hideMark/>
          </w:tcPr>
          <w:p w:rsidR="009A08B4" w:rsidRPr="00A439C0" w:rsidRDefault="009A08B4">
            <w:pPr>
              <w:tabs>
                <w:tab w:val="left" w:pos="284"/>
              </w:tabs>
              <w:spacing w:line="276" w:lineRule="auto"/>
              <w:jc w:val="both"/>
              <w:rPr>
                <w:rFonts w:ascii="Arial" w:hAnsi="Arial"/>
                <w:b/>
                <w:bCs/>
                <w:color w:val="000000"/>
                <w:sz w:val="16"/>
                <w:szCs w:val="16"/>
              </w:rPr>
            </w:pPr>
            <w:r w:rsidRPr="00A439C0">
              <w:rPr>
                <w:rFonts w:ascii="Arial" w:hAnsi="Arial"/>
                <w:b/>
                <w:bCs/>
                <w:color w:val="000000"/>
                <w:sz w:val="16"/>
                <w:szCs w:val="16"/>
              </w:rPr>
              <w:t xml:space="preserve">ESTADIÔMETRO – </w:t>
            </w:r>
            <w:r w:rsidRPr="007E3F16">
              <w:rPr>
                <w:rFonts w:ascii="Arial" w:hAnsi="Arial"/>
                <w:bCs/>
                <w:color w:val="000000"/>
                <w:sz w:val="16"/>
                <w:szCs w:val="16"/>
              </w:rPr>
              <w:t>Em</w:t>
            </w:r>
            <w:r w:rsidRPr="007E3F16">
              <w:rPr>
                <w:rFonts w:ascii="Arial" w:hAnsi="Arial"/>
                <w:color w:val="000000"/>
                <w:sz w:val="16"/>
                <w:szCs w:val="16"/>
              </w:rPr>
              <w:t xml:space="preserve"> </w:t>
            </w:r>
            <w:r w:rsidRPr="00A439C0">
              <w:rPr>
                <w:rFonts w:ascii="Arial" w:hAnsi="Arial"/>
                <w:color w:val="000000"/>
                <w:sz w:val="16"/>
                <w:szCs w:val="16"/>
              </w:rPr>
              <w:t>alumínio. Escala 0</w:t>
            </w:r>
            <w:r w:rsidR="007E3F16">
              <w:rPr>
                <w:rFonts w:ascii="Arial" w:hAnsi="Arial"/>
                <w:color w:val="000000"/>
                <w:sz w:val="16"/>
                <w:szCs w:val="16"/>
              </w:rPr>
              <w:t>,80</w:t>
            </w:r>
            <w:r w:rsidRPr="00A439C0">
              <w:rPr>
                <w:rFonts w:ascii="Arial" w:hAnsi="Arial"/>
                <w:color w:val="000000"/>
                <w:sz w:val="16"/>
                <w:szCs w:val="16"/>
              </w:rPr>
              <w:t xml:space="preserve"> a 210cm</w:t>
            </w:r>
            <w:r w:rsidR="007E3F16">
              <w:rPr>
                <w:rFonts w:ascii="Arial" w:hAnsi="Arial"/>
                <w:color w:val="000000"/>
                <w:sz w:val="16"/>
                <w:szCs w:val="16"/>
              </w:rPr>
              <w:t>, resolução em mm, tolerância de aproximadamente 2mm em 2,20m. Matéria prima: perfilado em alumínio anodizado, pino deslizante</w:t>
            </w:r>
            <w:r w:rsidRPr="00A439C0">
              <w:rPr>
                <w:rFonts w:ascii="Arial" w:hAnsi="Arial"/>
                <w:color w:val="000000"/>
                <w:sz w:val="16"/>
                <w:szCs w:val="16"/>
              </w:rPr>
              <w:t>. Emenda Nº 11216262000/1177 – 15</w:t>
            </w:r>
          </w:p>
        </w:tc>
        <w:tc>
          <w:tcPr>
            <w:tcW w:w="567" w:type="dxa"/>
            <w:tcBorders>
              <w:top w:val="nil"/>
              <w:left w:val="nil"/>
              <w:bottom w:val="single" w:sz="4" w:space="0" w:color="auto"/>
              <w:right w:val="single" w:sz="4" w:space="0" w:color="auto"/>
            </w:tcBorders>
            <w:vAlign w:val="center"/>
            <w:hideMark/>
          </w:tcPr>
          <w:p w:rsidR="009A08B4" w:rsidRPr="00A439C0" w:rsidRDefault="009A08B4">
            <w:pPr>
              <w:tabs>
                <w:tab w:val="left" w:pos="284"/>
              </w:tabs>
              <w:spacing w:line="276" w:lineRule="auto"/>
              <w:jc w:val="center"/>
              <w:rPr>
                <w:rFonts w:ascii="Arial" w:hAnsi="Arial"/>
                <w:color w:val="000000"/>
                <w:sz w:val="16"/>
                <w:szCs w:val="16"/>
              </w:rPr>
            </w:pPr>
            <w:r w:rsidRPr="00A439C0">
              <w:rPr>
                <w:rFonts w:ascii="Arial" w:hAnsi="Arial"/>
                <w:color w:val="000000"/>
                <w:sz w:val="16"/>
                <w:szCs w:val="16"/>
              </w:rPr>
              <w:t>UND</w:t>
            </w:r>
          </w:p>
        </w:tc>
        <w:tc>
          <w:tcPr>
            <w:tcW w:w="709" w:type="dxa"/>
            <w:tcBorders>
              <w:top w:val="nil"/>
              <w:left w:val="nil"/>
              <w:bottom w:val="single" w:sz="4" w:space="0" w:color="auto"/>
              <w:right w:val="single" w:sz="4" w:space="0" w:color="auto"/>
            </w:tcBorders>
            <w:vAlign w:val="center"/>
            <w:hideMark/>
          </w:tcPr>
          <w:p w:rsidR="009A08B4" w:rsidRPr="00A439C0" w:rsidRDefault="009A08B4">
            <w:pPr>
              <w:tabs>
                <w:tab w:val="left" w:pos="284"/>
              </w:tabs>
              <w:spacing w:line="276" w:lineRule="auto"/>
              <w:jc w:val="center"/>
              <w:rPr>
                <w:rFonts w:ascii="Arial" w:hAnsi="Arial"/>
                <w:color w:val="000000"/>
                <w:sz w:val="16"/>
                <w:szCs w:val="16"/>
              </w:rPr>
            </w:pPr>
            <w:r w:rsidRPr="00A439C0">
              <w:rPr>
                <w:rFonts w:ascii="Arial" w:hAnsi="Arial"/>
                <w:color w:val="000000"/>
                <w:sz w:val="16"/>
                <w:szCs w:val="16"/>
              </w:rPr>
              <w:t>1</w:t>
            </w:r>
          </w:p>
        </w:tc>
        <w:tc>
          <w:tcPr>
            <w:tcW w:w="816" w:type="dxa"/>
            <w:tcBorders>
              <w:top w:val="nil"/>
              <w:left w:val="nil"/>
              <w:bottom w:val="single" w:sz="4" w:space="0" w:color="auto"/>
              <w:right w:val="single" w:sz="4" w:space="0" w:color="auto"/>
            </w:tcBorders>
            <w:vAlign w:val="center"/>
            <w:hideMark/>
          </w:tcPr>
          <w:p w:rsidR="009A08B4" w:rsidRPr="00A439C0" w:rsidRDefault="009A08B4">
            <w:pPr>
              <w:tabs>
                <w:tab w:val="left" w:pos="284"/>
              </w:tabs>
              <w:spacing w:line="276" w:lineRule="auto"/>
              <w:jc w:val="center"/>
              <w:rPr>
                <w:rFonts w:ascii="Arial" w:hAnsi="Arial"/>
                <w:color w:val="000000"/>
                <w:sz w:val="16"/>
                <w:szCs w:val="16"/>
              </w:rPr>
            </w:pPr>
            <w:r w:rsidRPr="00A439C0">
              <w:rPr>
                <w:rFonts w:ascii="Arial" w:hAnsi="Arial"/>
                <w:color w:val="000000"/>
                <w:sz w:val="16"/>
                <w:szCs w:val="16"/>
              </w:rPr>
              <w:t>442565</w:t>
            </w:r>
          </w:p>
        </w:tc>
        <w:tc>
          <w:tcPr>
            <w:tcW w:w="1193" w:type="dxa"/>
            <w:tcBorders>
              <w:top w:val="nil"/>
              <w:left w:val="nil"/>
              <w:bottom w:val="single" w:sz="4" w:space="0" w:color="auto"/>
              <w:right w:val="single" w:sz="4" w:space="0" w:color="auto"/>
            </w:tcBorders>
            <w:vAlign w:val="center"/>
            <w:hideMark/>
          </w:tcPr>
          <w:p w:rsidR="009A08B4" w:rsidRPr="00A439C0" w:rsidRDefault="009A08B4">
            <w:pPr>
              <w:tabs>
                <w:tab w:val="left" w:pos="284"/>
              </w:tabs>
              <w:spacing w:line="276" w:lineRule="auto"/>
              <w:jc w:val="center"/>
              <w:rPr>
                <w:rFonts w:ascii="Arial" w:hAnsi="Arial"/>
                <w:color w:val="000000"/>
                <w:sz w:val="16"/>
                <w:szCs w:val="16"/>
              </w:rPr>
            </w:pPr>
            <w:r w:rsidRPr="00A439C0">
              <w:rPr>
                <w:rFonts w:ascii="Arial" w:hAnsi="Arial"/>
                <w:color w:val="000000"/>
                <w:sz w:val="16"/>
                <w:szCs w:val="16"/>
              </w:rPr>
              <w:t>R$ 370,00</w:t>
            </w:r>
          </w:p>
        </w:tc>
        <w:tc>
          <w:tcPr>
            <w:tcW w:w="1134" w:type="dxa"/>
            <w:tcBorders>
              <w:top w:val="nil"/>
              <w:left w:val="nil"/>
              <w:bottom w:val="single" w:sz="4" w:space="0" w:color="auto"/>
              <w:right w:val="single" w:sz="4" w:space="0" w:color="auto"/>
            </w:tcBorders>
            <w:vAlign w:val="center"/>
            <w:hideMark/>
          </w:tcPr>
          <w:p w:rsidR="009A08B4" w:rsidRPr="00A439C0" w:rsidRDefault="009A08B4">
            <w:pPr>
              <w:tabs>
                <w:tab w:val="left" w:pos="284"/>
              </w:tabs>
              <w:spacing w:line="276" w:lineRule="auto"/>
              <w:jc w:val="center"/>
              <w:rPr>
                <w:rFonts w:ascii="Arial" w:hAnsi="Arial"/>
                <w:color w:val="000000"/>
                <w:sz w:val="16"/>
                <w:szCs w:val="16"/>
              </w:rPr>
            </w:pPr>
            <w:r w:rsidRPr="00A439C0">
              <w:rPr>
                <w:rFonts w:ascii="Arial" w:hAnsi="Arial"/>
                <w:color w:val="000000"/>
                <w:sz w:val="16"/>
                <w:szCs w:val="16"/>
              </w:rPr>
              <w:t>R$ 370,00</w:t>
            </w:r>
          </w:p>
        </w:tc>
      </w:tr>
      <w:tr w:rsidR="009A08B4" w:rsidRPr="00A439C0" w:rsidTr="00A439C0">
        <w:trPr>
          <w:trHeight w:val="255"/>
          <w:jc w:val="center"/>
        </w:trPr>
        <w:tc>
          <w:tcPr>
            <w:tcW w:w="523" w:type="dxa"/>
            <w:tcBorders>
              <w:top w:val="nil"/>
              <w:left w:val="single" w:sz="4" w:space="0" w:color="auto"/>
              <w:bottom w:val="single" w:sz="4" w:space="0" w:color="auto"/>
              <w:right w:val="single" w:sz="4" w:space="0" w:color="auto"/>
            </w:tcBorders>
            <w:vAlign w:val="center"/>
            <w:hideMark/>
          </w:tcPr>
          <w:p w:rsidR="009A08B4" w:rsidRPr="00A439C0" w:rsidRDefault="009A08B4">
            <w:pPr>
              <w:tabs>
                <w:tab w:val="left" w:pos="284"/>
              </w:tabs>
              <w:spacing w:line="276" w:lineRule="auto"/>
              <w:jc w:val="center"/>
              <w:rPr>
                <w:rFonts w:ascii="Arial" w:hAnsi="Arial"/>
                <w:b/>
                <w:bCs/>
                <w:color w:val="000000"/>
                <w:sz w:val="16"/>
                <w:szCs w:val="16"/>
              </w:rPr>
            </w:pPr>
            <w:r w:rsidRPr="00A439C0">
              <w:rPr>
                <w:rFonts w:ascii="Arial" w:hAnsi="Arial"/>
                <w:b/>
                <w:bCs/>
                <w:color w:val="000000"/>
                <w:sz w:val="16"/>
                <w:szCs w:val="16"/>
              </w:rPr>
              <w:t>6</w:t>
            </w:r>
          </w:p>
        </w:tc>
        <w:tc>
          <w:tcPr>
            <w:tcW w:w="5401" w:type="dxa"/>
            <w:tcBorders>
              <w:top w:val="nil"/>
              <w:left w:val="nil"/>
              <w:bottom w:val="single" w:sz="4" w:space="0" w:color="auto"/>
              <w:right w:val="single" w:sz="4" w:space="0" w:color="auto"/>
            </w:tcBorders>
            <w:vAlign w:val="center"/>
            <w:hideMark/>
          </w:tcPr>
          <w:p w:rsidR="009A08B4" w:rsidRPr="00A439C0" w:rsidRDefault="009A08B4" w:rsidP="001B54CC">
            <w:pPr>
              <w:tabs>
                <w:tab w:val="left" w:pos="284"/>
              </w:tabs>
              <w:spacing w:line="276" w:lineRule="auto"/>
              <w:jc w:val="both"/>
              <w:rPr>
                <w:rFonts w:ascii="Arial" w:hAnsi="Arial"/>
                <w:b/>
                <w:bCs/>
                <w:color w:val="000000"/>
                <w:sz w:val="16"/>
                <w:szCs w:val="16"/>
              </w:rPr>
            </w:pPr>
            <w:r w:rsidRPr="00A439C0">
              <w:rPr>
                <w:rFonts w:ascii="Arial" w:hAnsi="Arial"/>
                <w:b/>
                <w:bCs/>
                <w:color w:val="000000"/>
                <w:sz w:val="16"/>
                <w:szCs w:val="16"/>
              </w:rPr>
              <w:t xml:space="preserve">GELADEIRA - </w:t>
            </w:r>
            <w:r w:rsidRPr="00A439C0">
              <w:rPr>
                <w:rFonts w:ascii="Arial" w:hAnsi="Arial"/>
                <w:color w:val="000000"/>
                <w:sz w:val="16"/>
                <w:szCs w:val="16"/>
              </w:rPr>
              <w:t xml:space="preserve">Capacidade </w:t>
            </w:r>
            <w:r w:rsidR="001B54CC">
              <w:rPr>
                <w:rFonts w:ascii="Arial" w:hAnsi="Arial"/>
                <w:color w:val="000000"/>
                <w:sz w:val="16"/>
                <w:szCs w:val="16"/>
              </w:rPr>
              <w:t>mínima</w:t>
            </w:r>
            <w:r w:rsidRPr="00A439C0">
              <w:rPr>
                <w:rFonts w:ascii="Arial" w:hAnsi="Arial"/>
                <w:color w:val="000000"/>
                <w:sz w:val="16"/>
                <w:szCs w:val="16"/>
              </w:rPr>
              <w:t xml:space="preserve"> </w:t>
            </w:r>
            <w:r w:rsidR="007E3F16">
              <w:rPr>
                <w:rFonts w:ascii="Arial" w:hAnsi="Arial"/>
                <w:color w:val="000000"/>
                <w:sz w:val="16"/>
                <w:szCs w:val="16"/>
              </w:rPr>
              <w:t>260</w:t>
            </w:r>
            <w:r w:rsidRPr="00A439C0">
              <w:rPr>
                <w:rFonts w:ascii="Arial" w:hAnsi="Arial"/>
                <w:color w:val="000000"/>
                <w:sz w:val="16"/>
                <w:szCs w:val="16"/>
              </w:rPr>
              <w:t xml:space="preserve"> litros</w:t>
            </w:r>
            <w:r w:rsidR="007E3F16">
              <w:rPr>
                <w:rFonts w:ascii="Arial" w:hAnsi="Arial"/>
                <w:color w:val="000000"/>
                <w:sz w:val="16"/>
                <w:szCs w:val="16"/>
              </w:rPr>
              <w:t xml:space="preserve">, na cor branca. Frost Free, gavetão de legumes transparente, consumo de energia </w:t>
            </w:r>
            <w:proofErr w:type="gramStart"/>
            <w:r w:rsidR="007C57A3">
              <w:rPr>
                <w:rFonts w:ascii="Arial" w:hAnsi="Arial"/>
                <w:color w:val="000000"/>
                <w:sz w:val="16"/>
                <w:szCs w:val="16"/>
              </w:rPr>
              <w:t>A, garantia</w:t>
            </w:r>
            <w:proofErr w:type="gramEnd"/>
            <w:r w:rsidR="007E3F16">
              <w:rPr>
                <w:rFonts w:ascii="Arial" w:hAnsi="Arial"/>
                <w:color w:val="000000"/>
                <w:sz w:val="16"/>
                <w:szCs w:val="16"/>
              </w:rPr>
              <w:t xml:space="preserve"> de 12 meses.</w:t>
            </w:r>
          </w:p>
        </w:tc>
        <w:tc>
          <w:tcPr>
            <w:tcW w:w="567" w:type="dxa"/>
            <w:tcBorders>
              <w:top w:val="nil"/>
              <w:left w:val="nil"/>
              <w:bottom w:val="single" w:sz="4" w:space="0" w:color="auto"/>
              <w:right w:val="single" w:sz="4" w:space="0" w:color="auto"/>
            </w:tcBorders>
            <w:vAlign w:val="center"/>
            <w:hideMark/>
          </w:tcPr>
          <w:p w:rsidR="009A08B4" w:rsidRPr="00A439C0" w:rsidRDefault="009A08B4">
            <w:pPr>
              <w:tabs>
                <w:tab w:val="left" w:pos="284"/>
              </w:tabs>
              <w:spacing w:line="276" w:lineRule="auto"/>
              <w:jc w:val="center"/>
              <w:rPr>
                <w:rFonts w:ascii="Arial" w:hAnsi="Arial"/>
                <w:color w:val="000000"/>
                <w:sz w:val="16"/>
                <w:szCs w:val="16"/>
              </w:rPr>
            </w:pPr>
            <w:r w:rsidRPr="00A439C0">
              <w:rPr>
                <w:rFonts w:ascii="Arial" w:hAnsi="Arial"/>
                <w:color w:val="000000"/>
                <w:sz w:val="16"/>
                <w:szCs w:val="16"/>
              </w:rPr>
              <w:t>UND</w:t>
            </w:r>
          </w:p>
        </w:tc>
        <w:tc>
          <w:tcPr>
            <w:tcW w:w="709" w:type="dxa"/>
            <w:tcBorders>
              <w:top w:val="nil"/>
              <w:left w:val="nil"/>
              <w:bottom w:val="single" w:sz="4" w:space="0" w:color="auto"/>
              <w:right w:val="single" w:sz="4" w:space="0" w:color="auto"/>
            </w:tcBorders>
            <w:vAlign w:val="center"/>
            <w:hideMark/>
          </w:tcPr>
          <w:p w:rsidR="009A08B4" w:rsidRPr="00A439C0" w:rsidRDefault="009A08B4">
            <w:pPr>
              <w:tabs>
                <w:tab w:val="left" w:pos="284"/>
              </w:tabs>
              <w:spacing w:line="276" w:lineRule="auto"/>
              <w:jc w:val="center"/>
              <w:rPr>
                <w:rFonts w:ascii="Arial" w:hAnsi="Arial"/>
                <w:color w:val="000000"/>
                <w:sz w:val="16"/>
                <w:szCs w:val="16"/>
              </w:rPr>
            </w:pPr>
            <w:r w:rsidRPr="00A439C0">
              <w:rPr>
                <w:rFonts w:ascii="Arial" w:hAnsi="Arial"/>
                <w:color w:val="000000"/>
                <w:sz w:val="16"/>
                <w:szCs w:val="16"/>
              </w:rPr>
              <w:t>2</w:t>
            </w:r>
          </w:p>
        </w:tc>
        <w:tc>
          <w:tcPr>
            <w:tcW w:w="816" w:type="dxa"/>
            <w:tcBorders>
              <w:top w:val="nil"/>
              <w:left w:val="nil"/>
              <w:bottom w:val="single" w:sz="4" w:space="0" w:color="auto"/>
              <w:right w:val="single" w:sz="4" w:space="0" w:color="auto"/>
            </w:tcBorders>
            <w:vAlign w:val="center"/>
            <w:hideMark/>
          </w:tcPr>
          <w:p w:rsidR="009A08B4" w:rsidRPr="00A439C0" w:rsidRDefault="009A08B4">
            <w:pPr>
              <w:tabs>
                <w:tab w:val="left" w:pos="284"/>
              </w:tabs>
              <w:spacing w:line="276" w:lineRule="auto"/>
              <w:jc w:val="center"/>
              <w:rPr>
                <w:rFonts w:ascii="Arial" w:hAnsi="Arial"/>
                <w:color w:val="000000"/>
                <w:sz w:val="16"/>
                <w:szCs w:val="16"/>
              </w:rPr>
            </w:pPr>
            <w:r w:rsidRPr="00A439C0">
              <w:rPr>
                <w:rFonts w:ascii="Arial" w:hAnsi="Arial"/>
                <w:color w:val="000000"/>
                <w:sz w:val="16"/>
                <w:szCs w:val="16"/>
              </w:rPr>
              <w:t>448286</w:t>
            </w:r>
          </w:p>
        </w:tc>
        <w:tc>
          <w:tcPr>
            <w:tcW w:w="1193" w:type="dxa"/>
            <w:tcBorders>
              <w:top w:val="nil"/>
              <w:left w:val="nil"/>
              <w:bottom w:val="single" w:sz="4" w:space="0" w:color="auto"/>
              <w:right w:val="single" w:sz="4" w:space="0" w:color="auto"/>
            </w:tcBorders>
            <w:vAlign w:val="center"/>
            <w:hideMark/>
          </w:tcPr>
          <w:p w:rsidR="009A08B4" w:rsidRPr="00A439C0" w:rsidRDefault="009A08B4">
            <w:pPr>
              <w:tabs>
                <w:tab w:val="left" w:pos="284"/>
              </w:tabs>
              <w:spacing w:line="276" w:lineRule="auto"/>
              <w:jc w:val="center"/>
              <w:rPr>
                <w:rFonts w:ascii="Arial" w:hAnsi="Arial"/>
                <w:color w:val="000000"/>
                <w:sz w:val="16"/>
                <w:szCs w:val="16"/>
              </w:rPr>
            </w:pPr>
            <w:r w:rsidRPr="00A439C0">
              <w:rPr>
                <w:rFonts w:ascii="Arial" w:hAnsi="Arial"/>
                <w:color w:val="000000"/>
                <w:sz w:val="16"/>
                <w:szCs w:val="16"/>
              </w:rPr>
              <w:t>R$ 1.450,00</w:t>
            </w:r>
          </w:p>
        </w:tc>
        <w:tc>
          <w:tcPr>
            <w:tcW w:w="1134" w:type="dxa"/>
            <w:tcBorders>
              <w:top w:val="nil"/>
              <w:left w:val="nil"/>
              <w:bottom w:val="single" w:sz="4" w:space="0" w:color="auto"/>
              <w:right w:val="single" w:sz="4" w:space="0" w:color="auto"/>
            </w:tcBorders>
            <w:vAlign w:val="center"/>
            <w:hideMark/>
          </w:tcPr>
          <w:p w:rsidR="009A08B4" w:rsidRPr="00A439C0" w:rsidRDefault="009A08B4">
            <w:pPr>
              <w:tabs>
                <w:tab w:val="left" w:pos="284"/>
              </w:tabs>
              <w:spacing w:line="276" w:lineRule="auto"/>
              <w:jc w:val="center"/>
              <w:rPr>
                <w:rFonts w:ascii="Arial" w:hAnsi="Arial"/>
                <w:color w:val="000000"/>
                <w:sz w:val="16"/>
                <w:szCs w:val="16"/>
              </w:rPr>
            </w:pPr>
            <w:r w:rsidRPr="00A439C0">
              <w:rPr>
                <w:rFonts w:ascii="Arial" w:hAnsi="Arial"/>
                <w:color w:val="000000"/>
                <w:sz w:val="16"/>
                <w:szCs w:val="16"/>
              </w:rPr>
              <w:t>R$ 2.900,00</w:t>
            </w:r>
          </w:p>
        </w:tc>
      </w:tr>
      <w:tr w:rsidR="009A08B4" w:rsidRPr="00A439C0" w:rsidTr="00A439C0">
        <w:trPr>
          <w:trHeight w:val="255"/>
          <w:jc w:val="center"/>
        </w:trPr>
        <w:tc>
          <w:tcPr>
            <w:tcW w:w="523" w:type="dxa"/>
            <w:noWrap/>
            <w:vAlign w:val="bottom"/>
            <w:hideMark/>
          </w:tcPr>
          <w:p w:rsidR="009A08B4" w:rsidRPr="00A439C0" w:rsidRDefault="009A08B4">
            <w:pPr>
              <w:rPr>
                <w:rFonts w:ascii="Arial" w:hAnsi="Arial"/>
                <w:color w:val="000000"/>
                <w:sz w:val="16"/>
                <w:szCs w:val="16"/>
              </w:rPr>
            </w:pPr>
          </w:p>
        </w:tc>
        <w:tc>
          <w:tcPr>
            <w:tcW w:w="5401" w:type="dxa"/>
            <w:noWrap/>
            <w:vAlign w:val="bottom"/>
            <w:hideMark/>
          </w:tcPr>
          <w:p w:rsidR="009A08B4" w:rsidRPr="00A439C0" w:rsidRDefault="009A08B4">
            <w:pPr>
              <w:rPr>
                <w:rFonts w:ascii="Arial" w:hAnsi="Arial"/>
                <w:sz w:val="16"/>
                <w:szCs w:val="16"/>
              </w:rPr>
            </w:pPr>
          </w:p>
        </w:tc>
        <w:tc>
          <w:tcPr>
            <w:tcW w:w="567" w:type="dxa"/>
            <w:noWrap/>
            <w:vAlign w:val="bottom"/>
            <w:hideMark/>
          </w:tcPr>
          <w:p w:rsidR="009A08B4" w:rsidRPr="00A439C0" w:rsidRDefault="009A08B4">
            <w:pPr>
              <w:rPr>
                <w:rFonts w:ascii="Arial" w:hAnsi="Arial"/>
                <w:sz w:val="16"/>
                <w:szCs w:val="16"/>
              </w:rPr>
            </w:pPr>
          </w:p>
        </w:tc>
        <w:tc>
          <w:tcPr>
            <w:tcW w:w="709" w:type="dxa"/>
            <w:noWrap/>
            <w:vAlign w:val="bottom"/>
            <w:hideMark/>
          </w:tcPr>
          <w:p w:rsidR="009A08B4" w:rsidRPr="00A439C0" w:rsidRDefault="009A08B4">
            <w:pPr>
              <w:rPr>
                <w:rFonts w:ascii="Arial" w:hAnsi="Arial"/>
                <w:sz w:val="16"/>
                <w:szCs w:val="16"/>
              </w:rPr>
            </w:pPr>
          </w:p>
        </w:tc>
        <w:tc>
          <w:tcPr>
            <w:tcW w:w="816" w:type="dxa"/>
            <w:noWrap/>
            <w:vAlign w:val="bottom"/>
            <w:hideMark/>
          </w:tcPr>
          <w:p w:rsidR="009A08B4" w:rsidRPr="00A439C0" w:rsidRDefault="009A08B4">
            <w:pPr>
              <w:rPr>
                <w:rFonts w:ascii="Arial" w:hAnsi="Arial"/>
                <w:sz w:val="16"/>
                <w:szCs w:val="16"/>
              </w:rPr>
            </w:pPr>
          </w:p>
        </w:tc>
        <w:tc>
          <w:tcPr>
            <w:tcW w:w="1193" w:type="dxa"/>
            <w:noWrap/>
            <w:vAlign w:val="bottom"/>
            <w:hideMark/>
          </w:tcPr>
          <w:p w:rsidR="009A08B4" w:rsidRPr="00A439C0" w:rsidRDefault="009A08B4">
            <w:pPr>
              <w:rPr>
                <w:rFonts w:ascii="Arial" w:hAnsi="Arial"/>
                <w:sz w:val="16"/>
                <w:szCs w:val="16"/>
              </w:rPr>
            </w:pPr>
          </w:p>
        </w:tc>
        <w:tc>
          <w:tcPr>
            <w:tcW w:w="1134" w:type="dxa"/>
            <w:noWrap/>
            <w:vAlign w:val="center"/>
            <w:hideMark/>
          </w:tcPr>
          <w:p w:rsidR="009A08B4" w:rsidRPr="00A439C0" w:rsidRDefault="009A08B4">
            <w:pPr>
              <w:tabs>
                <w:tab w:val="left" w:pos="284"/>
              </w:tabs>
              <w:spacing w:line="276" w:lineRule="auto"/>
              <w:jc w:val="center"/>
              <w:rPr>
                <w:rFonts w:ascii="Arial" w:hAnsi="Arial"/>
                <w:color w:val="000000"/>
                <w:sz w:val="16"/>
                <w:szCs w:val="16"/>
              </w:rPr>
            </w:pPr>
            <w:r w:rsidRPr="00A439C0">
              <w:rPr>
                <w:rFonts w:ascii="Arial" w:hAnsi="Arial"/>
                <w:color w:val="000000"/>
                <w:sz w:val="16"/>
                <w:szCs w:val="16"/>
              </w:rPr>
              <w:t>R$ 22.610,00</w:t>
            </w:r>
          </w:p>
        </w:tc>
      </w:tr>
    </w:tbl>
    <w:p w:rsidR="009A08B4" w:rsidRDefault="009A08B4" w:rsidP="009A08B4">
      <w:pPr>
        <w:widowControl w:val="0"/>
        <w:tabs>
          <w:tab w:val="left" w:pos="284"/>
        </w:tabs>
        <w:suppressAutoHyphens/>
        <w:spacing w:line="276" w:lineRule="auto"/>
        <w:jc w:val="both"/>
        <w:rPr>
          <w:rFonts w:ascii="Arial" w:hAnsi="Arial"/>
          <w:lang w:eastAsia="en-US"/>
        </w:rPr>
      </w:pPr>
    </w:p>
    <w:p w:rsidR="009A08B4" w:rsidRDefault="009A08B4" w:rsidP="009A08B4">
      <w:pPr>
        <w:widowControl w:val="0"/>
        <w:numPr>
          <w:ilvl w:val="0"/>
          <w:numId w:val="25"/>
        </w:numPr>
        <w:tabs>
          <w:tab w:val="left" w:pos="284"/>
        </w:tabs>
        <w:suppressAutoHyphens/>
        <w:spacing w:line="276" w:lineRule="auto"/>
        <w:ind w:left="0" w:firstLine="0"/>
        <w:jc w:val="both"/>
        <w:rPr>
          <w:rFonts w:ascii="Arial" w:hAnsi="Arial"/>
          <w:b/>
          <w:sz w:val="18"/>
          <w:szCs w:val="18"/>
          <w:lang w:eastAsia="en-US"/>
        </w:rPr>
      </w:pPr>
      <w:r>
        <w:rPr>
          <w:rFonts w:ascii="Arial" w:hAnsi="Arial"/>
          <w:b/>
          <w:sz w:val="18"/>
          <w:szCs w:val="18"/>
          <w:lang w:eastAsia="en-US"/>
        </w:rPr>
        <w:t>JUSTIFICATIVA</w:t>
      </w:r>
    </w:p>
    <w:p w:rsidR="009A08B4" w:rsidRDefault="009A08B4" w:rsidP="009A08B4">
      <w:pPr>
        <w:tabs>
          <w:tab w:val="left" w:pos="284"/>
        </w:tabs>
        <w:spacing w:line="276" w:lineRule="auto"/>
        <w:jc w:val="both"/>
        <w:rPr>
          <w:rFonts w:ascii="Arial" w:hAnsi="Arial"/>
          <w:sz w:val="18"/>
          <w:szCs w:val="18"/>
          <w:lang w:eastAsia="en-US"/>
        </w:rPr>
      </w:pPr>
      <w:r>
        <w:rPr>
          <w:rFonts w:ascii="Arial" w:hAnsi="Arial"/>
          <w:sz w:val="18"/>
          <w:szCs w:val="18"/>
          <w:lang w:eastAsia="en-US"/>
        </w:rPr>
        <w:t>2.1. Garantir e melhorar o atendimento dos serviços prestados pelas Unidades Básicas e Especializadas de Saúde. Salienta-se que os itens a serem adquiridos irão melhorar a infraestrutura de atendimento destas Unidades, alcançando mais eficiência nos serviços prestados.</w:t>
      </w:r>
    </w:p>
    <w:p w:rsidR="009A08B4" w:rsidRDefault="009A08B4" w:rsidP="009A08B4">
      <w:pPr>
        <w:widowControl w:val="0"/>
        <w:tabs>
          <w:tab w:val="left" w:pos="284"/>
        </w:tabs>
        <w:suppressAutoHyphens/>
        <w:spacing w:line="276" w:lineRule="auto"/>
        <w:jc w:val="both"/>
        <w:rPr>
          <w:rFonts w:ascii="Arial" w:hAnsi="Arial"/>
          <w:sz w:val="18"/>
          <w:szCs w:val="18"/>
          <w:lang w:eastAsia="en-US"/>
        </w:rPr>
      </w:pPr>
    </w:p>
    <w:p w:rsidR="009A08B4" w:rsidRDefault="009A08B4" w:rsidP="009A08B4">
      <w:pPr>
        <w:widowControl w:val="0"/>
        <w:numPr>
          <w:ilvl w:val="0"/>
          <w:numId w:val="25"/>
        </w:numPr>
        <w:tabs>
          <w:tab w:val="left" w:pos="284"/>
        </w:tabs>
        <w:suppressAutoHyphens/>
        <w:spacing w:line="276" w:lineRule="auto"/>
        <w:ind w:left="0" w:firstLine="0"/>
        <w:jc w:val="both"/>
        <w:rPr>
          <w:rFonts w:ascii="Arial" w:hAnsi="Arial"/>
          <w:b/>
          <w:sz w:val="18"/>
          <w:szCs w:val="18"/>
          <w:lang w:eastAsia="en-US"/>
        </w:rPr>
      </w:pPr>
      <w:r>
        <w:rPr>
          <w:rFonts w:ascii="Arial" w:hAnsi="Arial"/>
          <w:b/>
          <w:sz w:val="18"/>
          <w:szCs w:val="18"/>
          <w:lang w:eastAsia="en-US"/>
        </w:rPr>
        <w:t>MÉTODOS E ESTRATÉGIAS DE SUPRIMENTO</w:t>
      </w:r>
    </w:p>
    <w:p w:rsidR="009A08B4" w:rsidRDefault="009A08B4" w:rsidP="009A08B4">
      <w:pPr>
        <w:numPr>
          <w:ilvl w:val="1"/>
          <w:numId w:val="25"/>
        </w:numPr>
        <w:tabs>
          <w:tab w:val="left" w:pos="284"/>
        </w:tabs>
        <w:spacing w:line="276" w:lineRule="auto"/>
        <w:ind w:left="0" w:firstLine="0"/>
        <w:jc w:val="both"/>
        <w:rPr>
          <w:rFonts w:ascii="Arial" w:hAnsi="Arial"/>
          <w:color w:val="000000"/>
          <w:sz w:val="18"/>
          <w:szCs w:val="18"/>
          <w:lang w:eastAsia="en-US"/>
        </w:rPr>
      </w:pPr>
      <w:r>
        <w:rPr>
          <w:rFonts w:ascii="Arial" w:hAnsi="Arial"/>
          <w:color w:val="000000"/>
          <w:sz w:val="18"/>
          <w:szCs w:val="18"/>
          <w:lang w:eastAsia="en-US"/>
        </w:rPr>
        <w:t xml:space="preserve">O objeto do presente Termo de Referência será recebido em remessa única com prazo não superior a 30 (trinta) dias após </w:t>
      </w:r>
      <w:r w:rsidR="00DA3F54">
        <w:rPr>
          <w:rFonts w:ascii="Arial" w:hAnsi="Arial"/>
          <w:color w:val="000000"/>
          <w:sz w:val="18"/>
          <w:szCs w:val="18"/>
          <w:lang w:eastAsia="en-US"/>
        </w:rPr>
        <w:t>o envi</w:t>
      </w:r>
      <w:r>
        <w:rPr>
          <w:rFonts w:ascii="Arial" w:hAnsi="Arial"/>
          <w:color w:val="000000"/>
          <w:sz w:val="18"/>
          <w:szCs w:val="18"/>
          <w:lang w:eastAsia="en-US"/>
        </w:rPr>
        <w:t>o da nota de empenho.</w:t>
      </w:r>
    </w:p>
    <w:p w:rsidR="009A08B4" w:rsidRDefault="009A08B4" w:rsidP="009A08B4">
      <w:pPr>
        <w:numPr>
          <w:ilvl w:val="1"/>
          <w:numId w:val="25"/>
        </w:numPr>
        <w:tabs>
          <w:tab w:val="left" w:pos="284"/>
        </w:tabs>
        <w:spacing w:line="276" w:lineRule="auto"/>
        <w:ind w:left="0" w:firstLine="0"/>
        <w:jc w:val="both"/>
        <w:rPr>
          <w:rFonts w:ascii="Arial" w:hAnsi="Arial"/>
          <w:sz w:val="18"/>
          <w:szCs w:val="18"/>
          <w:lang w:eastAsia="en-US"/>
        </w:rPr>
      </w:pPr>
      <w:r>
        <w:rPr>
          <w:rFonts w:ascii="Arial" w:hAnsi="Arial"/>
          <w:color w:val="000000"/>
          <w:sz w:val="18"/>
          <w:szCs w:val="18"/>
          <w:lang w:eastAsia="en-US"/>
        </w:rPr>
        <w:t xml:space="preserve"> Os bens deverão ser entregues na Secretaria Municipal de Saúde, Setor de Almoxarifado, no endereço: Praça juiz Machado Júnior Nº 19, Centro, sendo o frete, carga e descarga por conta do fornecedor até o local indicado.</w:t>
      </w:r>
    </w:p>
    <w:p w:rsidR="009A08B4" w:rsidRDefault="009A08B4" w:rsidP="009A08B4">
      <w:pPr>
        <w:numPr>
          <w:ilvl w:val="1"/>
          <w:numId w:val="25"/>
        </w:numPr>
        <w:tabs>
          <w:tab w:val="left" w:pos="284"/>
        </w:tabs>
        <w:spacing w:line="276" w:lineRule="auto"/>
        <w:ind w:left="0" w:firstLine="0"/>
        <w:jc w:val="both"/>
        <w:rPr>
          <w:rFonts w:ascii="Arial" w:hAnsi="Arial"/>
          <w:sz w:val="18"/>
          <w:szCs w:val="18"/>
          <w:lang w:eastAsia="en-US"/>
        </w:rPr>
      </w:pPr>
      <w:r>
        <w:rPr>
          <w:rFonts w:ascii="Arial" w:hAnsi="Arial"/>
          <w:sz w:val="18"/>
          <w:szCs w:val="18"/>
          <w:lang w:eastAsia="en-US"/>
        </w:rPr>
        <w:t>O não cumprimento do disposto no item 3.1 do presente termo acarretará a anulação do empenho bem como a aplicação das penalidades previstas no edital e a convocação do fornecedor subseqüente considerando a ordem de classificação do certame.</w:t>
      </w:r>
    </w:p>
    <w:p w:rsidR="009A08B4" w:rsidRDefault="009A08B4" w:rsidP="009A08B4">
      <w:pPr>
        <w:numPr>
          <w:ilvl w:val="1"/>
          <w:numId w:val="25"/>
        </w:numPr>
        <w:tabs>
          <w:tab w:val="left" w:pos="284"/>
        </w:tabs>
        <w:spacing w:line="276" w:lineRule="auto"/>
        <w:ind w:left="0" w:firstLine="0"/>
        <w:jc w:val="both"/>
        <w:rPr>
          <w:rFonts w:ascii="Arial" w:hAnsi="Arial"/>
          <w:sz w:val="18"/>
          <w:szCs w:val="18"/>
          <w:lang w:eastAsia="en-US"/>
        </w:rPr>
      </w:pPr>
      <w:r>
        <w:rPr>
          <w:rFonts w:ascii="Arial" w:hAnsi="Arial"/>
          <w:sz w:val="18"/>
          <w:szCs w:val="18"/>
          <w:lang w:eastAsia="en-US"/>
        </w:rPr>
        <w:t>A administração rejeitará, no todo ou em parte, o fornecimento executado em desacordo com os termos acima elencados.</w:t>
      </w:r>
    </w:p>
    <w:p w:rsidR="009A08B4" w:rsidRDefault="009A08B4" w:rsidP="009A08B4">
      <w:pPr>
        <w:tabs>
          <w:tab w:val="left" w:pos="284"/>
        </w:tabs>
        <w:spacing w:line="276" w:lineRule="auto"/>
        <w:jc w:val="both"/>
        <w:rPr>
          <w:rFonts w:ascii="Arial" w:hAnsi="Arial"/>
          <w:sz w:val="18"/>
          <w:szCs w:val="18"/>
          <w:lang w:eastAsia="en-US"/>
        </w:rPr>
      </w:pPr>
    </w:p>
    <w:p w:rsidR="009A08B4" w:rsidRDefault="009A08B4" w:rsidP="009A08B4">
      <w:pPr>
        <w:widowControl w:val="0"/>
        <w:numPr>
          <w:ilvl w:val="0"/>
          <w:numId w:val="25"/>
        </w:numPr>
        <w:tabs>
          <w:tab w:val="left" w:pos="284"/>
        </w:tabs>
        <w:suppressAutoHyphens/>
        <w:spacing w:line="276" w:lineRule="auto"/>
        <w:ind w:left="0" w:firstLine="0"/>
        <w:jc w:val="both"/>
        <w:rPr>
          <w:rFonts w:ascii="Arial" w:hAnsi="Arial"/>
          <w:b/>
          <w:sz w:val="18"/>
          <w:szCs w:val="18"/>
          <w:lang w:eastAsia="en-US"/>
        </w:rPr>
      </w:pPr>
      <w:r>
        <w:rPr>
          <w:rFonts w:ascii="Arial" w:hAnsi="Arial"/>
          <w:b/>
          <w:sz w:val="18"/>
          <w:szCs w:val="18"/>
          <w:lang w:eastAsia="en-US"/>
        </w:rPr>
        <w:t>OBRIGAÇÕES DA CONTRATADA</w:t>
      </w:r>
    </w:p>
    <w:p w:rsidR="009A08B4" w:rsidRDefault="009A08B4" w:rsidP="009A08B4">
      <w:pPr>
        <w:numPr>
          <w:ilvl w:val="1"/>
          <w:numId w:val="25"/>
        </w:numPr>
        <w:tabs>
          <w:tab w:val="left" w:pos="284"/>
        </w:tabs>
        <w:spacing w:line="276" w:lineRule="auto"/>
        <w:ind w:left="0" w:firstLine="0"/>
        <w:jc w:val="both"/>
        <w:rPr>
          <w:rFonts w:ascii="Arial" w:eastAsia="Times New Roman" w:hAnsi="Arial"/>
          <w:color w:val="000000"/>
          <w:sz w:val="18"/>
          <w:szCs w:val="18"/>
        </w:rPr>
      </w:pPr>
      <w:r>
        <w:rPr>
          <w:rFonts w:ascii="Arial" w:hAnsi="Arial"/>
          <w:color w:val="000000"/>
          <w:sz w:val="18"/>
          <w:szCs w:val="18"/>
        </w:rPr>
        <w:t>A Contratada obriga-se a:</w:t>
      </w:r>
    </w:p>
    <w:p w:rsidR="009A08B4" w:rsidRDefault="009A08B4" w:rsidP="009A08B4">
      <w:pPr>
        <w:numPr>
          <w:ilvl w:val="2"/>
          <w:numId w:val="25"/>
        </w:numPr>
        <w:tabs>
          <w:tab w:val="left" w:pos="426"/>
        </w:tabs>
        <w:spacing w:line="276" w:lineRule="auto"/>
        <w:ind w:left="0" w:firstLine="0"/>
        <w:jc w:val="both"/>
        <w:rPr>
          <w:rFonts w:ascii="Arial" w:hAnsi="Arial"/>
          <w:sz w:val="18"/>
          <w:szCs w:val="18"/>
        </w:rPr>
      </w:pPr>
      <w:r>
        <w:rPr>
          <w:rFonts w:ascii="Arial" w:hAnsi="Arial"/>
          <w:sz w:val="18"/>
          <w:szCs w:val="18"/>
        </w:rPr>
        <w:t>Efetuar a entrega dos bens em perfeitas condições, no prazo e locais indicados pela Administração, em estrita observância das especificações do termo e da proposta, acompanhado da respectiva nota fiscal constando detalhadamente as indicações da marca, fabricante, modelo, tipo, procedência e prazo de garantia;</w:t>
      </w:r>
    </w:p>
    <w:p w:rsidR="009A08B4" w:rsidRDefault="009A08B4" w:rsidP="009A08B4">
      <w:pPr>
        <w:numPr>
          <w:ilvl w:val="2"/>
          <w:numId w:val="25"/>
        </w:numPr>
        <w:tabs>
          <w:tab w:val="left" w:pos="426"/>
        </w:tabs>
        <w:spacing w:line="276" w:lineRule="auto"/>
        <w:ind w:left="0" w:firstLine="0"/>
        <w:jc w:val="both"/>
        <w:rPr>
          <w:rFonts w:ascii="Arial" w:hAnsi="Arial"/>
          <w:sz w:val="18"/>
          <w:szCs w:val="18"/>
        </w:rPr>
      </w:pPr>
      <w:r>
        <w:rPr>
          <w:rFonts w:ascii="Arial" w:hAnsi="Arial"/>
          <w:color w:val="000000"/>
          <w:sz w:val="18"/>
          <w:szCs w:val="18"/>
          <w:lang w:eastAsia="en-US"/>
        </w:rPr>
        <w:t>Os bens serão recebidos:</w:t>
      </w:r>
    </w:p>
    <w:p w:rsidR="009A08B4" w:rsidRDefault="009A08B4" w:rsidP="009A08B4">
      <w:pPr>
        <w:numPr>
          <w:ilvl w:val="0"/>
          <w:numId w:val="26"/>
        </w:numPr>
        <w:tabs>
          <w:tab w:val="left" w:pos="284"/>
        </w:tabs>
        <w:spacing w:line="276" w:lineRule="auto"/>
        <w:ind w:left="0"/>
        <w:jc w:val="both"/>
        <w:rPr>
          <w:rFonts w:ascii="Arial" w:hAnsi="Arial"/>
          <w:color w:val="000000"/>
          <w:sz w:val="18"/>
          <w:szCs w:val="18"/>
          <w:lang w:eastAsia="en-US"/>
        </w:rPr>
      </w:pPr>
      <w:r>
        <w:rPr>
          <w:rFonts w:ascii="Arial" w:hAnsi="Arial"/>
          <w:color w:val="000000"/>
          <w:sz w:val="18"/>
          <w:szCs w:val="18"/>
          <w:lang w:eastAsia="en-US"/>
        </w:rPr>
        <w:t>Provisoriamente, a partir da entrega, para efeito de verificação da conformidade com as especificações constantes do Edital e da proposta;</w:t>
      </w:r>
    </w:p>
    <w:p w:rsidR="009A08B4" w:rsidRDefault="009A08B4" w:rsidP="009A08B4">
      <w:pPr>
        <w:numPr>
          <w:ilvl w:val="0"/>
          <w:numId w:val="26"/>
        </w:numPr>
        <w:tabs>
          <w:tab w:val="left" w:pos="284"/>
        </w:tabs>
        <w:spacing w:line="276" w:lineRule="auto"/>
        <w:ind w:left="0"/>
        <w:jc w:val="both"/>
        <w:rPr>
          <w:rFonts w:ascii="Arial" w:eastAsia="Times New Roman" w:hAnsi="Arial"/>
          <w:color w:val="000000"/>
          <w:sz w:val="18"/>
          <w:szCs w:val="18"/>
        </w:rPr>
      </w:pPr>
      <w:r>
        <w:rPr>
          <w:rFonts w:ascii="Arial" w:hAnsi="Arial"/>
          <w:sz w:val="18"/>
          <w:szCs w:val="18"/>
        </w:rPr>
        <w:t xml:space="preserve">Definitivamente, após a verificação da conformidade com as especificações constantes do Edital e da proposta, e sua consequente aceitação, que se dará </w:t>
      </w:r>
      <w:r>
        <w:rPr>
          <w:rFonts w:ascii="Arial" w:hAnsi="Arial"/>
          <w:color w:val="000000"/>
          <w:sz w:val="18"/>
          <w:szCs w:val="18"/>
        </w:rPr>
        <w:t>até 05 (cinco) dias úteis do recebimento provisório;</w:t>
      </w:r>
    </w:p>
    <w:p w:rsidR="009A08B4" w:rsidRDefault="009A08B4" w:rsidP="009A08B4">
      <w:pPr>
        <w:numPr>
          <w:ilvl w:val="2"/>
          <w:numId w:val="25"/>
        </w:numPr>
        <w:tabs>
          <w:tab w:val="left" w:pos="426"/>
        </w:tabs>
        <w:spacing w:line="276" w:lineRule="auto"/>
        <w:ind w:left="0" w:firstLine="0"/>
        <w:jc w:val="both"/>
        <w:rPr>
          <w:rFonts w:ascii="Arial" w:hAnsi="Arial"/>
          <w:sz w:val="18"/>
          <w:szCs w:val="18"/>
        </w:rPr>
      </w:pPr>
      <w:r>
        <w:rPr>
          <w:rFonts w:ascii="Arial" w:hAnsi="Arial"/>
          <w:color w:val="000000"/>
          <w:sz w:val="18"/>
          <w:szCs w:val="18"/>
          <w:lang w:eastAsia="en-US"/>
        </w:rPr>
        <w:t>Na hipótese de a verificação a que se refere o subitem anterior não ser procedida dentro do prazo fixado, reputar-se-á como realizada, consumando-se o recebimento definitivo no dia do esgotamento do prazo;</w:t>
      </w:r>
    </w:p>
    <w:p w:rsidR="009A08B4" w:rsidRDefault="009A08B4" w:rsidP="009A08B4">
      <w:pPr>
        <w:numPr>
          <w:ilvl w:val="2"/>
          <w:numId w:val="25"/>
        </w:numPr>
        <w:tabs>
          <w:tab w:val="left" w:pos="426"/>
        </w:tabs>
        <w:spacing w:line="276" w:lineRule="auto"/>
        <w:ind w:left="0" w:firstLine="0"/>
        <w:jc w:val="both"/>
        <w:rPr>
          <w:rFonts w:ascii="Arial" w:hAnsi="Arial"/>
          <w:sz w:val="18"/>
          <w:szCs w:val="18"/>
        </w:rPr>
      </w:pPr>
      <w:r>
        <w:rPr>
          <w:rFonts w:ascii="Arial" w:hAnsi="Arial"/>
          <w:sz w:val="18"/>
          <w:szCs w:val="18"/>
        </w:rPr>
        <w:t>Os bens devem estar acompanhados, ainda, quando for o caso, do manual do usuário, com uma versão em português, e da relação da rede de assistência técnica autorizada;</w:t>
      </w:r>
    </w:p>
    <w:p w:rsidR="009A08B4" w:rsidRDefault="009A08B4" w:rsidP="009A08B4">
      <w:pPr>
        <w:numPr>
          <w:ilvl w:val="2"/>
          <w:numId w:val="25"/>
        </w:numPr>
        <w:tabs>
          <w:tab w:val="left" w:pos="426"/>
        </w:tabs>
        <w:spacing w:line="276" w:lineRule="auto"/>
        <w:ind w:left="0" w:firstLine="0"/>
        <w:jc w:val="both"/>
        <w:rPr>
          <w:rFonts w:ascii="Arial" w:hAnsi="Arial"/>
          <w:sz w:val="18"/>
          <w:szCs w:val="18"/>
        </w:rPr>
      </w:pPr>
      <w:r>
        <w:rPr>
          <w:rFonts w:ascii="Arial" w:hAnsi="Arial"/>
          <w:sz w:val="18"/>
          <w:szCs w:val="18"/>
        </w:rPr>
        <w:t>Responsabilizar-se pelos vícios e danos decorrentes do produto, de acordo com os artigos 12, 13, 18 e 26, do Código de Defesa do Consumidor (Lei nº 8.078, de 1990);</w:t>
      </w:r>
    </w:p>
    <w:p w:rsidR="009A08B4" w:rsidRDefault="009A08B4" w:rsidP="009A08B4">
      <w:pPr>
        <w:numPr>
          <w:ilvl w:val="3"/>
          <w:numId w:val="25"/>
        </w:numPr>
        <w:tabs>
          <w:tab w:val="left" w:pos="426"/>
        </w:tabs>
        <w:spacing w:line="276" w:lineRule="auto"/>
        <w:ind w:left="0" w:firstLine="0"/>
        <w:jc w:val="both"/>
        <w:rPr>
          <w:rFonts w:ascii="Arial" w:hAnsi="Arial"/>
          <w:sz w:val="18"/>
          <w:szCs w:val="18"/>
        </w:rPr>
      </w:pPr>
      <w:r>
        <w:rPr>
          <w:rFonts w:ascii="Arial" w:hAnsi="Arial"/>
          <w:sz w:val="18"/>
          <w:szCs w:val="18"/>
        </w:rPr>
        <w:t xml:space="preserve">O dever previsto no subitem anterior implica na obrigação de, a critério da Administração, substituir, reparar, corrigir, remover, ou reconstruir, às suas expensas, no prazo </w:t>
      </w:r>
      <w:r>
        <w:rPr>
          <w:rFonts w:ascii="Arial" w:hAnsi="Arial"/>
          <w:color w:val="000000"/>
          <w:sz w:val="18"/>
          <w:szCs w:val="18"/>
        </w:rPr>
        <w:t xml:space="preserve">máximo de </w:t>
      </w:r>
      <w:r>
        <w:rPr>
          <w:rFonts w:ascii="Arial" w:hAnsi="Arial"/>
          <w:b/>
          <w:color w:val="000000"/>
          <w:sz w:val="18"/>
          <w:szCs w:val="18"/>
        </w:rPr>
        <w:t>10 (dez) dias corridos</w:t>
      </w:r>
      <w:r>
        <w:rPr>
          <w:rFonts w:ascii="Arial" w:hAnsi="Arial"/>
          <w:i/>
          <w:iCs/>
          <w:color w:val="000000"/>
          <w:sz w:val="18"/>
          <w:szCs w:val="18"/>
        </w:rPr>
        <w:t xml:space="preserve">, </w:t>
      </w:r>
      <w:r>
        <w:rPr>
          <w:rFonts w:ascii="Arial" w:hAnsi="Arial"/>
          <w:color w:val="000000"/>
          <w:sz w:val="18"/>
          <w:szCs w:val="18"/>
        </w:rPr>
        <w:t>o produto</w:t>
      </w:r>
      <w:r>
        <w:rPr>
          <w:rFonts w:ascii="Arial" w:hAnsi="Arial"/>
          <w:sz w:val="18"/>
          <w:szCs w:val="18"/>
        </w:rPr>
        <w:t xml:space="preserve"> com avarias ou defeitos;</w:t>
      </w:r>
    </w:p>
    <w:p w:rsidR="009A08B4" w:rsidRDefault="009A08B4" w:rsidP="009A08B4">
      <w:pPr>
        <w:numPr>
          <w:ilvl w:val="2"/>
          <w:numId w:val="25"/>
        </w:numPr>
        <w:tabs>
          <w:tab w:val="left" w:pos="426"/>
        </w:tabs>
        <w:spacing w:line="276" w:lineRule="auto"/>
        <w:ind w:left="0" w:firstLine="0"/>
        <w:jc w:val="both"/>
        <w:rPr>
          <w:rFonts w:ascii="Arial" w:hAnsi="Arial"/>
          <w:sz w:val="18"/>
          <w:szCs w:val="18"/>
        </w:rPr>
      </w:pPr>
      <w:r>
        <w:rPr>
          <w:rFonts w:ascii="Arial" w:hAnsi="Arial"/>
          <w:sz w:val="18"/>
          <w:szCs w:val="18"/>
        </w:rPr>
        <w:t>Atender prontamente a quaisquer exigências da Administração, inerentes ao objeto da presente licitação;</w:t>
      </w:r>
    </w:p>
    <w:p w:rsidR="009A08B4" w:rsidRDefault="009A08B4" w:rsidP="009A08B4">
      <w:pPr>
        <w:numPr>
          <w:ilvl w:val="2"/>
          <w:numId w:val="25"/>
        </w:numPr>
        <w:tabs>
          <w:tab w:val="left" w:pos="426"/>
        </w:tabs>
        <w:spacing w:line="276" w:lineRule="auto"/>
        <w:ind w:left="0" w:firstLine="0"/>
        <w:jc w:val="both"/>
        <w:rPr>
          <w:rFonts w:ascii="Arial" w:hAnsi="Arial"/>
          <w:sz w:val="18"/>
          <w:szCs w:val="18"/>
        </w:rPr>
      </w:pPr>
      <w:r>
        <w:rPr>
          <w:rFonts w:ascii="Arial" w:hAnsi="Arial"/>
          <w:sz w:val="18"/>
          <w:szCs w:val="18"/>
        </w:rPr>
        <w:t>Comunicar à Administração, no prazo máximo de 24 (vinte e quatro) horas que antecede a data da entrega, os motivos que impossibilitem o cumprimento do prazo previsto, com a devida comprovação;</w:t>
      </w:r>
    </w:p>
    <w:p w:rsidR="009A08B4" w:rsidRDefault="009A08B4" w:rsidP="009A08B4">
      <w:pPr>
        <w:numPr>
          <w:ilvl w:val="2"/>
          <w:numId w:val="25"/>
        </w:numPr>
        <w:tabs>
          <w:tab w:val="left" w:pos="426"/>
        </w:tabs>
        <w:spacing w:line="276" w:lineRule="auto"/>
        <w:ind w:left="0" w:firstLine="0"/>
        <w:jc w:val="both"/>
        <w:rPr>
          <w:rFonts w:ascii="Arial" w:hAnsi="Arial"/>
          <w:sz w:val="18"/>
          <w:szCs w:val="18"/>
        </w:rPr>
      </w:pPr>
      <w:r>
        <w:rPr>
          <w:rFonts w:ascii="Arial" w:hAnsi="Arial"/>
          <w:sz w:val="18"/>
          <w:szCs w:val="18"/>
        </w:rPr>
        <w:t>Manter, durante toda a execução do contrato, em compatibilidade com as obrigações assumidas, todas as condições de habilitação e qualificação exigidas na licitação;</w:t>
      </w:r>
    </w:p>
    <w:p w:rsidR="009A08B4" w:rsidRDefault="009A08B4" w:rsidP="009A08B4">
      <w:pPr>
        <w:numPr>
          <w:ilvl w:val="2"/>
          <w:numId w:val="25"/>
        </w:numPr>
        <w:tabs>
          <w:tab w:val="left" w:pos="426"/>
        </w:tabs>
        <w:spacing w:line="276" w:lineRule="auto"/>
        <w:ind w:left="0" w:firstLine="0"/>
        <w:jc w:val="both"/>
        <w:rPr>
          <w:rFonts w:ascii="Arial" w:hAnsi="Arial"/>
          <w:sz w:val="18"/>
          <w:szCs w:val="18"/>
        </w:rPr>
      </w:pPr>
      <w:r>
        <w:rPr>
          <w:rFonts w:ascii="Arial" w:hAnsi="Arial"/>
          <w:sz w:val="18"/>
          <w:szCs w:val="18"/>
        </w:rPr>
        <w:t>Não transferir a terceiros, por qualquer forma, nem mesmo parcialmente, as obrigações assumidas, nem subcontratar qualquer das prestações a que está obrigada, exceto nas condições autorizadas no Termo de Referência ou na minuta de contrato;</w:t>
      </w:r>
    </w:p>
    <w:p w:rsidR="009A08B4" w:rsidRDefault="009A08B4" w:rsidP="009A08B4">
      <w:pPr>
        <w:widowControl w:val="0"/>
        <w:numPr>
          <w:ilvl w:val="2"/>
          <w:numId w:val="25"/>
        </w:numPr>
        <w:tabs>
          <w:tab w:val="left" w:pos="284"/>
        </w:tabs>
        <w:suppressAutoHyphens/>
        <w:spacing w:line="276" w:lineRule="auto"/>
        <w:ind w:left="0" w:firstLine="0"/>
        <w:jc w:val="both"/>
        <w:rPr>
          <w:rFonts w:ascii="Arial" w:hAnsi="Arial"/>
          <w:sz w:val="18"/>
          <w:szCs w:val="18"/>
          <w:lang w:eastAsia="ar-SA"/>
        </w:rPr>
      </w:pPr>
      <w:r>
        <w:rPr>
          <w:rFonts w:ascii="Arial" w:hAnsi="Arial"/>
          <w:color w:val="000000"/>
          <w:sz w:val="18"/>
          <w:szCs w:val="18"/>
          <w:lang w:eastAsia="ar-SA"/>
        </w:rPr>
        <w:t>Não permitir a utilização de qualquer trabalho do menor de dezesseis anos, exceto na condição de aprendiz para os maiores de quatorze anos; nem permitir a utilização do trabalho do menor de dezoito anos em tra</w:t>
      </w:r>
      <w:r>
        <w:rPr>
          <w:rFonts w:ascii="Arial" w:hAnsi="Arial"/>
          <w:sz w:val="18"/>
          <w:szCs w:val="18"/>
        </w:rPr>
        <w:t>balho noturno, perigoso ou insalubre;</w:t>
      </w:r>
    </w:p>
    <w:p w:rsidR="009A08B4" w:rsidRDefault="009A08B4" w:rsidP="009A08B4">
      <w:pPr>
        <w:numPr>
          <w:ilvl w:val="2"/>
          <w:numId w:val="25"/>
        </w:numPr>
        <w:tabs>
          <w:tab w:val="left" w:pos="284"/>
        </w:tabs>
        <w:spacing w:line="276" w:lineRule="auto"/>
        <w:ind w:left="0" w:firstLine="0"/>
        <w:jc w:val="both"/>
        <w:rPr>
          <w:rFonts w:ascii="Arial" w:hAnsi="Arial"/>
          <w:sz w:val="18"/>
          <w:szCs w:val="18"/>
        </w:rPr>
      </w:pPr>
      <w:r>
        <w:rPr>
          <w:rFonts w:ascii="Arial" w:hAnsi="Arial"/>
          <w:sz w:val="18"/>
          <w:szCs w:val="18"/>
        </w:rPr>
        <w:t>Responsabilizar-se pelas despesas dos tributos, encargos trabalhistas, previdenciários, fiscais, comerciais, taxas, fretes, seguros, deslocamento de pessoal, prestação de garantia e quaisquer outras que incidam ou venham a incidir na execução do contrato</w:t>
      </w:r>
    </w:p>
    <w:p w:rsidR="009A08B4" w:rsidRDefault="009A08B4" w:rsidP="009A08B4">
      <w:pPr>
        <w:tabs>
          <w:tab w:val="left" w:pos="284"/>
        </w:tabs>
        <w:spacing w:line="276" w:lineRule="auto"/>
        <w:jc w:val="both"/>
        <w:rPr>
          <w:rFonts w:ascii="Arial" w:hAnsi="Arial"/>
          <w:color w:val="000000"/>
          <w:sz w:val="18"/>
          <w:szCs w:val="18"/>
          <w:lang w:eastAsia="ar-SA"/>
        </w:rPr>
      </w:pPr>
    </w:p>
    <w:p w:rsidR="009A08B4" w:rsidRDefault="009A08B4" w:rsidP="009A08B4">
      <w:pPr>
        <w:numPr>
          <w:ilvl w:val="0"/>
          <w:numId w:val="25"/>
        </w:numPr>
        <w:tabs>
          <w:tab w:val="left" w:pos="284"/>
        </w:tabs>
        <w:spacing w:line="276" w:lineRule="auto"/>
        <w:ind w:left="0" w:firstLine="0"/>
        <w:jc w:val="both"/>
        <w:rPr>
          <w:rFonts w:ascii="Arial" w:hAnsi="Arial"/>
          <w:b/>
          <w:color w:val="000000"/>
          <w:sz w:val="18"/>
          <w:szCs w:val="18"/>
          <w:lang w:eastAsia="en-US"/>
        </w:rPr>
      </w:pPr>
      <w:r>
        <w:rPr>
          <w:rFonts w:ascii="Arial" w:hAnsi="Arial"/>
          <w:b/>
          <w:color w:val="000000"/>
          <w:sz w:val="18"/>
          <w:szCs w:val="18"/>
          <w:lang w:eastAsia="en-US"/>
        </w:rPr>
        <w:t>OBRIGAÇÕES DO CONTRATANTE</w:t>
      </w:r>
    </w:p>
    <w:p w:rsidR="009A08B4" w:rsidRDefault="009A08B4" w:rsidP="009A08B4">
      <w:pPr>
        <w:numPr>
          <w:ilvl w:val="1"/>
          <w:numId w:val="25"/>
        </w:numPr>
        <w:tabs>
          <w:tab w:val="left" w:pos="284"/>
        </w:tabs>
        <w:spacing w:line="276" w:lineRule="auto"/>
        <w:ind w:left="0" w:firstLine="0"/>
        <w:jc w:val="both"/>
        <w:rPr>
          <w:rFonts w:ascii="Arial" w:hAnsi="Arial"/>
          <w:color w:val="000000"/>
          <w:sz w:val="18"/>
          <w:szCs w:val="18"/>
          <w:lang w:eastAsia="en-US"/>
        </w:rPr>
      </w:pPr>
      <w:r>
        <w:rPr>
          <w:rFonts w:ascii="Arial" w:hAnsi="Arial"/>
          <w:sz w:val="18"/>
          <w:szCs w:val="18"/>
          <w:lang w:eastAsia="ar-SA"/>
        </w:rPr>
        <w:t>A Contratante obriga-se a:</w:t>
      </w:r>
    </w:p>
    <w:p w:rsidR="009A08B4" w:rsidRDefault="009A08B4" w:rsidP="009A08B4">
      <w:pPr>
        <w:numPr>
          <w:ilvl w:val="2"/>
          <w:numId w:val="25"/>
        </w:numPr>
        <w:tabs>
          <w:tab w:val="left" w:pos="567"/>
        </w:tabs>
        <w:spacing w:line="276" w:lineRule="auto"/>
        <w:ind w:left="0" w:firstLine="0"/>
        <w:jc w:val="both"/>
        <w:rPr>
          <w:rFonts w:ascii="Arial" w:hAnsi="Arial"/>
          <w:sz w:val="18"/>
          <w:szCs w:val="18"/>
          <w:lang w:eastAsia="en-US"/>
        </w:rPr>
      </w:pPr>
      <w:r>
        <w:rPr>
          <w:rFonts w:ascii="Arial" w:hAnsi="Arial"/>
          <w:sz w:val="18"/>
          <w:szCs w:val="18"/>
          <w:lang w:eastAsia="en-US"/>
        </w:rPr>
        <w:t>Receber provisoriamente o material, disponibilizando local, data e horário;</w:t>
      </w:r>
    </w:p>
    <w:p w:rsidR="009A08B4" w:rsidRDefault="009A08B4" w:rsidP="009A08B4">
      <w:pPr>
        <w:numPr>
          <w:ilvl w:val="2"/>
          <w:numId w:val="25"/>
        </w:numPr>
        <w:tabs>
          <w:tab w:val="left" w:pos="567"/>
        </w:tabs>
        <w:spacing w:line="276" w:lineRule="auto"/>
        <w:ind w:left="0" w:firstLine="0"/>
        <w:jc w:val="both"/>
        <w:rPr>
          <w:rFonts w:ascii="Arial" w:hAnsi="Arial"/>
          <w:sz w:val="18"/>
          <w:szCs w:val="18"/>
          <w:lang w:eastAsia="en-US"/>
        </w:rPr>
      </w:pPr>
      <w:r>
        <w:rPr>
          <w:rFonts w:ascii="Arial" w:hAnsi="Arial"/>
          <w:sz w:val="18"/>
          <w:szCs w:val="18"/>
          <w:lang w:eastAsia="en-US"/>
        </w:rPr>
        <w:t xml:space="preserve">Verificar minuciosamente, no prazo fixado, a conformidade dos bens recebidos provisoriamente com as especificações constantes do Edital e da proposta, para fins de aceitação e recebimento definitivos; </w:t>
      </w:r>
    </w:p>
    <w:p w:rsidR="009A08B4" w:rsidRDefault="009A08B4" w:rsidP="009A08B4">
      <w:pPr>
        <w:numPr>
          <w:ilvl w:val="2"/>
          <w:numId w:val="25"/>
        </w:numPr>
        <w:tabs>
          <w:tab w:val="left" w:pos="567"/>
        </w:tabs>
        <w:spacing w:line="276" w:lineRule="auto"/>
        <w:ind w:left="0" w:firstLine="0"/>
        <w:jc w:val="both"/>
        <w:rPr>
          <w:rFonts w:ascii="Arial" w:hAnsi="Arial"/>
          <w:sz w:val="18"/>
          <w:szCs w:val="18"/>
          <w:lang w:eastAsia="en-US"/>
        </w:rPr>
      </w:pPr>
      <w:r>
        <w:rPr>
          <w:rFonts w:ascii="Arial" w:hAnsi="Arial"/>
          <w:sz w:val="18"/>
          <w:szCs w:val="18"/>
          <w:lang w:eastAsia="en-US"/>
        </w:rPr>
        <w:t>Acompanhar e fiscalizar o cumprimento das obrigações da Contratada, através de servidor especialmente designado;</w:t>
      </w:r>
    </w:p>
    <w:p w:rsidR="009A08B4" w:rsidRDefault="009A08B4" w:rsidP="009A08B4">
      <w:pPr>
        <w:numPr>
          <w:ilvl w:val="2"/>
          <w:numId w:val="25"/>
        </w:numPr>
        <w:tabs>
          <w:tab w:val="left" w:pos="567"/>
        </w:tabs>
        <w:spacing w:line="276" w:lineRule="auto"/>
        <w:ind w:left="0" w:firstLine="0"/>
        <w:jc w:val="both"/>
        <w:rPr>
          <w:rFonts w:ascii="Arial" w:hAnsi="Arial"/>
          <w:color w:val="000000"/>
          <w:sz w:val="18"/>
          <w:szCs w:val="18"/>
          <w:lang w:eastAsia="en-US"/>
        </w:rPr>
      </w:pPr>
      <w:r>
        <w:rPr>
          <w:rFonts w:ascii="Arial" w:hAnsi="Arial"/>
          <w:sz w:val="18"/>
          <w:szCs w:val="18"/>
          <w:lang w:eastAsia="en-US"/>
        </w:rPr>
        <w:t>Efetuar o pagamento no prazo previsto.</w:t>
      </w:r>
    </w:p>
    <w:p w:rsidR="009A08B4" w:rsidRDefault="009A08B4" w:rsidP="009A08B4">
      <w:pPr>
        <w:pStyle w:val="PargrafodaLista"/>
        <w:tabs>
          <w:tab w:val="left" w:pos="284"/>
        </w:tabs>
        <w:spacing w:line="276" w:lineRule="auto"/>
        <w:ind w:left="0"/>
        <w:rPr>
          <w:rFonts w:ascii="Arial" w:eastAsia="Calibri" w:hAnsi="Arial" w:cs="Arial"/>
          <w:color w:val="000000"/>
          <w:sz w:val="18"/>
          <w:szCs w:val="18"/>
          <w:lang w:eastAsia="en-US"/>
        </w:rPr>
      </w:pPr>
    </w:p>
    <w:p w:rsidR="009A08B4" w:rsidRDefault="009A08B4" w:rsidP="009A08B4">
      <w:pPr>
        <w:numPr>
          <w:ilvl w:val="0"/>
          <w:numId w:val="25"/>
        </w:numPr>
        <w:tabs>
          <w:tab w:val="left" w:pos="284"/>
        </w:tabs>
        <w:spacing w:line="276" w:lineRule="auto"/>
        <w:ind w:left="0" w:firstLine="0"/>
        <w:jc w:val="both"/>
        <w:rPr>
          <w:rFonts w:ascii="Arial" w:hAnsi="Arial"/>
          <w:b/>
          <w:sz w:val="18"/>
          <w:szCs w:val="18"/>
          <w:lang w:eastAsia="ar-SA"/>
        </w:rPr>
      </w:pPr>
      <w:r>
        <w:rPr>
          <w:rFonts w:ascii="Arial" w:hAnsi="Arial"/>
          <w:b/>
          <w:sz w:val="18"/>
          <w:szCs w:val="18"/>
          <w:lang w:eastAsia="en-US"/>
        </w:rPr>
        <w:t>DAS INFRAÇÕES E DAS SANÇÕES ADMINISTRATIVAS</w:t>
      </w:r>
    </w:p>
    <w:p w:rsidR="009A08B4" w:rsidRDefault="009A08B4" w:rsidP="009A08B4">
      <w:pPr>
        <w:numPr>
          <w:ilvl w:val="1"/>
          <w:numId w:val="25"/>
        </w:numPr>
        <w:tabs>
          <w:tab w:val="left" w:pos="284"/>
          <w:tab w:val="num" w:pos="709"/>
        </w:tabs>
        <w:spacing w:line="276" w:lineRule="auto"/>
        <w:ind w:left="0" w:firstLine="0"/>
        <w:jc w:val="both"/>
        <w:rPr>
          <w:rFonts w:ascii="Arial" w:hAnsi="Arial"/>
          <w:color w:val="000000"/>
          <w:sz w:val="18"/>
          <w:szCs w:val="18"/>
          <w:lang w:eastAsia="ar-SA"/>
        </w:rPr>
      </w:pPr>
      <w:r>
        <w:rPr>
          <w:rFonts w:ascii="Arial" w:hAnsi="Arial"/>
          <w:sz w:val="18"/>
          <w:szCs w:val="18"/>
          <w:lang w:eastAsia="ar-SA"/>
        </w:rPr>
        <w:t xml:space="preserve">As sanções e infrações estão dispostas na Lei nº 8.666/93 e Lei nº 10.520 de 2002. </w:t>
      </w:r>
    </w:p>
    <w:p w:rsidR="009A08B4" w:rsidRDefault="009A08B4" w:rsidP="009A08B4">
      <w:pPr>
        <w:tabs>
          <w:tab w:val="left" w:pos="284"/>
        </w:tabs>
        <w:spacing w:line="276" w:lineRule="auto"/>
        <w:jc w:val="both"/>
        <w:rPr>
          <w:rFonts w:ascii="Arial" w:hAnsi="Arial"/>
          <w:sz w:val="18"/>
          <w:szCs w:val="18"/>
          <w:lang w:eastAsia="ar-SA"/>
        </w:rPr>
      </w:pPr>
    </w:p>
    <w:p w:rsidR="009A08B4" w:rsidRDefault="009A08B4" w:rsidP="009A08B4">
      <w:pPr>
        <w:numPr>
          <w:ilvl w:val="0"/>
          <w:numId w:val="25"/>
        </w:numPr>
        <w:tabs>
          <w:tab w:val="left" w:pos="284"/>
        </w:tabs>
        <w:spacing w:line="276" w:lineRule="auto"/>
        <w:ind w:left="0" w:firstLine="0"/>
        <w:jc w:val="both"/>
        <w:rPr>
          <w:rFonts w:ascii="Arial" w:eastAsia="Arial Unicode MS" w:hAnsi="Arial"/>
          <w:b/>
          <w:sz w:val="18"/>
          <w:szCs w:val="18"/>
        </w:rPr>
      </w:pPr>
      <w:r>
        <w:rPr>
          <w:rFonts w:ascii="Arial" w:hAnsi="Arial"/>
          <w:b/>
          <w:sz w:val="18"/>
          <w:szCs w:val="18"/>
          <w:lang w:eastAsia="en-US"/>
        </w:rPr>
        <w:t>CONTROLE DA EXECUÇÃO</w:t>
      </w:r>
    </w:p>
    <w:p w:rsidR="009A08B4" w:rsidRDefault="009A08B4" w:rsidP="009A08B4">
      <w:pPr>
        <w:numPr>
          <w:ilvl w:val="1"/>
          <w:numId w:val="25"/>
        </w:numPr>
        <w:tabs>
          <w:tab w:val="left" w:pos="284"/>
        </w:tabs>
        <w:spacing w:line="276" w:lineRule="auto"/>
        <w:ind w:left="0" w:firstLine="0"/>
        <w:jc w:val="both"/>
        <w:rPr>
          <w:rFonts w:ascii="Arial" w:hAnsi="Arial"/>
          <w:sz w:val="18"/>
          <w:szCs w:val="18"/>
          <w:lang w:eastAsia="ar-SA"/>
        </w:rPr>
      </w:pPr>
      <w:r>
        <w:rPr>
          <w:rFonts w:ascii="Arial" w:hAnsi="Arial"/>
          <w:sz w:val="18"/>
          <w:szCs w:val="18"/>
          <w:lang w:eastAsia="ar-SA"/>
        </w:rPr>
        <w:t>A fiscalização d</w:t>
      </w:r>
      <w:r w:rsidR="006774BC">
        <w:rPr>
          <w:rFonts w:ascii="Arial" w:hAnsi="Arial"/>
          <w:sz w:val="18"/>
          <w:szCs w:val="18"/>
          <w:lang w:eastAsia="ar-SA"/>
        </w:rPr>
        <w:t>a contratação será exercida pela</w:t>
      </w:r>
      <w:r>
        <w:rPr>
          <w:rFonts w:ascii="Arial" w:hAnsi="Arial"/>
          <w:sz w:val="18"/>
          <w:szCs w:val="18"/>
          <w:lang w:eastAsia="ar-SA"/>
        </w:rPr>
        <w:t xml:space="preserve"> servidor</w:t>
      </w:r>
      <w:r w:rsidR="006774BC">
        <w:rPr>
          <w:rFonts w:ascii="Arial" w:hAnsi="Arial"/>
          <w:sz w:val="18"/>
          <w:szCs w:val="18"/>
          <w:lang w:eastAsia="ar-SA"/>
        </w:rPr>
        <w:t>a</w:t>
      </w:r>
      <w:r>
        <w:rPr>
          <w:rFonts w:ascii="Arial" w:hAnsi="Arial"/>
          <w:sz w:val="18"/>
          <w:szCs w:val="18"/>
          <w:lang w:eastAsia="ar-SA"/>
        </w:rPr>
        <w:t xml:space="preserve"> </w:t>
      </w:r>
      <w:r w:rsidR="006774BC">
        <w:rPr>
          <w:rFonts w:ascii="Arial" w:hAnsi="Arial"/>
          <w:sz w:val="18"/>
          <w:szCs w:val="18"/>
          <w:lang w:eastAsia="ar-SA"/>
        </w:rPr>
        <w:t>Raiane Furtado Pereira de Carvalho</w:t>
      </w:r>
      <w:r>
        <w:rPr>
          <w:rFonts w:ascii="Arial" w:hAnsi="Arial"/>
          <w:sz w:val="18"/>
          <w:szCs w:val="18"/>
          <w:lang w:eastAsia="ar-SA"/>
        </w:rPr>
        <w:t xml:space="preserve">, ao qual competirá dirimir as dúvidas que surgirem no curso da execução do contrato, e de tudo dará ciência à Administração. </w:t>
      </w:r>
    </w:p>
    <w:p w:rsidR="009A08B4" w:rsidRDefault="009A08B4" w:rsidP="009A08B4">
      <w:pPr>
        <w:numPr>
          <w:ilvl w:val="1"/>
          <w:numId w:val="25"/>
        </w:numPr>
        <w:tabs>
          <w:tab w:val="left" w:pos="284"/>
        </w:tabs>
        <w:spacing w:line="276" w:lineRule="auto"/>
        <w:ind w:left="0" w:firstLine="0"/>
        <w:jc w:val="both"/>
        <w:rPr>
          <w:rFonts w:ascii="Arial" w:eastAsia="Arial Unicode MS" w:hAnsi="Arial"/>
          <w:sz w:val="18"/>
          <w:szCs w:val="18"/>
        </w:rPr>
      </w:pPr>
      <w:r>
        <w:rPr>
          <w:rFonts w:ascii="Arial" w:eastAsia="Arial Unicode MS" w:hAnsi="Arial"/>
          <w:sz w:val="18"/>
          <w:szCs w:val="18"/>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w:t>
      </w:r>
      <w:proofErr w:type="spellStart"/>
      <w:r>
        <w:rPr>
          <w:rFonts w:ascii="Arial" w:eastAsia="Arial Unicode MS" w:hAnsi="Arial"/>
          <w:sz w:val="18"/>
          <w:szCs w:val="18"/>
        </w:rPr>
        <w:t>co-responsabilidade</w:t>
      </w:r>
      <w:proofErr w:type="spellEnd"/>
      <w:r>
        <w:rPr>
          <w:rFonts w:ascii="Arial" w:eastAsia="Arial Unicode MS" w:hAnsi="Arial"/>
          <w:sz w:val="18"/>
          <w:szCs w:val="18"/>
        </w:rPr>
        <w:t xml:space="preserve"> da </w:t>
      </w:r>
      <w:r>
        <w:rPr>
          <w:rFonts w:ascii="Arial" w:eastAsia="Arial Unicode MS" w:hAnsi="Arial"/>
          <w:bCs/>
          <w:iCs/>
          <w:sz w:val="18"/>
          <w:szCs w:val="18"/>
        </w:rPr>
        <w:t>Administração</w:t>
      </w:r>
      <w:r>
        <w:rPr>
          <w:rFonts w:ascii="Arial" w:eastAsia="Arial Unicode MS" w:hAnsi="Arial"/>
          <w:sz w:val="18"/>
          <w:szCs w:val="18"/>
        </w:rPr>
        <w:t xml:space="preserve"> ou de seus agentes e prepostos, de conformidade com o art. 70 da Lei nº 8.666, de 1993.</w:t>
      </w:r>
    </w:p>
    <w:p w:rsidR="009A08B4" w:rsidRDefault="009A08B4" w:rsidP="009A08B4">
      <w:pPr>
        <w:numPr>
          <w:ilvl w:val="1"/>
          <w:numId w:val="25"/>
        </w:numPr>
        <w:tabs>
          <w:tab w:val="left" w:pos="284"/>
        </w:tabs>
        <w:spacing w:line="276" w:lineRule="auto"/>
        <w:ind w:left="0" w:firstLine="0"/>
        <w:jc w:val="both"/>
        <w:rPr>
          <w:rFonts w:ascii="Arial" w:hAnsi="Arial"/>
          <w:sz w:val="18"/>
          <w:szCs w:val="18"/>
          <w:lang w:eastAsia="en-US"/>
        </w:rPr>
      </w:pPr>
      <w:r>
        <w:rPr>
          <w:rFonts w:ascii="Arial" w:eastAsia="Arial Unicode MS" w:hAnsi="Arial"/>
          <w:sz w:val="18"/>
          <w:szCs w:val="18"/>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rsidR="009A08B4" w:rsidRDefault="009A08B4" w:rsidP="009A08B4">
      <w:pPr>
        <w:pStyle w:val="PargrafodaLista"/>
        <w:tabs>
          <w:tab w:val="left" w:pos="284"/>
        </w:tabs>
        <w:spacing w:line="276" w:lineRule="auto"/>
        <w:ind w:left="0"/>
        <w:rPr>
          <w:rFonts w:ascii="Arial" w:eastAsia="Calibri" w:hAnsi="Arial" w:cs="Arial"/>
          <w:sz w:val="18"/>
          <w:szCs w:val="18"/>
          <w:lang w:eastAsia="en-US"/>
        </w:rPr>
      </w:pPr>
    </w:p>
    <w:p w:rsidR="009A08B4" w:rsidRDefault="009A08B4" w:rsidP="009A08B4">
      <w:pPr>
        <w:pStyle w:val="PargrafodaLista"/>
        <w:tabs>
          <w:tab w:val="left" w:pos="284"/>
        </w:tabs>
        <w:spacing w:line="276" w:lineRule="auto"/>
        <w:ind w:left="0"/>
        <w:rPr>
          <w:rFonts w:ascii="Arial" w:eastAsia="Calibri" w:hAnsi="Arial" w:cs="Arial"/>
          <w:sz w:val="18"/>
          <w:szCs w:val="18"/>
          <w:lang w:eastAsia="en-US"/>
        </w:rPr>
      </w:pPr>
    </w:p>
    <w:p w:rsidR="009A08B4" w:rsidRDefault="009A08B4" w:rsidP="009A08B4">
      <w:pPr>
        <w:pStyle w:val="PargrafodaLista"/>
        <w:tabs>
          <w:tab w:val="left" w:pos="284"/>
        </w:tabs>
        <w:spacing w:line="276" w:lineRule="auto"/>
        <w:ind w:left="0"/>
        <w:rPr>
          <w:rFonts w:ascii="Arial" w:eastAsia="Calibri" w:hAnsi="Arial" w:cs="Arial"/>
          <w:sz w:val="18"/>
          <w:szCs w:val="18"/>
          <w:lang w:eastAsia="en-US"/>
        </w:rPr>
      </w:pPr>
    </w:p>
    <w:p w:rsidR="009A08B4" w:rsidRDefault="009A08B4" w:rsidP="009A08B4">
      <w:pPr>
        <w:tabs>
          <w:tab w:val="left" w:pos="284"/>
        </w:tabs>
        <w:spacing w:line="276" w:lineRule="auto"/>
        <w:jc w:val="both"/>
        <w:rPr>
          <w:rFonts w:ascii="Arial" w:hAnsi="Arial"/>
          <w:sz w:val="18"/>
          <w:szCs w:val="18"/>
          <w:lang w:eastAsia="en-US"/>
        </w:rPr>
      </w:pPr>
    </w:p>
    <w:p w:rsidR="00B20AD8" w:rsidRPr="00D44E86" w:rsidRDefault="0081364C" w:rsidP="00D44E86">
      <w:pPr>
        <w:spacing w:line="276" w:lineRule="auto"/>
        <w:jc w:val="center"/>
        <w:rPr>
          <w:rFonts w:ascii="Arial" w:hAnsi="Arial"/>
          <w:b/>
        </w:rPr>
      </w:pPr>
      <w:r w:rsidRPr="00D44E86">
        <w:rPr>
          <w:rFonts w:ascii="Arial" w:hAnsi="Arial"/>
          <w:b/>
        </w:rPr>
        <w:t>P</w:t>
      </w:r>
      <w:r w:rsidR="00B20AD8" w:rsidRPr="00D44E86">
        <w:rPr>
          <w:rFonts w:ascii="Arial" w:hAnsi="Arial"/>
          <w:b/>
        </w:rPr>
        <w:t xml:space="preserve">REGÃO </w:t>
      </w:r>
      <w:proofErr w:type="gramStart"/>
      <w:r w:rsidR="00B20AD8" w:rsidRPr="00D44E86">
        <w:rPr>
          <w:rFonts w:ascii="Arial" w:hAnsi="Arial"/>
          <w:b/>
        </w:rPr>
        <w:t>ELETRÔNICO  Nº</w:t>
      </w:r>
      <w:proofErr w:type="gramEnd"/>
      <w:r w:rsidR="00B20AD8" w:rsidRPr="00D44E86">
        <w:rPr>
          <w:rFonts w:ascii="Arial" w:hAnsi="Arial"/>
          <w:b/>
        </w:rPr>
        <w:t xml:space="preserve"> </w:t>
      </w:r>
      <w:sdt>
        <w:sdtPr>
          <w:rPr>
            <w:rFonts w:ascii="Arial" w:hAnsi="Arial"/>
            <w:b/>
          </w:rPr>
          <w:alias w:val="Assunto"/>
          <w:id w:val="79555136"/>
          <w:placeholder>
            <w:docPart w:val="BD8C6D9D4ACD4D1CB57CC68B0ED2A75D"/>
          </w:placeholder>
          <w:dataBinding w:prefixMappings="xmlns:ns0='http://purl.org/dc/elements/1.1/' xmlns:ns1='http://schemas.openxmlformats.org/package/2006/metadata/core-properties' " w:xpath="/ns1:coreProperties[1]/ns0:subject[1]" w:storeItemID="{6C3C8BC8-F283-45AE-878A-BAB7291924A1}"/>
          <w:text/>
        </w:sdtPr>
        <w:sdtEndPr/>
        <w:sdtContent>
          <w:r w:rsidR="007C57A3">
            <w:rPr>
              <w:rFonts w:ascii="Arial" w:hAnsi="Arial"/>
              <w:b/>
            </w:rPr>
            <w:t>041</w:t>
          </w:r>
          <w:r w:rsidR="007151BB" w:rsidRPr="00D44E86">
            <w:rPr>
              <w:rFonts w:ascii="Arial" w:hAnsi="Arial"/>
              <w:b/>
            </w:rPr>
            <w:t>/21</w:t>
          </w:r>
        </w:sdtContent>
      </w:sdt>
    </w:p>
    <w:p w:rsidR="007767C4" w:rsidRPr="00D44E86" w:rsidRDefault="007767C4" w:rsidP="00D44E86">
      <w:pPr>
        <w:spacing w:line="276" w:lineRule="auto"/>
        <w:jc w:val="center"/>
        <w:rPr>
          <w:rFonts w:ascii="Arial" w:hAnsi="Arial"/>
          <w:b/>
        </w:rPr>
      </w:pPr>
    </w:p>
    <w:p w:rsidR="005C57A4" w:rsidRPr="00D44E86" w:rsidRDefault="001D006E" w:rsidP="00D44E86">
      <w:pPr>
        <w:spacing w:line="276" w:lineRule="auto"/>
        <w:jc w:val="center"/>
        <w:rPr>
          <w:rFonts w:ascii="Arial" w:hAnsi="Arial"/>
          <w:b/>
        </w:rPr>
      </w:pPr>
      <w:r w:rsidRPr="00D44E86">
        <w:rPr>
          <w:rFonts w:ascii="Arial" w:hAnsi="Arial"/>
          <w:b/>
        </w:rPr>
        <w:t>ANEXO II</w:t>
      </w:r>
    </w:p>
    <w:p w:rsidR="007767C4" w:rsidRPr="00D44E86" w:rsidRDefault="007767C4" w:rsidP="00D44E86">
      <w:pPr>
        <w:spacing w:line="276" w:lineRule="auto"/>
        <w:jc w:val="center"/>
        <w:rPr>
          <w:rFonts w:ascii="Arial" w:hAnsi="Arial"/>
          <w:b/>
        </w:rPr>
      </w:pPr>
    </w:p>
    <w:p w:rsidR="005C57A4" w:rsidRPr="00D44E86" w:rsidRDefault="001D006E" w:rsidP="00D44E86">
      <w:pPr>
        <w:spacing w:line="276" w:lineRule="auto"/>
        <w:jc w:val="center"/>
        <w:rPr>
          <w:rFonts w:ascii="Arial" w:hAnsi="Arial"/>
          <w:b/>
        </w:rPr>
      </w:pPr>
      <w:r w:rsidRPr="00D44E86">
        <w:rPr>
          <w:rFonts w:ascii="Arial" w:hAnsi="Arial"/>
          <w:b/>
        </w:rPr>
        <w:t>MODELO DE PROPOSTA</w:t>
      </w:r>
    </w:p>
    <w:p w:rsidR="0081364C" w:rsidRPr="00D44E86" w:rsidRDefault="0081364C" w:rsidP="00D44E86">
      <w:pPr>
        <w:spacing w:line="276" w:lineRule="auto"/>
        <w:jc w:val="both"/>
        <w:rPr>
          <w:rFonts w:ascii="Arial" w:hAnsi="Arial"/>
          <w:b/>
          <w:bCs/>
        </w:rPr>
      </w:pPr>
      <w:r w:rsidRPr="00D44E86">
        <w:rPr>
          <w:rFonts w:ascii="Arial" w:hAnsi="Arial"/>
          <w:b/>
          <w:bCs/>
        </w:rPr>
        <w:t>À</w:t>
      </w:r>
    </w:p>
    <w:p w:rsidR="0081364C" w:rsidRPr="00D44E86" w:rsidRDefault="0081364C" w:rsidP="00D44E86">
      <w:pPr>
        <w:spacing w:line="276" w:lineRule="auto"/>
        <w:jc w:val="both"/>
        <w:rPr>
          <w:rFonts w:ascii="Arial" w:hAnsi="Arial"/>
        </w:rPr>
      </w:pPr>
      <w:r w:rsidRPr="00D44E86">
        <w:rPr>
          <w:rFonts w:ascii="Arial" w:hAnsi="Arial"/>
          <w:b/>
          <w:bCs/>
        </w:rPr>
        <w:t>PREFEITURA MUNICIPAL DE VASSOURAS</w:t>
      </w:r>
      <w:r w:rsidR="00B52546" w:rsidRPr="00D44E86">
        <w:rPr>
          <w:rFonts w:ascii="Arial" w:eastAsia="Arial" w:hAnsi="Arial"/>
          <w:b/>
        </w:rPr>
        <w:t>- SMS</w:t>
      </w:r>
    </w:p>
    <w:p w:rsidR="00B52546" w:rsidRPr="00D44E86" w:rsidRDefault="00B52546" w:rsidP="00D44E86">
      <w:pPr>
        <w:spacing w:line="276" w:lineRule="auto"/>
        <w:jc w:val="both"/>
        <w:rPr>
          <w:rFonts w:ascii="Arial" w:hAnsi="Arial"/>
        </w:rPr>
      </w:pPr>
    </w:p>
    <w:p w:rsidR="00B52546" w:rsidRPr="00D44E86" w:rsidRDefault="0081364C" w:rsidP="00D44E86">
      <w:pPr>
        <w:spacing w:line="276" w:lineRule="auto"/>
        <w:jc w:val="both"/>
        <w:rPr>
          <w:rFonts w:ascii="Arial" w:hAnsi="Arial"/>
        </w:rPr>
      </w:pPr>
      <w:r w:rsidRPr="00D44E86">
        <w:rPr>
          <w:rFonts w:ascii="Arial" w:hAnsi="Arial"/>
        </w:rPr>
        <w:t>Prezado</w:t>
      </w:r>
      <w:r w:rsidR="00B52546" w:rsidRPr="00D44E86">
        <w:rPr>
          <w:rFonts w:ascii="Arial" w:hAnsi="Arial"/>
        </w:rPr>
        <w:t xml:space="preserve"> Sr. Pregoeiro</w:t>
      </w:r>
    </w:p>
    <w:p w:rsidR="0081364C" w:rsidRPr="00D44E86" w:rsidRDefault="0081364C" w:rsidP="00D44E86">
      <w:pPr>
        <w:spacing w:line="276" w:lineRule="auto"/>
        <w:jc w:val="both"/>
        <w:rPr>
          <w:rFonts w:ascii="Arial" w:hAnsi="Arial"/>
        </w:rPr>
      </w:pPr>
    </w:p>
    <w:p w:rsidR="00B52546" w:rsidRPr="00D44E86" w:rsidRDefault="00B52546" w:rsidP="00D44E86">
      <w:pPr>
        <w:spacing w:line="276" w:lineRule="auto"/>
        <w:ind w:firstLine="708"/>
        <w:jc w:val="both"/>
        <w:rPr>
          <w:rFonts w:ascii="Arial" w:hAnsi="Arial"/>
        </w:rPr>
      </w:pPr>
    </w:p>
    <w:p w:rsidR="0081364C" w:rsidRPr="00D44E86" w:rsidRDefault="0081364C" w:rsidP="00D44E86">
      <w:pPr>
        <w:spacing w:line="276" w:lineRule="auto"/>
        <w:jc w:val="both"/>
        <w:rPr>
          <w:rFonts w:ascii="Arial" w:hAnsi="Arial"/>
        </w:rPr>
      </w:pPr>
      <w:r w:rsidRPr="00D44E86">
        <w:rPr>
          <w:rFonts w:ascii="Arial" w:hAnsi="Arial"/>
        </w:rPr>
        <w:tab/>
        <w:t xml:space="preserve">Atendendo a consulta formulada através do Pregão </w:t>
      </w:r>
      <w:r w:rsidR="004C3B6B" w:rsidRPr="00D44E86">
        <w:rPr>
          <w:rFonts w:ascii="Arial" w:hAnsi="Arial"/>
        </w:rPr>
        <w:t>Eletrônico</w:t>
      </w:r>
      <w:r w:rsidRPr="00D44E86">
        <w:rPr>
          <w:rFonts w:ascii="Arial" w:hAnsi="Arial"/>
        </w:rPr>
        <w:t xml:space="preserve"> nº </w:t>
      </w:r>
      <w:sdt>
        <w:sdtPr>
          <w:rPr>
            <w:rFonts w:ascii="Arial" w:hAnsi="Arial"/>
            <w:b/>
          </w:rPr>
          <w:alias w:val="Assunto"/>
          <w:id w:val="79555137"/>
          <w:placeholder>
            <w:docPart w:val="3E76A03833734A28B60BAEF8FE52829D"/>
          </w:placeholder>
          <w:dataBinding w:prefixMappings="xmlns:ns0='http://purl.org/dc/elements/1.1/' xmlns:ns1='http://schemas.openxmlformats.org/package/2006/metadata/core-properties' " w:xpath="/ns1:coreProperties[1]/ns0:subject[1]" w:storeItemID="{6C3C8BC8-F283-45AE-878A-BAB7291924A1}"/>
          <w:text/>
        </w:sdtPr>
        <w:sdtEndPr/>
        <w:sdtContent>
          <w:r w:rsidR="007C57A3">
            <w:rPr>
              <w:rFonts w:ascii="Arial" w:hAnsi="Arial"/>
              <w:b/>
            </w:rPr>
            <w:t>041/21</w:t>
          </w:r>
        </w:sdtContent>
      </w:sdt>
      <w:r w:rsidRPr="00D44E86">
        <w:rPr>
          <w:rFonts w:ascii="Arial" w:hAnsi="Arial"/>
        </w:rPr>
        <w:t xml:space="preserve">, referente ao Processo Administrativo nº </w:t>
      </w:r>
      <w:sdt>
        <w:sdtPr>
          <w:rPr>
            <w:rFonts w:ascii="Arial" w:hAnsi="Arial"/>
          </w:rPr>
          <w:alias w:val="Fax da Empresa"/>
          <w:id w:val="79555084"/>
          <w:placeholder>
            <w:docPart w:val="BBAEE1D7ACAC4532BA7B81963525F9D1"/>
          </w:placeholder>
          <w:dataBinding w:prefixMappings="xmlns:ns0='http://schemas.microsoft.com/office/2006/coverPageProps' " w:xpath="/ns0:CoverPageProperties[1]/ns0:CompanyFax[1]" w:storeItemID="{55AF091B-3C7A-41E3-B477-F2FDAA23CFDA}"/>
          <w:text/>
        </w:sdtPr>
        <w:sdtEndPr/>
        <w:sdtContent>
          <w:r w:rsidR="00145EB3">
            <w:rPr>
              <w:rFonts w:ascii="Arial" w:hAnsi="Arial"/>
            </w:rPr>
            <w:t>355/21</w:t>
          </w:r>
        </w:sdtContent>
      </w:sdt>
      <w:r w:rsidRPr="00D44E86">
        <w:rPr>
          <w:rFonts w:ascii="Arial" w:hAnsi="Arial"/>
        </w:rPr>
        <w:t xml:space="preserve"> apresento-lhe a Proposta objetivando</w:t>
      </w:r>
      <w:r w:rsidR="000A473D" w:rsidRPr="00D44E86">
        <w:rPr>
          <w:rFonts w:ascii="Arial" w:hAnsi="Arial"/>
        </w:rPr>
        <w:t xml:space="preserve"> </w:t>
      </w:r>
      <w:r w:rsidR="00D418B5" w:rsidRPr="00D44E86">
        <w:rPr>
          <w:rFonts w:ascii="Arial" w:hAnsi="Arial"/>
        </w:rPr>
        <w:t xml:space="preserve">a </w:t>
      </w:r>
      <w:sdt>
        <w:sdtPr>
          <w:rPr>
            <w:rFonts w:ascii="Arial" w:hAnsi="Arial"/>
            <w:b/>
            <w:shd w:val="clear" w:color="auto" w:fill="FFFFFF"/>
          </w:rPr>
          <w:alias w:val="Categoria"/>
          <w:id w:val="22218053"/>
          <w:placeholder>
            <w:docPart w:val="0A38659C76D044A49A29B3C25860068C"/>
          </w:placeholder>
          <w:dataBinding w:prefixMappings="xmlns:ns0='http://purl.org/dc/elements/1.1/' xmlns:ns1='http://schemas.openxmlformats.org/package/2006/metadata/core-properties' " w:xpath="/ns1:coreProperties[1]/ns1:category[1]" w:storeItemID="{6C3C8BC8-F283-45AE-878A-BAB7291924A1}"/>
          <w:text/>
        </w:sdtPr>
        <w:sdtEndPr/>
        <w:sdtContent>
          <w:r w:rsidR="006774BC">
            <w:rPr>
              <w:rFonts w:ascii="Arial" w:hAnsi="Arial"/>
              <w:b/>
              <w:shd w:val="clear" w:color="auto" w:fill="FFFFFF"/>
            </w:rPr>
            <w:t xml:space="preserve">Aquisição de materiais permanentes, para atender às necessidades do Setor de Atenção Básica e </w:t>
          </w:r>
          <w:proofErr w:type="gramStart"/>
          <w:r w:rsidR="006774BC">
            <w:rPr>
              <w:rFonts w:ascii="Arial" w:hAnsi="Arial"/>
              <w:b/>
              <w:shd w:val="clear" w:color="auto" w:fill="FFFFFF"/>
            </w:rPr>
            <w:t>Especializada</w:t>
          </w:r>
        </w:sdtContent>
      </w:sdt>
      <w:r w:rsidR="00D418B5" w:rsidRPr="00D44E86">
        <w:rPr>
          <w:rFonts w:ascii="Arial" w:hAnsi="Arial"/>
          <w:b/>
          <w:shd w:val="clear" w:color="auto" w:fill="FFFFFF"/>
        </w:rPr>
        <w:t xml:space="preserve"> </w:t>
      </w:r>
      <w:r w:rsidR="0039247F" w:rsidRPr="00D44E86">
        <w:rPr>
          <w:rFonts w:ascii="Arial" w:hAnsi="Arial"/>
          <w:b/>
          <w:shd w:val="clear" w:color="auto" w:fill="FFFFFF"/>
        </w:rPr>
        <w:t>,</w:t>
      </w:r>
      <w:proofErr w:type="gramEnd"/>
      <w:r w:rsidR="0039247F" w:rsidRPr="00D44E86">
        <w:rPr>
          <w:rFonts w:ascii="Arial" w:hAnsi="Arial"/>
          <w:b/>
          <w:shd w:val="clear" w:color="auto" w:fill="FFFFFF"/>
        </w:rPr>
        <w:t xml:space="preserve"> </w:t>
      </w:r>
      <w:r w:rsidR="0039247F" w:rsidRPr="00D44E86">
        <w:rPr>
          <w:rFonts w:ascii="Arial" w:hAnsi="Arial"/>
          <w:b/>
        </w:rPr>
        <w:t xml:space="preserve">para </w:t>
      </w:r>
      <w:sdt>
        <w:sdtPr>
          <w:rPr>
            <w:rFonts w:ascii="Arial" w:hAnsi="Arial"/>
            <w:shd w:val="clear" w:color="auto" w:fill="FFFFFF"/>
          </w:rPr>
          <w:alias w:val="Status"/>
          <w:tag w:val=""/>
          <w:id w:val="398333446"/>
          <w:placeholder>
            <w:docPart w:val="590673198BC34FFBB39469EE28F2A514"/>
          </w:placeholder>
          <w:dataBinding w:prefixMappings="xmlns:ns0='http://purl.org/dc/elements/1.1/' xmlns:ns1='http://schemas.openxmlformats.org/package/2006/metadata/core-properties' " w:xpath="/ns1:coreProperties[1]/ns1:contentStatus[1]" w:storeItemID="{6C3C8BC8-F283-45AE-878A-BAB7291924A1}"/>
          <w:text/>
        </w:sdtPr>
        <w:sdtEndPr/>
        <w:sdtContent>
          <w:r w:rsidR="00DA3F54">
            <w:rPr>
              <w:rFonts w:ascii="Arial" w:hAnsi="Arial"/>
              <w:shd w:val="clear" w:color="auto" w:fill="FFFFFF"/>
            </w:rPr>
            <w:t>Garantir e melhorar os serviços pelas Unidades Básicas e Especializadas da Saúde</w:t>
          </w:r>
        </w:sdtContent>
      </w:sdt>
      <w:r w:rsidR="0039247F" w:rsidRPr="00D44E86">
        <w:rPr>
          <w:rFonts w:ascii="Arial" w:hAnsi="Arial"/>
          <w:b/>
        </w:rPr>
        <w:t xml:space="preserve"> da Secretaria Municipal de Saúde do Município de Vassouras/</w:t>
      </w:r>
      <w:r w:rsidRPr="00D44E86">
        <w:rPr>
          <w:rFonts w:ascii="Arial" w:hAnsi="Arial"/>
        </w:rPr>
        <w:t>, nas condições abaixo:</w:t>
      </w:r>
    </w:p>
    <w:p w:rsidR="00B52546" w:rsidRPr="00D44E86" w:rsidRDefault="00B52546" w:rsidP="00D44E86">
      <w:pPr>
        <w:spacing w:line="276" w:lineRule="auto"/>
        <w:jc w:val="both"/>
        <w:rPr>
          <w:rFonts w:ascii="Arial" w:hAnsi="Arial"/>
        </w:rPr>
      </w:pPr>
    </w:p>
    <w:tbl>
      <w:tblPr>
        <w:tblW w:w="10217" w:type="dxa"/>
        <w:jc w:val="center"/>
        <w:tblCellMar>
          <w:left w:w="70" w:type="dxa"/>
          <w:right w:w="70" w:type="dxa"/>
        </w:tblCellMar>
        <w:tblLook w:val="04A0" w:firstRow="1" w:lastRow="0" w:firstColumn="1" w:lastColumn="0" w:noHBand="0" w:noVBand="1"/>
      </w:tblPr>
      <w:tblGrid>
        <w:gridCol w:w="656"/>
        <w:gridCol w:w="3291"/>
        <w:gridCol w:w="991"/>
        <w:gridCol w:w="1332"/>
        <w:gridCol w:w="1692"/>
        <w:gridCol w:w="1417"/>
        <w:gridCol w:w="838"/>
      </w:tblGrid>
      <w:tr w:rsidR="000C3256" w:rsidRPr="00D44E86" w:rsidTr="0052783A">
        <w:trPr>
          <w:trHeight w:val="399"/>
          <w:jc w:val="center"/>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D44E86" w:rsidRDefault="000C3256" w:rsidP="00D44E86">
            <w:pPr>
              <w:spacing w:line="276" w:lineRule="auto"/>
              <w:jc w:val="center"/>
              <w:rPr>
                <w:rFonts w:ascii="Arial" w:eastAsia="Times New Roman" w:hAnsi="Arial"/>
              </w:rPr>
            </w:pPr>
            <w:r w:rsidRPr="00D44E86">
              <w:rPr>
                <w:rFonts w:ascii="Arial" w:eastAsia="Times New Roman" w:hAnsi="Arial"/>
              </w:rPr>
              <w:t>Item</w:t>
            </w: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D44E86" w:rsidRDefault="000C3256" w:rsidP="00D44E86">
            <w:pPr>
              <w:spacing w:line="276" w:lineRule="auto"/>
              <w:jc w:val="center"/>
              <w:rPr>
                <w:rFonts w:ascii="Arial" w:eastAsia="Times New Roman" w:hAnsi="Arial"/>
              </w:rPr>
            </w:pPr>
            <w:r w:rsidRPr="00D44E86">
              <w:rPr>
                <w:rFonts w:ascii="Arial" w:eastAsia="Times New Roman" w:hAnsi="Arial"/>
              </w:rPr>
              <w:t>Descrição</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D44E86" w:rsidRDefault="000C3256" w:rsidP="00D44E86">
            <w:pPr>
              <w:spacing w:line="276" w:lineRule="auto"/>
              <w:jc w:val="center"/>
              <w:rPr>
                <w:rFonts w:ascii="Arial" w:eastAsia="Times New Roman" w:hAnsi="Arial"/>
              </w:rPr>
            </w:pPr>
            <w:r w:rsidRPr="00D44E86">
              <w:rPr>
                <w:rFonts w:ascii="Arial" w:eastAsia="Times New Roman" w:hAnsi="Arial"/>
              </w:rPr>
              <w:t>Unidade</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D44E86" w:rsidRDefault="000C3256" w:rsidP="00D44E86">
            <w:pPr>
              <w:spacing w:line="276" w:lineRule="auto"/>
              <w:jc w:val="center"/>
              <w:rPr>
                <w:rFonts w:ascii="Arial" w:eastAsia="Times New Roman" w:hAnsi="Arial"/>
              </w:rPr>
            </w:pPr>
            <w:r w:rsidRPr="00D44E86">
              <w:rPr>
                <w:rFonts w:ascii="Arial" w:eastAsia="Times New Roman" w:hAnsi="Arial"/>
              </w:rPr>
              <w:t>Quantidade</w:t>
            </w:r>
          </w:p>
        </w:tc>
        <w:tc>
          <w:tcPr>
            <w:tcW w:w="16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D44E86" w:rsidRDefault="000C3256" w:rsidP="00D44E86">
            <w:pPr>
              <w:spacing w:line="276" w:lineRule="auto"/>
              <w:jc w:val="center"/>
              <w:rPr>
                <w:rFonts w:ascii="Arial" w:eastAsia="Times New Roman" w:hAnsi="Arial"/>
              </w:rPr>
            </w:pPr>
            <w:r w:rsidRPr="00D44E86">
              <w:rPr>
                <w:rFonts w:ascii="Arial" w:eastAsia="Times New Roman" w:hAnsi="Arial"/>
              </w:rPr>
              <w:t>Preço Unitário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D44E86" w:rsidRDefault="000C3256" w:rsidP="00D44E86">
            <w:pPr>
              <w:spacing w:line="276" w:lineRule="auto"/>
              <w:jc w:val="center"/>
              <w:rPr>
                <w:rFonts w:ascii="Arial" w:eastAsia="Times New Roman" w:hAnsi="Arial"/>
              </w:rPr>
            </w:pPr>
            <w:r w:rsidRPr="00D44E86">
              <w:rPr>
                <w:rFonts w:ascii="Arial" w:eastAsia="Times New Roman" w:hAnsi="Arial"/>
              </w:rPr>
              <w:t>Preço Total</w:t>
            </w:r>
          </w:p>
        </w:tc>
        <w:tc>
          <w:tcPr>
            <w:tcW w:w="838" w:type="dxa"/>
            <w:tcBorders>
              <w:top w:val="single" w:sz="4" w:space="0" w:color="auto"/>
              <w:left w:val="single" w:sz="4" w:space="0" w:color="auto"/>
              <w:bottom w:val="single" w:sz="4" w:space="0" w:color="auto"/>
              <w:right w:val="single" w:sz="4" w:space="0" w:color="auto"/>
            </w:tcBorders>
            <w:vAlign w:val="center"/>
          </w:tcPr>
          <w:p w:rsidR="000C3256" w:rsidRPr="00D44E86" w:rsidRDefault="000C3256" w:rsidP="00D44E86">
            <w:pPr>
              <w:spacing w:line="276" w:lineRule="auto"/>
              <w:jc w:val="center"/>
              <w:rPr>
                <w:rFonts w:ascii="Arial" w:eastAsia="Times New Roman" w:hAnsi="Arial"/>
              </w:rPr>
            </w:pPr>
            <w:r w:rsidRPr="00D44E86">
              <w:rPr>
                <w:rFonts w:ascii="Arial" w:eastAsia="Times New Roman" w:hAnsi="Arial"/>
              </w:rPr>
              <w:t>Marca</w:t>
            </w:r>
          </w:p>
        </w:tc>
      </w:tr>
      <w:tr w:rsidR="000C3256" w:rsidRPr="00D44E86" w:rsidTr="0052783A">
        <w:trPr>
          <w:trHeight w:val="531"/>
          <w:jc w:val="center"/>
        </w:trPr>
        <w:tc>
          <w:tcPr>
            <w:tcW w:w="656" w:type="dxa"/>
            <w:tcBorders>
              <w:top w:val="nil"/>
              <w:left w:val="single" w:sz="4" w:space="0" w:color="auto"/>
              <w:bottom w:val="single" w:sz="4" w:space="0" w:color="auto"/>
              <w:right w:val="nil"/>
            </w:tcBorders>
            <w:shd w:val="clear" w:color="auto" w:fill="auto"/>
            <w:noWrap/>
            <w:vAlign w:val="center"/>
            <w:hideMark/>
          </w:tcPr>
          <w:p w:rsidR="000C3256" w:rsidRPr="00D44E86" w:rsidRDefault="000C3256" w:rsidP="00D44E86">
            <w:pPr>
              <w:spacing w:line="276" w:lineRule="auto"/>
              <w:jc w:val="center"/>
              <w:rPr>
                <w:rFonts w:ascii="Arial" w:eastAsia="Times New Roman" w:hAnsi="Arial"/>
              </w:rPr>
            </w:pPr>
            <w:r w:rsidRPr="00D44E86">
              <w:rPr>
                <w:rFonts w:ascii="Arial" w:eastAsia="Times New Roman" w:hAnsi="Arial"/>
              </w:rPr>
              <w:t>1</w:t>
            </w:r>
          </w:p>
        </w:tc>
        <w:tc>
          <w:tcPr>
            <w:tcW w:w="32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3256" w:rsidRPr="00D44E86" w:rsidRDefault="00B13CAD" w:rsidP="00D44E86">
            <w:pPr>
              <w:spacing w:line="276" w:lineRule="auto"/>
              <w:rPr>
                <w:rFonts w:ascii="Arial" w:eastAsia="Times New Roman" w:hAnsi="Arial"/>
                <w:b/>
              </w:rPr>
            </w:pPr>
            <w:r w:rsidRPr="00D44E86">
              <w:rPr>
                <w:rFonts w:ascii="Arial" w:eastAsia="Times New Roman" w:hAnsi="Arial"/>
                <w:b/>
              </w:rPr>
              <w:t>XXXXXXXXXX</w:t>
            </w:r>
          </w:p>
        </w:tc>
        <w:tc>
          <w:tcPr>
            <w:tcW w:w="991" w:type="dxa"/>
            <w:tcBorders>
              <w:top w:val="nil"/>
              <w:left w:val="nil"/>
              <w:bottom w:val="single" w:sz="4" w:space="0" w:color="auto"/>
              <w:right w:val="single" w:sz="4" w:space="0" w:color="auto"/>
            </w:tcBorders>
            <w:shd w:val="clear" w:color="auto" w:fill="auto"/>
            <w:vAlign w:val="center"/>
            <w:hideMark/>
          </w:tcPr>
          <w:p w:rsidR="000C3256" w:rsidRPr="00D44E86" w:rsidRDefault="000C3256" w:rsidP="00D44E86">
            <w:pPr>
              <w:spacing w:line="276" w:lineRule="auto"/>
              <w:jc w:val="center"/>
              <w:rPr>
                <w:rFonts w:ascii="Arial" w:eastAsia="Times New Roman" w:hAnsi="Arial"/>
              </w:rPr>
            </w:pPr>
            <w:r w:rsidRPr="00D44E86">
              <w:rPr>
                <w:rFonts w:ascii="Arial" w:eastAsia="Times New Roman" w:hAnsi="Arial"/>
              </w:rPr>
              <w:t>UNI</w:t>
            </w:r>
          </w:p>
        </w:tc>
        <w:tc>
          <w:tcPr>
            <w:tcW w:w="1332" w:type="dxa"/>
            <w:tcBorders>
              <w:top w:val="nil"/>
              <w:left w:val="nil"/>
              <w:bottom w:val="single" w:sz="4" w:space="0" w:color="auto"/>
              <w:right w:val="single" w:sz="4" w:space="0" w:color="auto"/>
            </w:tcBorders>
            <w:shd w:val="clear" w:color="auto" w:fill="auto"/>
            <w:vAlign w:val="center"/>
            <w:hideMark/>
          </w:tcPr>
          <w:p w:rsidR="000C3256" w:rsidRPr="00D44E86" w:rsidRDefault="00B13CAD" w:rsidP="00D44E86">
            <w:pPr>
              <w:spacing w:line="276" w:lineRule="auto"/>
              <w:jc w:val="center"/>
              <w:rPr>
                <w:rFonts w:ascii="Arial" w:eastAsia="Times New Roman" w:hAnsi="Arial"/>
              </w:rPr>
            </w:pPr>
            <w:r w:rsidRPr="00D44E86">
              <w:rPr>
                <w:rFonts w:ascii="Arial" w:eastAsia="Times New Roman" w:hAnsi="Arial"/>
              </w:rPr>
              <w:t>X</w:t>
            </w:r>
          </w:p>
        </w:tc>
        <w:tc>
          <w:tcPr>
            <w:tcW w:w="1692" w:type="dxa"/>
            <w:tcBorders>
              <w:top w:val="nil"/>
              <w:left w:val="nil"/>
              <w:bottom w:val="single" w:sz="4" w:space="0" w:color="auto"/>
              <w:right w:val="single" w:sz="4" w:space="0" w:color="auto"/>
            </w:tcBorders>
            <w:shd w:val="clear" w:color="auto" w:fill="auto"/>
            <w:noWrap/>
            <w:vAlign w:val="center"/>
            <w:hideMark/>
          </w:tcPr>
          <w:p w:rsidR="000C3256" w:rsidRPr="00D44E86" w:rsidRDefault="000C3256" w:rsidP="00D44E86">
            <w:pPr>
              <w:spacing w:line="276" w:lineRule="auto"/>
              <w:jc w:val="center"/>
              <w:rPr>
                <w:rFonts w:ascii="Arial" w:eastAsia="Times New Roman" w:hAnsi="Arial"/>
              </w:rPr>
            </w:pPr>
          </w:p>
        </w:tc>
        <w:tc>
          <w:tcPr>
            <w:tcW w:w="1417" w:type="dxa"/>
            <w:tcBorders>
              <w:top w:val="nil"/>
              <w:left w:val="nil"/>
              <w:bottom w:val="single" w:sz="4" w:space="0" w:color="auto"/>
              <w:right w:val="single" w:sz="4" w:space="0" w:color="auto"/>
            </w:tcBorders>
            <w:shd w:val="clear" w:color="auto" w:fill="auto"/>
            <w:noWrap/>
            <w:vAlign w:val="center"/>
            <w:hideMark/>
          </w:tcPr>
          <w:p w:rsidR="000C3256" w:rsidRPr="00D44E86" w:rsidRDefault="000C3256" w:rsidP="00D44E86">
            <w:pPr>
              <w:spacing w:line="276" w:lineRule="auto"/>
              <w:jc w:val="center"/>
              <w:rPr>
                <w:rFonts w:ascii="Arial" w:eastAsia="Times New Roman" w:hAnsi="Arial"/>
              </w:rPr>
            </w:pPr>
          </w:p>
        </w:tc>
        <w:tc>
          <w:tcPr>
            <w:tcW w:w="838" w:type="dxa"/>
            <w:tcBorders>
              <w:top w:val="single" w:sz="4" w:space="0" w:color="auto"/>
              <w:left w:val="nil"/>
              <w:bottom w:val="single" w:sz="4" w:space="0" w:color="auto"/>
              <w:right w:val="single" w:sz="4" w:space="0" w:color="auto"/>
            </w:tcBorders>
          </w:tcPr>
          <w:p w:rsidR="000C3256" w:rsidRPr="00D44E86" w:rsidRDefault="000C3256" w:rsidP="00D44E86">
            <w:pPr>
              <w:spacing w:line="276" w:lineRule="auto"/>
              <w:jc w:val="center"/>
              <w:rPr>
                <w:rFonts w:ascii="Arial" w:eastAsia="Times New Roman" w:hAnsi="Arial"/>
              </w:rPr>
            </w:pPr>
          </w:p>
        </w:tc>
      </w:tr>
    </w:tbl>
    <w:p w:rsidR="0081364C" w:rsidRPr="00D44E86" w:rsidRDefault="0081364C" w:rsidP="00F26456">
      <w:pPr>
        <w:pStyle w:val="Corpodetexto"/>
        <w:numPr>
          <w:ilvl w:val="0"/>
          <w:numId w:val="6"/>
        </w:numPr>
        <w:spacing w:after="0" w:line="276" w:lineRule="auto"/>
        <w:ind w:left="0" w:firstLine="0"/>
        <w:jc w:val="both"/>
        <w:rPr>
          <w:rFonts w:ascii="Arial" w:hAnsi="Arial"/>
        </w:rPr>
      </w:pPr>
      <w:r w:rsidRPr="00D44E86">
        <w:rPr>
          <w:rFonts w:ascii="Arial" w:hAnsi="Arial"/>
        </w:rPr>
        <w:t>Cotamos para o objeto em licitação o valor abaixo:</w:t>
      </w:r>
    </w:p>
    <w:p w:rsidR="0081364C" w:rsidRPr="00D44E86" w:rsidRDefault="00B13CAD" w:rsidP="00D44E86">
      <w:pPr>
        <w:pStyle w:val="Corpodetexto"/>
        <w:spacing w:after="0" w:line="276" w:lineRule="auto"/>
        <w:jc w:val="both"/>
        <w:rPr>
          <w:rFonts w:ascii="Arial" w:hAnsi="Arial"/>
          <w:b/>
        </w:rPr>
      </w:pPr>
      <w:r w:rsidRPr="00D44E86">
        <w:rPr>
          <w:rFonts w:ascii="Arial" w:hAnsi="Arial"/>
          <w:b/>
        </w:rPr>
        <w:t>R$</w:t>
      </w:r>
      <w:r w:rsidR="0081364C" w:rsidRPr="00D44E86">
        <w:rPr>
          <w:rFonts w:ascii="Arial" w:hAnsi="Arial"/>
          <w:b/>
        </w:rPr>
        <w:t>____________________ (______________</w:t>
      </w:r>
      <w:r w:rsidRPr="00D44E86">
        <w:rPr>
          <w:rFonts w:ascii="Arial" w:hAnsi="Arial"/>
          <w:b/>
        </w:rPr>
        <w:t>____________________</w:t>
      </w:r>
      <w:proofErr w:type="gramStart"/>
      <w:r w:rsidRPr="00D44E86">
        <w:rPr>
          <w:rFonts w:ascii="Arial" w:hAnsi="Arial"/>
          <w:b/>
        </w:rPr>
        <w:t xml:space="preserve">_ </w:t>
      </w:r>
      <w:r w:rsidR="0081364C" w:rsidRPr="00D44E86">
        <w:rPr>
          <w:rFonts w:ascii="Arial" w:hAnsi="Arial"/>
          <w:b/>
        </w:rPr>
        <w:t>)</w:t>
      </w:r>
      <w:proofErr w:type="gramEnd"/>
    </w:p>
    <w:p w:rsidR="0081364C" w:rsidRPr="00D44E86" w:rsidRDefault="0081364C" w:rsidP="00D44E86">
      <w:pPr>
        <w:pStyle w:val="PargrafodaLista"/>
        <w:autoSpaceDE w:val="0"/>
        <w:autoSpaceDN w:val="0"/>
        <w:adjustRightInd w:val="0"/>
        <w:spacing w:line="276" w:lineRule="auto"/>
        <w:ind w:left="0"/>
        <w:contextualSpacing w:val="0"/>
        <w:jc w:val="both"/>
        <w:rPr>
          <w:rFonts w:ascii="Arial" w:hAnsi="Arial" w:cs="Arial"/>
          <w:sz w:val="20"/>
          <w:szCs w:val="20"/>
        </w:rPr>
      </w:pPr>
      <w:r w:rsidRPr="00D44E86">
        <w:rPr>
          <w:rFonts w:ascii="Arial" w:hAnsi="Arial" w:cs="Arial"/>
          <w:sz w:val="20"/>
          <w:szCs w:val="20"/>
        </w:rPr>
        <w:t xml:space="preserve">2) O Prazo de Validade da presente Proposta é de </w:t>
      </w:r>
      <w:r w:rsidR="00FA0FB9" w:rsidRPr="00D44E86">
        <w:rPr>
          <w:rFonts w:ascii="Arial" w:hAnsi="Arial" w:cs="Arial"/>
          <w:sz w:val="20"/>
          <w:szCs w:val="20"/>
        </w:rPr>
        <w:t>9</w:t>
      </w:r>
      <w:r w:rsidRPr="00D44E86">
        <w:rPr>
          <w:rFonts w:ascii="Arial" w:hAnsi="Arial" w:cs="Arial"/>
          <w:sz w:val="20"/>
          <w:szCs w:val="20"/>
        </w:rPr>
        <w:t>0 (sessenta) dias.</w:t>
      </w:r>
    </w:p>
    <w:p w:rsidR="0081364C" w:rsidRPr="00D44E86" w:rsidRDefault="0081364C" w:rsidP="00D44E86">
      <w:pPr>
        <w:pStyle w:val="PargrafodaLista"/>
        <w:autoSpaceDE w:val="0"/>
        <w:autoSpaceDN w:val="0"/>
        <w:adjustRightInd w:val="0"/>
        <w:spacing w:line="276" w:lineRule="auto"/>
        <w:ind w:left="0"/>
        <w:contextualSpacing w:val="0"/>
        <w:jc w:val="both"/>
        <w:rPr>
          <w:rFonts w:ascii="Arial" w:hAnsi="Arial" w:cs="Arial"/>
          <w:sz w:val="20"/>
          <w:szCs w:val="20"/>
        </w:rPr>
      </w:pPr>
      <w:r w:rsidRPr="00D44E86">
        <w:rPr>
          <w:rFonts w:ascii="Arial" w:hAnsi="Arial" w:cs="Arial"/>
          <w:sz w:val="20"/>
          <w:szCs w:val="20"/>
        </w:rPr>
        <w:t xml:space="preserve">3) </w:t>
      </w:r>
      <w:r w:rsidRPr="00D44E86">
        <w:rPr>
          <w:rFonts w:ascii="Arial" w:hAnsi="Arial" w:cs="Arial"/>
          <w:b/>
          <w:sz w:val="20"/>
          <w:szCs w:val="20"/>
          <w:u w:val="single"/>
        </w:rPr>
        <w:t>Informações Complementares</w:t>
      </w:r>
      <w:r w:rsidRPr="00D44E86">
        <w:rPr>
          <w:rFonts w:ascii="Arial" w:hAnsi="Arial" w:cs="Arial"/>
          <w:sz w:val="20"/>
          <w:szCs w:val="20"/>
        </w:rPr>
        <w:t>:</w:t>
      </w:r>
    </w:p>
    <w:p w:rsidR="0081364C" w:rsidRPr="00D44E86" w:rsidRDefault="0081364C" w:rsidP="00D44E86">
      <w:pPr>
        <w:tabs>
          <w:tab w:val="num" w:pos="900"/>
        </w:tabs>
        <w:spacing w:line="276" w:lineRule="auto"/>
        <w:jc w:val="both"/>
        <w:rPr>
          <w:rFonts w:ascii="Arial" w:hAnsi="Arial"/>
        </w:rPr>
      </w:pPr>
      <w:r w:rsidRPr="00D44E86">
        <w:rPr>
          <w:rFonts w:ascii="Arial" w:hAnsi="Arial"/>
        </w:rPr>
        <w:t xml:space="preserve">a) </w:t>
      </w:r>
      <w:r w:rsidRPr="00D44E86">
        <w:rPr>
          <w:rFonts w:ascii="Arial" w:hAnsi="Arial"/>
          <w:b/>
          <w:u w:val="single"/>
        </w:rPr>
        <w:t>Dados da Proponente</w:t>
      </w:r>
      <w:r w:rsidRPr="00D44E86">
        <w:rPr>
          <w:rFonts w:ascii="Arial" w:hAnsi="Arial"/>
        </w:rPr>
        <w:t>:</w:t>
      </w:r>
    </w:p>
    <w:p w:rsidR="0081364C" w:rsidRPr="00D44E86" w:rsidRDefault="0081364C" w:rsidP="00D44E86">
      <w:pPr>
        <w:tabs>
          <w:tab w:val="num" w:pos="900"/>
        </w:tabs>
        <w:spacing w:line="276" w:lineRule="auto"/>
        <w:jc w:val="both"/>
        <w:rPr>
          <w:rFonts w:ascii="Arial" w:hAnsi="Arial"/>
        </w:rPr>
      </w:pPr>
      <w:r w:rsidRPr="00D44E86">
        <w:rPr>
          <w:rFonts w:ascii="Arial" w:hAnsi="Arial"/>
        </w:rPr>
        <w:t>I - Razão Social: ______________________________</w:t>
      </w:r>
      <w:r w:rsidR="0052783A" w:rsidRPr="00D44E86">
        <w:rPr>
          <w:rFonts w:ascii="Arial" w:hAnsi="Arial"/>
        </w:rPr>
        <w:t>____________</w:t>
      </w:r>
      <w:r w:rsidRPr="00D44E86">
        <w:rPr>
          <w:rFonts w:ascii="Arial" w:hAnsi="Arial"/>
        </w:rPr>
        <w:t>______________;</w:t>
      </w:r>
    </w:p>
    <w:p w:rsidR="0081364C" w:rsidRPr="00D44E86" w:rsidRDefault="0081364C" w:rsidP="00D44E86">
      <w:pPr>
        <w:tabs>
          <w:tab w:val="num" w:pos="900"/>
        </w:tabs>
        <w:spacing w:line="276" w:lineRule="auto"/>
        <w:jc w:val="both"/>
        <w:rPr>
          <w:rFonts w:ascii="Arial" w:hAnsi="Arial"/>
        </w:rPr>
      </w:pPr>
      <w:r w:rsidRPr="00D44E86">
        <w:rPr>
          <w:rFonts w:ascii="Arial" w:hAnsi="Arial"/>
        </w:rPr>
        <w:t>II - CNPJ: _____________________ Insc. Est.: ___________________;</w:t>
      </w:r>
    </w:p>
    <w:p w:rsidR="0081364C" w:rsidRPr="00D44E86" w:rsidRDefault="0081364C" w:rsidP="00D44E86">
      <w:pPr>
        <w:spacing w:line="276" w:lineRule="auto"/>
        <w:jc w:val="both"/>
        <w:rPr>
          <w:rFonts w:ascii="Arial" w:hAnsi="Arial"/>
        </w:rPr>
      </w:pPr>
      <w:r w:rsidRPr="00D44E86">
        <w:rPr>
          <w:rFonts w:ascii="Arial" w:hAnsi="Arial"/>
        </w:rPr>
        <w:t>III - Insc. Municipal: _________________________________________;</w:t>
      </w:r>
    </w:p>
    <w:p w:rsidR="0081364C" w:rsidRPr="00D44E86" w:rsidRDefault="0081364C" w:rsidP="00D44E86">
      <w:pPr>
        <w:tabs>
          <w:tab w:val="num" w:pos="900"/>
        </w:tabs>
        <w:spacing w:line="276" w:lineRule="auto"/>
        <w:jc w:val="both"/>
        <w:rPr>
          <w:rFonts w:ascii="Arial" w:hAnsi="Arial"/>
        </w:rPr>
      </w:pPr>
      <w:r w:rsidRPr="00D44E86">
        <w:rPr>
          <w:rFonts w:ascii="Arial" w:hAnsi="Arial"/>
        </w:rPr>
        <w:t>IV - Endereço: ______________________________________</w:t>
      </w:r>
      <w:r w:rsidR="0052783A" w:rsidRPr="00D44E86">
        <w:rPr>
          <w:rFonts w:ascii="Arial" w:hAnsi="Arial"/>
        </w:rPr>
        <w:t>___________</w:t>
      </w:r>
      <w:r w:rsidRPr="00D44E86">
        <w:rPr>
          <w:rFonts w:ascii="Arial" w:hAnsi="Arial"/>
        </w:rPr>
        <w:t>________;</w:t>
      </w:r>
    </w:p>
    <w:p w:rsidR="0081364C" w:rsidRPr="00D44E86" w:rsidRDefault="0052783A" w:rsidP="00D44E86">
      <w:pPr>
        <w:tabs>
          <w:tab w:val="num" w:pos="900"/>
        </w:tabs>
        <w:spacing w:line="276" w:lineRule="auto"/>
        <w:jc w:val="both"/>
        <w:rPr>
          <w:rFonts w:ascii="Arial" w:hAnsi="Arial"/>
        </w:rPr>
      </w:pPr>
      <w:r w:rsidRPr="00D44E86">
        <w:rPr>
          <w:rFonts w:ascii="Arial" w:hAnsi="Arial"/>
        </w:rPr>
        <w:t>V - Telefones: _____</w:t>
      </w:r>
      <w:r w:rsidR="0081364C" w:rsidRPr="00D44E86">
        <w:rPr>
          <w:rFonts w:ascii="Arial" w:hAnsi="Arial"/>
        </w:rPr>
        <w:t xml:space="preserve">___________VI - </w:t>
      </w:r>
      <w:r w:rsidRPr="00D44E86">
        <w:rPr>
          <w:rFonts w:ascii="Arial" w:hAnsi="Arial"/>
        </w:rPr>
        <w:t>Correio Eletrônico</w:t>
      </w:r>
      <w:r w:rsidR="0081364C" w:rsidRPr="00D44E86">
        <w:rPr>
          <w:rFonts w:ascii="Arial" w:hAnsi="Arial"/>
        </w:rPr>
        <w:t>: ______________</w:t>
      </w:r>
      <w:r w:rsidRPr="00D44E86">
        <w:rPr>
          <w:rFonts w:ascii="Arial" w:hAnsi="Arial"/>
        </w:rPr>
        <w:t>______</w:t>
      </w:r>
      <w:r w:rsidR="0081364C" w:rsidRPr="00D44E86">
        <w:rPr>
          <w:rFonts w:ascii="Arial" w:hAnsi="Arial"/>
        </w:rPr>
        <w:t>__;</w:t>
      </w:r>
    </w:p>
    <w:p w:rsidR="0081364C" w:rsidRPr="00D44E86" w:rsidRDefault="0052783A" w:rsidP="00D44E86">
      <w:pPr>
        <w:spacing w:line="276" w:lineRule="auto"/>
        <w:ind w:right="-8"/>
        <w:jc w:val="both"/>
        <w:rPr>
          <w:rFonts w:ascii="Arial" w:hAnsi="Arial"/>
        </w:rPr>
      </w:pPr>
      <w:r w:rsidRPr="00D44E86">
        <w:rPr>
          <w:rFonts w:ascii="Arial" w:hAnsi="Arial"/>
        </w:rPr>
        <w:t>VII- Banco: _____</w:t>
      </w:r>
      <w:r w:rsidR="0081364C" w:rsidRPr="00D44E86">
        <w:rPr>
          <w:rFonts w:ascii="Arial" w:hAnsi="Arial"/>
        </w:rPr>
        <w:t>___</w:t>
      </w:r>
      <w:r w:rsidRPr="00D44E86">
        <w:rPr>
          <w:rFonts w:ascii="Arial" w:hAnsi="Arial"/>
        </w:rPr>
        <w:t>; Agência/</w:t>
      </w:r>
      <w:proofErr w:type="gramStart"/>
      <w:r w:rsidRPr="00D44E86">
        <w:rPr>
          <w:rFonts w:ascii="Arial" w:hAnsi="Arial"/>
        </w:rPr>
        <w:t>nº.:</w:t>
      </w:r>
      <w:proofErr w:type="gramEnd"/>
      <w:r w:rsidRPr="00D44E86">
        <w:rPr>
          <w:rFonts w:ascii="Arial" w:hAnsi="Arial"/>
        </w:rPr>
        <w:t xml:space="preserve"> _____</w:t>
      </w:r>
      <w:r w:rsidR="0081364C" w:rsidRPr="00D44E86">
        <w:rPr>
          <w:rFonts w:ascii="Arial" w:hAnsi="Arial"/>
        </w:rPr>
        <w:t>___;Con</w:t>
      </w:r>
      <w:r w:rsidRPr="00D44E86">
        <w:rPr>
          <w:rFonts w:ascii="Arial" w:hAnsi="Arial"/>
        </w:rPr>
        <w:t>ta-Corrente nº.: __</w:t>
      </w:r>
      <w:r w:rsidR="0081364C" w:rsidRPr="00D44E86">
        <w:rPr>
          <w:rFonts w:ascii="Arial" w:hAnsi="Arial"/>
        </w:rPr>
        <w:t>_</w:t>
      </w:r>
      <w:r w:rsidRPr="00D44E86">
        <w:rPr>
          <w:rFonts w:ascii="Arial" w:hAnsi="Arial"/>
        </w:rPr>
        <w:t>_________</w:t>
      </w:r>
      <w:r w:rsidR="0081364C" w:rsidRPr="00D44E86">
        <w:rPr>
          <w:rFonts w:ascii="Arial" w:hAnsi="Arial"/>
        </w:rPr>
        <w:t>____;</w:t>
      </w:r>
    </w:p>
    <w:p w:rsidR="0081364C" w:rsidRPr="00D44E86" w:rsidRDefault="0081364C" w:rsidP="00D44E86">
      <w:pPr>
        <w:tabs>
          <w:tab w:val="num" w:pos="900"/>
          <w:tab w:val="left" w:pos="7380"/>
        </w:tabs>
        <w:spacing w:line="276" w:lineRule="auto"/>
        <w:ind w:right="1397"/>
        <w:jc w:val="both"/>
        <w:rPr>
          <w:rFonts w:ascii="Arial" w:hAnsi="Arial"/>
        </w:rPr>
      </w:pPr>
    </w:p>
    <w:p w:rsidR="0081364C" w:rsidRPr="00D44E86" w:rsidRDefault="0081364C" w:rsidP="00D44E86">
      <w:pPr>
        <w:tabs>
          <w:tab w:val="num" w:pos="900"/>
          <w:tab w:val="left" w:pos="7380"/>
        </w:tabs>
        <w:spacing w:line="276" w:lineRule="auto"/>
        <w:ind w:right="21"/>
        <w:jc w:val="both"/>
        <w:rPr>
          <w:rFonts w:ascii="Arial" w:hAnsi="Arial"/>
        </w:rPr>
      </w:pPr>
      <w:r w:rsidRPr="00D44E86">
        <w:rPr>
          <w:rFonts w:ascii="Arial" w:hAnsi="Arial"/>
        </w:rPr>
        <w:t xml:space="preserve">b) </w:t>
      </w:r>
      <w:r w:rsidRPr="00D44E86">
        <w:rPr>
          <w:rFonts w:ascii="Arial" w:hAnsi="Arial"/>
          <w:b/>
          <w:u w:val="single"/>
        </w:rPr>
        <w:t>Dados do representante legal</w:t>
      </w:r>
      <w:r w:rsidRPr="00D44E86">
        <w:rPr>
          <w:rFonts w:ascii="Arial" w:hAnsi="Arial"/>
        </w:rPr>
        <w:t xml:space="preserve">, que assinará o termo de contrato, conforme consta no contrato social ou </w:t>
      </w:r>
      <w:r w:rsidR="001359C9" w:rsidRPr="00D44E86">
        <w:rPr>
          <w:rFonts w:ascii="Arial" w:hAnsi="Arial"/>
        </w:rPr>
        <w:t xml:space="preserve">na </w:t>
      </w:r>
      <w:r w:rsidRPr="00D44E86">
        <w:rPr>
          <w:rFonts w:ascii="Arial" w:hAnsi="Arial"/>
        </w:rPr>
        <w:t>procuração:</w:t>
      </w:r>
    </w:p>
    <w:p w:rsidR="0081364C" w:rsidRPr="00D44E86" w:rsidRDefault="0081364C" w:rsidP="00D44E86">
      <w:pPr>
        <w:tabs>
          <w:tab w:val="num" w:pos="900"/>
          <w:tab w:val="left" w:pos="8280"/>
        </w:tabs>
        <w:spacing w:line="276" w:lineRule="auto"/>
        <w:ind w:right="558"/>
        <w:jc w:val="both"/>
        <w:rPr>
          <w:rFonts w:ascii="Arial" w:hAnsi="Arial"/>
        </w:rPr>
      </w:pPr>
      <w:r w:rsidRPr="00D44E86">
        <w:rPr>
          <w:rFonts w:ascii="Arial" w:hAnsi="Arial"/>
        </w:rPr>
        <w:t>I - Nome: ______________________________________________;</w:t>
      </w:r>
    </w:p>
    <w:p w:rsidR="001359C9" w:rsidRPr="00D44E86" w:rsidRDefault="0081364C" w:rsidP="00D44E86">
      <w:pPr>
        <w:tabs>
          <w:tab w:val="num" w:pos="900"/>
          <w:tab w:val="left" w:pos="7380"/>
        </w:tabs>
        <w:spacing w:line="276" w:lineRule="auto"/>
        <w:ind w:right="1397"/>
        <w:jc w:val="both"/>
        <w:rPr>
          <w:rFonts w:ascii="Arial" w:hAnsi="Arial"/>
        </w:rPr>
      </w:pPr>
      <w:r w:rsidRPr="00D44E86">
        <w:rPr>
          <w:rFonts w:ascii="Arial" w:hAnsi="Arial"/>
        </w:rPr>
        <w:t>II - Nacio</w:t>
      </w:r>
      <w:r w:rsidR="001359C9" w:rsidRPr="00D44E86">
        <w:rPr>
          <w:rFonts w:ascii="Arial" w:hAnsi="Arial"/>
        </w:rPr>
        <w:t>nalidade: _______________________________________;</w:t>
      </w:r>
    </w:p>
    <w:p w:rsidR="001359C9" w:rsidRPr="00D44E86" w:rsidRDefault="0081364C" w:rsidP="00D44E86">
      <w:pPr>
        <w:spacing w:line="276" w:lineRule="auto"/>
        <w:ind w:right="-8"/>
        <w:jc w:val="both"/>
        <w:rPr>
          <w:rFonts w:ascii="Arial" w:hAnsi="Arial"/>
        </w:rPr>
      </w:pPr>
      <w:r w:rsidRPr="00D44E86">
        <w:rPr>
          <w:rFonts w:ascii="Arial" w:hAnsi="Arial"/>
        </w:rPr>
        <w:t>III - Estado Civil: _____________</w:t>
      </w:r>
      <w:r w:rsidR="001359C9" w:rsidRPr="00D44E86">
        <w:rPr>
          <w:rFonts w:ascii="Arial" w:hAnsi="Arial"/>
        </w:rPr>
        <w:t xml:space="preserve">___________________________; </w:t>
      </w:r>
    </w:p>
    <w:p w:rsidR="001359C9" w:rsidRPr="00D44E86" w:rsidRDefault="001359C9" w:rsidP="00D44E86">
      <w:pPr>
        <w:spacing w:line="276" w:lineRule="auto"/>
        <w:ind w:right="-8"/>
        <w:jc w:val="both"/>
        <w:rPr>
          <w:rFonts w:ascii="Arial" w:hAnsi="Arial"/>
        </w:rPr>
      </w:pPr>
      <w:r w:rsidRPr="00D44E86">
        <w:rPr>
          <w:rFonts w:ascii="Arial" w:hAnsi="Arial"/>
        </w:rPr>
        <w:t xml:space="preserve">IV – Profissão: </w:t>
      </w:r>
      <w:r w:rsidRPr="00D44E86">
        <w:rPr>
          <w:rFonts w:ascii="Arial" w:hAnsi="Arial"/>
        </w:rPr>
        <w:softHyphen/>
        <w:t xml:space="preserve">___________________________________________; </w:t>
      </w:r>
    </w:p>
    <w:p w:rsidR="001359C9" w:rsidRPr="00D44E86" w:rsidRDefault="001359C9" w:rsidP="00D44E86">
      <w:pPr>
        <w:spacing w:line="276" w:lineRule="auto"/>
        <w:ind w:right="-8"/>
        <w:jc w:val="both"/>
        <w:rPr>
          <w:rFonts w:ascii="Arial" w:hAnsi="Arial"/>
        </w:rPr>
      </w:pPr>
      <w:r w:rsidRPr="00D44E86">
        <w:rPr>
          <w:rFonts w:ascii="Arial" w:hAnsi="Arial"/>
        </w:rPr>
        <w:t>V - RG</w:t>
      </w:r>
      <w:r w:rsidR="00E60686" w:rsidRPr="00D44E86">
        <w:rPr>
          <w:rFonts w:ascii="Arial" w:hAnsi="Arial"/>
        </w:rPr>
        <w:t xml:space="preserve"> n°: _______________</w:t>
      </w:r>
      <w:r w:rsidRPr="00D44E86">
        <w:rPr>
          <w:rFonts w:ascii="Arial" w:hAnsi="Arial"/>
        </w:rPr>
        <w:t>________________________________</w:t>
      </w:r>
      <w:r w:rsidR="00E60686" w:rsidRPr="00D44E86">
        <w:rPr>
          <w:rFonts w:ascii="Arial" w:hAnsi="Arial"/>
        </w:rPr>
        <w:t xml:space="preserve"> Órgão Exp.: ___</w:t>
      </w:r>
      <w:r w:rsidR="0081364C" w:rsidRPr="00D44E86">
        <w:rPr>
          <w:rFonts w:ascii="Arial" w:hAnsi="Arial"/>
        </w:rPr>
        <w:t>_____</w:t>
      </w:r>
      <w:r w:rsidRPr="00D44E86">
        <w:rPr>
          <w:rFonts w:ascii="Arial" w:hAnsi="Arial"/>
        </w:rPr>
        <w:t>;</w:t>
      </w:r>
    </w:p>
    <w:p w:rsidR="001359C9" w:rsidRPr="00D44E86" w:rsidRDefault="00E60686" w:rsidP="00D44E86">
      <w:pPr>
        <w:spacing w:line="276" w:lineRule="auto"/>
        <w:ind w:right="-8"/>
        <w:jc w:val="both"/>
        <w:rPr>
          <w:rFonts w:ascii="Arial" w:hAnsi="Arial"/>
        </w:rPr>
      </w:pPr>
      <w:r w:rsidRPr="00D44E86">
        <w:rPr>
          <w:rFonts w:ascii="Arial" w:hAnsi="Arial"/>
        </w:rPr>
        <w:t>Data de Emissão: ___/___/___</w:t>
      </w:r>
      <w:r w:rsidR="001359C9" w:rsidRPr="00D44E86">
        <w:rPr>
          <w:rFonts w:ascii="Arial" w:hAnsi="Arial"/>
        </w:rPr>
        <w:t>;</w:t>
      </w:r>
    </w:p>
    <w:p w:rsidR="0081364C" w:rsidRPr="00D44E86" w:rsidRDefault="001359C9" w:rsidP="00D44E86">
      <w:pPr>
        <w:spacing w:line="276" w:lineRule="auto"/>
        <w:ind w:right="-8"/>
        <w:jc w:val="both"/>
        <w:rPr>
          <w:rFonts w:ascii="Arial" w:hAnsi="Arial"/>
        </w:rPr>
      </w:pPr>
      <w:r w:rsidRPr="00D44E86">
        <w:rPr>
          <w:rFonts w:ascii="Arial" w:hAnsi="Arial"/>
        </w:rPr>
        <w:t xml:space="preserve">VI - </w:t>
      </w:r>
      <w:r w:rsidR="00212D67" w:rsidRPr="00D44E86">
        <w:rPr>
          <w:rFonts w:ascii="Arial" w:hAnsi="Arial"/>
        </w:rPr>
        <w:t xml:space="preserve">CPF: </w:t>
      </w:r>
      <w:r w:rsidR="0081364C" w:rsidRPr="00D44E86">
        <w:rPr>
          <w:rFonts w:ascii="Arial" w:hAnsi="Arial"/>
        </w:rPr>
        <w:t>_</w:t>
      </w:r>
      <w:r w:rsidR="00E60686" w:rsidRPr="00D44E86">
        <w:rPr>
          <w:rFonts w:ascii="Arial" w:hAnsi="Arial"/>
        </w:rPr>
        <w:t>_______________________</w:t>
      </w:r>
      <w:r w:rsidR="0081364C" w:rsidRPr="00D44E86">
        <w:rPr>
          <w:rFonts w:ascii="Arial" w:hAnsi="Arial"/>
        </w:rPr>
        <w:t>;</w:t>
      </w:r>
    </w:p>
    <w:p w:rsidR="001359C9" w:rsidRPr="00D44E86" w:rsidRDefault="001359C9" w:rsidP="00D44E86">
      <w:pPr>
        <w:spacing w:line="276" w:lineRule="auto"/>
        <w:ind w:right="-8"/>
        <w:jc w:val="both"/>
        <w:rPr>
          <w:rFonts w:ascii="Arial" w:hAnsi="Arial"/>
        </w:rPr>
      </w:pPr>
      <w:r w:rsidRPr="00D44E86">
        <w:rPr>
          <w:rFonts w:ascii="Arial" w:hAnsi="Arial"/>
        </w:rPr>
        <w:t>VII - Correio eletrônico para envio do Contrato: _____________________________________;</w:t>
      </w:r>
    </w:p>
    <w:p w:rsidR="0081364C" w:rsidRPr="00D44E86" w:rsidRDefault="0081364C" w:rsidP="00D44E86">
      <w:pPr>
        <w:spacing w:line="276" w:lineRule="auto"/>
        <w:jc w:val="both"/>
        <w:rPr>
          <w:rFonts w:ascii="Arial" w:hAnsi="Arial"/>
          <w:iCs/>
        </w:rPr>
      </w:pPr>
    </w:p>
    <w:p w:rsidR="0081364C" w:rsidRPr="00D44E86" w:rsidRDefault="0081364C" w:rsidP="00D44E86">
      <w:pPr>
        <w:spacing w:line="276" w:lineRule="auto"/>
        <w:jc w:val="both"/>
        <w:rPr>
          <w:rFonts w:ascii="Arial" w:hAnsi="Arial"/>
        </w:rPr>
      </w:pPr>
      <w:r w:rsidRPr="00D44E86">
        <w:rPr>
          <w:rFonts w:ascii="Arial" w:hAnsi="Arial"/>
        </w:rPr>
        <w:t>(</w:t>
      </w:r>
      <w:proofErr w:type="gramStart"/>
      <w:r w:rsidRPr="00D44E86">
        <w:rPr>
          <w:rFonts w:ascii="Arial" w:hAnsi="Arial"/>
        </w:rPr>
        <w:t>local</w:t>
      </w:r>
      <w:proofErr w:type="gramEnd"/>
      <w:r w:rsidRPr="00D44E86">
        <w:rPr>
          <w:rFonts w:ascii="Arial" w:hAnsi="Arial"/>
        </w:rPr>
        <w:t xml:space="preserve">) _____________, ___ de ______________ </w:t>
      </w:r>
      <w:proofErr w:type="spellStart"/>
      <w:r w:rsidRPr="00D44E86">
        <w:rPr>
          <w:rFonts w:ascii="Arial" w:hAnsi="Arial"/>
        </w:rPr>
        <w:t>de</w:t>
      </w:r>
      <w:proofErr w:type="spellEnd"/>
      <w:r w:rsidRPr="00D44E86">
        <w:rPr>
          <w:rFonts w:ascii="Arial" w:hAnsi="Arial"/>
        </w:rPr>
        <w:t xml:space="preserve"> 20</w:t>
      </w:r>
      <w:r w:rsidR="00833761" w:rsidRPr="00D44E86">
        <w:rPr>
          <w:rFonts w:ascii="Arial" w:hAnsi="Arial"/>
        </w:rPr>
        <w:t>20</w:t>
      </w:r>
      <w:r w:rsidRPr="00D44E86">
        <w:rPr>
          <w:rFonts w:ascii="Arial" w:hAnsi="Arial"/>
        </w:rPr>
        <w:t>.</w:t>
      </w:r>
    </w:p>
    <w:p w:rsidR="0081364C" w:rsidRPr="00D44E86" w:rsidRDefault="0081364C" w:rsidP="00D44E86">
      <w:pPr>
        <w:spacing w:line="276" w:lineRule="auto"/>
        <w:jc w:val="both"/>
        <w:rPr>
          <w:rFonts w:ascii="Arial" w:hAnsi="Arial"/>
        </w:rPr>
      </w:pPr>
    </w:p>
    <w:p w:rsidR="0081364C" w:rsidRPr="00D44E86" w:rsidRDefault="0081364C" w:rsidP="00D44E86">
      <w:pPr>
        <w:spacing w:line="276" w:lineRule="auto"/>
        <w:jc w:val="both"/>
        <w:rPr>
          <w:rFonts w:ascii="Arial" w:hAnsi="Arial"/>
        </w:rPr>
      </w:pPr>
      <w:r w:rsidRPr="00D44E86">
        <w:rPr>
          <w:rFonts w:ascii="Arial" w:hAnsi="Arial"/>
        </w:rPr>
        <w:t>__________________________________________</w:t>
      </w:r>
    </w:p>
    <w:p w:rsidR="0081364C" w:rsidRPr="00D44E86" w:rsidRDefault="0081364C" w:rsidP="00D44E86">
      <w:pPr>
        <w:spacing w:line="276" w:lineRule="auto"/>
        <w:jc w:val="both"/>
        <w:rPr>
          <w:rFonts w:ascii="Arial" w:hAnsi="Arial"/>
          <w:bCs/>
        </w:rPr>
      </w:pPr>
      <w:r w:rsidRPr="00D44E86">
        <w:rPr>
          <w:rFonts w:ascii="Arial" w:hAnsi="Arial"/>
        </w:rPr>
        <w:t>(</w:t>
      </w:r>
      <w:r w:rsidRPr="00D44E86">
        <w:rPr>
          <w:rFonts w:ascii="Arial" w:hAnsi="Arial"/>
          <w:bCs/>
        </w:rPr>
        <w:t>Assinatura</w:t>
      </w:r>
      <w:r w:rsidRPr="00D44E86">
        <w:rPr>
          <w:rFonts w:ascii="Arial" w:hAnsi="Arial"/>
        </w:rPr>
        <w:t xml:space="preserve"> do representante legal)</w:t>
      </w:r>
    </w:p>
    <w:p w:rsidR="0081364C" w:rsidRPr="00D44E86" w:rsidRDefault="0081364C" w:rsidP="00D44E86">
      <w:pPr>
        <w:spacing w:line="276" w:lineRule="auto"/>
        <w:jc w:val="both"/>
        <w:rPr>
          <w:rFonts w:ascii="Arial" w:hAnsi="Arial"/>
          <w:bCs/>
        </w:rPr>
      </w:pPr>
      <w:r w:rsidRPr="00D44E86">
        <w:rPr>
          <w:rFonts w:ascii="Arial" w:hAnsi="Arial"/>
          <w:bCs/>
        </w:rPr>
        <w:t>Nome: ____________________________________</w:t>
      </w:r>
      <w:r w:rsidR="0052783A" w:rsidRPr="00D44E86">
        <w:rPr>
          <w:rFonts w:ascii="Arial" w:hAnsi="Arial"/>
          <w:bCs/>
        </w:rPr>
        <w:t xml:space="preserve"> CPF: ______________________</w:t>
      </w:r>
    </w:p>
    <w:p w:rsidR="00F90EE3" w:rsidRPr="00D44E86" w:rsidRDefault="00F90EE3" w:rsidP="00D44E86">
      <w:pPr>
        <w:spacing w:line="276" w:lineRule="auto"/>
        <w:jc w:val="center"/>
        <w:rPr>
          <w:rFonts w:ascii="Arial" w:hAnsi="Arial"/>
          <w:b/>
        </w:rPr>
      </w:pPr>
    </w:p>
    <w:p w:rsidR="00F90EE3" w:rsidRPr="00D44E86" w:rsidRDefault="0081364C" w:rsidP="00D44E86">
      <w:pPr>
        <w:spacing w:line="276" w:lineRule="auto"/>
        <w:jc w:val="center"/>
        <w:rPr>
          <w:rFonts w:ascii="Arial" w:hAnsi="Arial"/>
          <w:b/>
        </w:rPr>
      </w:pPr>
      <w:r w:rsidRPr="00D44E86">
        <w:rPr>
          <w:rFonts w:ascii="Arial" w:hAnsi="Arial"/>
          <w:b/>
        </w:rPr>
        <w:br w:type="page"/>
      </w:r>
    </w:p>
    <w:p w:rsidR="00B52546" w:rsidRPr="00D44E86" w:rsidRDefault="00D13D0E" w:rsidP="00D44E86">
      <w:pPr>
        <w:spacing w:line="276" w:lineRule="auto"/>
        <w:jc w:val="center"/>
        <w:rPr>
          <w:rFonts w:ascii="Arial" w:hAnsi="Arial"/>
          <w:b/>
        </w:rPr>
      </w:pPr>
      <w:r w:rsidRPr="00D44E86">
        <w:rPr>
          <w:rFonts w:ascii="Arial" w:hAnsi="Arial"/>
          <w:b/>
        </w:rPr>
        <w:t xml:space="preserve">PREGÃO </w:t>
      </w:r>
      <w:r w:rsidR="007711E5" w:rsidRPr="00D44E86">
        <w:rPr>
          <w:rFonts w:ascii="Arial" w:hAnsi="Arial"/>
          <w:b/>
        </w:rPr>
        <w:t>ELETRÔNICO Nº</w:t>
      </w:r>
      <w:r w:rsidRPr="00D44E86">
        <w:rPr>
          <w:rFonts w:ascii="Arial" w:hAnsi="Arial"/>
          <w:b/>
        </w:rPr>
        <w:t xml:space="preserve"> </w:t>
      </w:r>
      <w:sdt>
        <w:sdtPr>
          <w:rPr>
            <w:rFonts w:ascii="Arial" w:hAnsi="Arial"/>
            <w:b/>
          </w:rPr>
          <w:alias w:val="Assunto"/>
          <w:id w:val="79555150"/>
          <w:placeholder>
            <w:docPart w:val="7A4985961C4D4D1DAD19968416BA64C9"/>
          </w:placeholder>
          <w:dataBinding w:prefixMappings="xmlns:ns0='http://purl.org/dc/elements/1.1/' xmlns:ns1='http://schemas.openxmlformats.org/package/2006/metadata/core-properties' " w:xpath="/ns1:coreProperties[1]/ns0:subject[1]" w:storeItemID="{6C3C8BC8-F283-45AE-878A-BAB7291924A1}"/>
          <w:text/>
        </w:sdtPr>
        <w:sdtEndPr/>
        <w:sdtContent>
          <w:r w:rsidR="007C57A3">
            <w:rPr>
              <w:rFonts w:ascii="Arial" w:hAnsi="Arial"/>
              <w:b/>
            </w:rPr>
            <w:t>041/21</w:t>
          </w:r>
        </w:sdtContent>
      </w:sdt>
    </w:p>
    <w:p w:rsidR="00D13D0E" w:rsidRPr="00D44E86" w:rsidRDefault="00D13D0E" w:rsidP="00D44E86">
      <w:pPr>
        <w:spacing w:line="276" w:lineRule="auto"/>
        <w:jc w:val="center"/>
        <w:rPr>
          <w:rFonts w:ascii="Arial" w:hAnsi="Arial"/>
          <w:b/>
        </w:rPr>
      </w:pPr>
      <w:r w:rsidRPr="00D44E86">
        <w:rPr>
          <w:rFonts w:ascii="Arial" w:hAnsi="Arial"/>
          <w:b/>
        </w:rPr>
        <w:t xml:space="preserve">ANEXO </w:t>
      </w:r>
      <w:r w:rsidR="002D25FF" w:rsidRPr="00D44E86">
        <w:rPr>
          <w:rFonts w:ascii="Arial" w:hAnsi="Arial"/>
          <w:b/>
        </w:rPr>
        <w:t>I</w:t>
      </w:r>
      <w:r w:rsidR="007711E5">
        <w:rPr>
          <w:rFonts w:ascii="Arial" w:hAnsi="Arial"/>
          <w:b/>
        </w:rPr>
        <w:t>II</w:t>
      </w:r>
    </w:p>
    <w:p w:rsidR="00AB1264" w:rsidRPr="00D44E86" w:rsidRDefault="00AB1264" w:rsidP="00D44E86">
      <w:pPr>
        <w:spacing w:line="276" w:lineRule="auto"/>
        <w:jc w:val="both"/>
        <w:rPr>
          <w:rFonts w:ascii="Arial" w:hAnsi="Arial"/>
          <w:b/>
        </w:rPr>
      </w:pPr>
      <w:r w:rsidRPr="00D44E86">
        <w:rPr>
          <w:rFonts w:ascii="Arial" w:hAnsi="Arial"/>
          <w:b/>
        </w:rPr>
        <w:t xml:space="preserve">Minuta do Contrato </w:t>
      </w:r>
      <w:r w:rsidR="00833761" w:rsidRPr="00D44E86">
        <w:rPr>
          <w:rFonts w:ascii="Arial" w:hAnsi="Arial"/>
          <w:b/>
        </w:rPr>
        <w:t>XXX</w:t>
      </w:r>
      <w:r w:rsidRPr="00D44E86">
        <w:rPr>
          <w:rFonts w:ascii="Arial" w:hAnsi="Arial"/>
          <w:b/>
        </w:rPr>
        <w:t>/</w:t>
      </w:r>
      <w:r w:rsidR="00E13502" w:rsidRPr="00D44E86">
        <w:rPr>
          <w:rFonts w:ascii="Arial" w:hAnsi="Arial"/>
          <w:b/>
        </w:rPr>
        <w:t>202</w:t>
      </w:r>
      <w:r w:rsidR="007151BB" w:rsidRPr="00D44E86">
        <w:rPr>
          <w:rFonts w:ascii="Arial" w:hAnsi="Arial"/>
          <w:b/>
        </w:rPr>
        <w:t>1</w:t>
      </w:r>
    </w:p>
    <w:p w:rsidR="00AB1264" w:rsidRPr="00D44E86" w:rsidRDefault="00AB1264" w:rsidP="00D44E86">
      <w:pPr>
        <w:spacing w:line="276" w:lineRule="auto"/>
        <w:ind w:left="5387" w:right="-8"/>
        <w:jc w:val="both"/>
        <w:rPr>
          <w:rFonts w:ascii="Arial" w:hAnsi="Arial"/>
        </w:rPr>
      </w:pPr>
      <w:r w:rsidRPr="00D44E86">
        <w:rPr>
          <w:rFonts w:ascii="Arial" w:hAnsi="Arial"/>
        </w:rPr>
        <w:t xml:space="preserve">Termo de Contrato que entre si celebram, de um lado, </w:t>
      </w:r>
      <w:r w:rsidRPr="00D44E86">
        <w:rPr>
          <w:rFonts w:ascii="Arial" w:hAnsi="Arial"/>
          <w:b/>
          <w:i/>
        </w:rPr>
        <w:t>O MUNICÍPIO DE VASSOURAS</w:t>
      </w:r>
      <w:r w:rsidRPr="00D44E86">
        <w:rPr>
          <w:rFonts w:ascii="Arial" w:hAnsi="Arial"/>
        </w:rPr>
        <w:t xml:space="preserve">, </w:t>
      </w:r>
      <w:proofErr w:type="spellStart"/>
      <w:r w:rsidRPr="00D44E86">
        <w:rPr>
          <w:rFonts w:ascii="Arial" w:hAnsi="Arial"/>
        </w:rPr>
        <w:t>como</w:t>
      </w:r>
      <w:r w:rsidRPr="00D44E86">
        <w:rPr>
          <w:rFonts w:ascii="Arial" w:hAnsi="Arial"/>
          <w:b/>
          <w:u w:val="single"/>
        </w:rPr>
        <w:t>CONTRATANTE</w:t>
      </w:r>
      <w:r w:rsidRPr="00D44E86">
        <w:rPr>
          <w:rFonts w:ascii="Arial" w:hAnsi="Arial"/>
        </w:rPr>
        <w:t>e</w:t>
      </w:r>
      <w:proofErr w:type="spellEnd"/>
      <w:r w:rsidRPr="00D44E86">
        <w:rPr>
          <w:rFonts w:ascii="Arial" w:hAnsi="Arial"/>
        </w:rPr>
        <w:t xml:space="preserve"> </w:t>
      </w:r>
      <w:proofErr w:type="spellStart"/>
      <w:r w:rsidRPr="00D44E86">
        <w:rPr>
          <w:rFonts w:ascii="Arial" w:hAnsi="Arial"/>
          <w:i/>
        </w:rPr>
        <w:t>a</w:t>
      </w:r>
      <w:r w:rsidRPr="00D44E86">
        <w:rPr>
          <w:rFonts w:ascii="Arial" w:hAnsi="Arial"/>
          <w:b/>
          <w:iCs/>
        </w:rPr>
        <w:t>EMPRESA</w:t>
      </w:r>
      <w:proofErr w:type="spellEnd"/>
      <w:r w:rsidRPr="00D44E86">
        <w:rPr>
          <w:rFonts w:ascii="Arial" w:hAnsi="Arial"/>
          <w:b/>
          <w:iCs/>
        </w:rPr>
        <w:t xml:space="preserve"> </w:t>
      </w:r>
      <w:proofErr w:type="spellStart"/>
      <w:proofErr w:type="gramStart"/>
      <w:r w:rsidRPr="00D44E86">
        <w:rPr>
          <w:rFonts w:ascii="Arial" w:hAnsi="Arial"/>
          <w:b/>
          <w:iCs/>
        </w:rPr>
        <w:t>xxxxxxxxxxxxx</w:t>
      </w:r>
      <w:r w:rsidRPr="00D44E86">
        <w:rPr>
          <w:rFonts w:ascii="Arial" w:hAnsi="Arial"/>
          <w:b/>
          <w:i/>
        </w:rPr>
        <w:t>,</w:t>
      </w:r>
      <w:r w:rsidRPr="00D44E86">
        <w:rPr>
          <w:rFonts w:ascii="Arial" w:hAnsi="Arial"/>
        </w:rPr>
        <w:t>como</w:t>
      </w:r>
      <w:r w:rsidRPr="00D44E86">
        <w:rPr>
          <w:rFonts w:ascii="Arial" w:hAnsi="Arial"/>
          <w:b/>
          <w:u w:val="single"/>
        </w:rPr>
        <w:t>CONTRATADA</w:t>
      </w:r>
      <w:proofErr w:type="gramEnd"/>
      <w:r w:rsidRPr="00D44E86">
        <w:rPr>
          <w:rFonts w:ascii="Arial" w:hAnsi="Arial"/>
        </w:rPr>
        <w:t>,com</w:t>
      </w:r>
      <w:proofErr w:type="spellEnd"/>
      <w:r w:rsidRPr="00D44E86">
        <w:rPr>
          <w:rFonts w:ascii="Arial" w:hAnsi="Arial"/>
        </w:rPr>
        <w:t xml:space="preserve"> fulcro na Lei 8.666/93, na forma abaixo:</w:t>
      </w:r>
    </w:p>
    <w:p w:rsidR="00AB1264" w:rsidRPr="00D44E86" w:rsidRDefault="00AB1264" w:rsidP="00D44E86">
      <w:pPr>
        <w:spacing w:line="276" w:lineRule="auto"/>
        <w:ind w:right="-8"/>
        <w:jc w:val="both"/>
        <w:rPr>
          <w:rFonts w:ascii="Arial" w:hAnsi="Arial"/>
        </w:rPr>
      </w:pPr>
      <w:r w:rsidRPr="00D44E86">
        <w:rPr>
          <w:rFonts w:ascii="Arial" w:hAnsi="Arial"/>
          <w:b/>
        </w:rPr>
        <w:t xml:space="preserve">O MUNICÍPIO DE VASSOURAS, </w:t>
      </w:r>
      <w:r w:rsidRPr="00D44E86">
        <w:rPr>
          <w:rFonts w:ascii="Arial" w:hAnsi="Arial"/>
        </w:rPr>
        <w:t>pessoa jurídica de direito público interno</w:t>
      </w:r>
      <w:r w:rsidR="00D62770" w:rsidRPr="00D44E86">
        <w:rPr>
          <w:rFonts w:ascii="Arial" w:hAnsi="Arial"/>
        </w:rPr>
        <w:t xml:space="preserve">, situada à Av. Octavio Gomes, </w:t>
      </w:r>
      <w:r w:rsidRPr="00D44E86">
        <w:rPr>
          <w:rFonts w:ascii="Arial" w:hAnsi="Arial"/>
        </w:rPr>
        <w:t>395, Centro, Vassouras</w:t>
      </w:r>
      <w:r w:rsidR="00D62770" w:rsidRPr="00D44E86">
        <w:rPr>
          <w:rFonts w:ascii="Arial" w:hAnsi="Arial"/>
        </w:rPr>
        <w:t>/</w:t>
      </w:r>
      <w:r w:rsidRPr="00D44E86">
        <w:rPr>
          <w:rFonts w:ascii="Arial" w:hAnsi="Arial"/>
        </w:rPr>
        <w:t>RJ, inscrito no CNPJ sob o nº 32.412.819/0001-52, neste ato representado pelo ordenador de despesa, Secretário Municipal de Saúde, Sr. XXXXXXXXXXXXX, brasileir</w:t>
      </w:r>
      <w:r w:rsidR="00947229" w:rsidRPr="00D44E86">
        <w:rPr>
          <w:rFonts w:ascii="Arial" w:hAnsi="Arial"/>
        </w:rPr>
        <w:t>o</w:t>
      </w:r>
      <w:r w:rsidRPr="00D44E86">
        <w:rPr>
          <w:rFonts w:ascii="Arial" w:hAnsi="Arial"/>
        </w:rPr>
        <w:t xml:space="preserve">, neste ato denominado </w:t>
      </w:r>
      <w:r w:rsidRPr="00D44E86">
        <w:rPr>
          <w:rFonts w:ascii="Arial" w:hAnsi="Arial"/>
          <w:b/>
        </w:rPr>
        <w:t xml:space="preserve">CONTRATANTE </w:t>
      </w:r>
      <w:r w:rsidRPr="00D44E86">
        <w:rPr>
          <w:rFonts w:ascii="Arial" w:hAnsi="Arial"/>
        </w:rPr>
        <w:t xml:space="preserve">e a empresa </w:t>
      </w:r>
      <w:proofErr w:type="spellStart"/>
      <w:r w:rsidRPr="00D44E86">
        <w:rPr>
          <w:rFonts w:ascii="Arial" w:hAnsi="Arial"/>
          <w:b/>
          <w:iCs/>
        </w:rPr>
        <w:t>xxxxxxxxxxxxxxxxxxxxxxxxxxxxxxxxxxxxxxxxxxxxx</w:t>
      </w:r>
      <w:proofErr w:type="spellEnd"/>
      <w:r w:rsidRPr="00D44E86">
        <w:rPr>
          <w:rFonts w:ascii="Arial" w:hAnsi="Arial"/>
        </w:rPr>
        <w:t xml:space="preserve">, situada na Rua </w:t>
      </w:r>
      <w:proofErr w:type="spellStart"/>
      <w:r w:rsidRPr="00D44E86">
        <w:rPr>
          <w:rFonts w:ascii="Arial" w:hAnsi="Arial"/>
        </w:rPr>
        <w:t>xxxxxxxxxxxxxxxxxxxxxxxxxxx</w:t>
      </w:r>
      <w:proofErr w:type="spellEnd"/>
      <w:r w:rsidRPr="00D44E86">
        <w:rPr>
          <w:rFonts w:ascii="Arial" w:hAnsi="Arial"/>
        </w:rPr>
        <w:t xml:space="preserve">, inscrita no CNPJ/MF sob o nº </w:t>
      </w:r>
      <w:proofErr w:type="spellStart"/>
      <w:r w:rsidRPr="00D44E86">
        <w:rPr>
          <w:rFonts w:ascii="Arial" w:hAnsi="Arial"/>
        </w:rPr>
        <w:t>xxxxxxxxxxxxxxxxxxxxx</w:t>
      </w:r>
      <w:proofErr w:type="spellEnd"/>
      <w:r w:rsidRPr="00D44E86">
        <w:rPr>
          <w:rFonts w:ascii="Arial" w:hAnsi="Arial"/>
        </w:rPr>
        <w:t xml:space="preserve">, daqui por diante denominada </w:t>
      </w:r>
      <w:r w:rsidRPr="00D44E86">
        <w:rPr>
          <w:rFonts w:ascii="Arial" w:hAnsi="Arial"/>
          <w:b/>
          <w:bCs/>
        </w:rPr>
        <w:t>CONTRATADA</w:t>
      </w:r>
      <w:r w:rsidRPr="00D44E86">
        <w:rPr>
          <w:rFonts w:ascii="Arial" w:hAnsi="Arial"/>
          <w:i/>
        </w:rPr>
        <w:t xml:space="preserve">, </w:t>
      </w:r>
      <w:r w:rsidR="007B2C5E" w:rsidRPr="00D44E86">
        <w:rPr>
          <w:rFonts w:ascii="Arial" w:hAnsi="Arial"/>
        </w:rPr>
        <w:t xml:space="preserve">neste ato representada </w:t>
      </w:r>
      <w:proofErr w:type="spellStart"/>
      <w:r w:rsidR="007B2C5E" w:rsidRPr="00D44E86">
        <w:rPr>
          <w:rFonts w:ascii="Arial" w:hAnsi="Arial"/>
        </w:rPr>
        <w:t>pelo</w:t>
      </w:r>
      <w:r w:rsidRPr="00D44E86">
        <w:rPr>
          <w:rFonts w:ascii="Arial" w:hAnsi="Arial"/>
        </w:rPr>
        <w:t>xxxxxxxxxxxxxxx</w:t>
      </w:r>
      <w:proofErr w:type="spellEnd"/>
      <w:r w:rsidRPr="00D44E86">
        <w:rPr>
          <w:rFonts w:ascii="Arial" w:hAnsi="Arial"/>
        </w:rPr>
        <w:t xml:space="preserve">, </w:t>
      </w:r>
      <w:r w:rsidR="007B2C5E" w:rsidRPr="00D44E86">
        <w:rPr>
          <w:rFonts w:ascii="Arial" w:hAnsi="Arial"/>
        </w:rPr>
        <w:t xml:space="preserve">nacionalidade </w:t>
      </w:r>
      <w:proofErr w:type="spellStart"/>
      <w:r w:rsidR="007B2C5E" w:rsidRPr="00D44E86">
        <w:rPr>
          <w:rFonts w:ascii="Arial" w:hAnsi="Arial"/>
        </w:rPr>
        <w:t>xxxxxxxxxxxxxxxxxx</w:t>
      </w:r>
      <w:proofErr w:type="spellEnd"/>
      <w:r w:rsidR="007B2C5E" w:rsidRPr="00D44E86">
        <w:rPr>
          <w:rFonts w:ascii="Arial" w:hAnsi="Arial"/>
        </w:rPr>
        <w:t xml:space="preserve">, estado </w:t>
      </w:r>
      <w:proofErr w:type="spellStart"/>
      <w:r w:rsidR="007B2C5E" w:rsidRPr="00D44E86">
        <w:rPr>
          <w:rFonts w:ascii="Arial" w:hAnsi="Arial"/>
        </w:rPr>
        <w:t>cívilxxxxxxxx</w:t>
      </w:r>
      <w:proofErr w:type="spellEnd"/>
      <w:r w:rsidR="007B2C5E" w:rsidRPr="00D44E86">
        <w:rPr>
          <w:rFonts w:ascii="Arial" w:hAnsi="Arial"/>
        </w:rPr>
        <w:t xml:space="preserve">, profissão </w:t>
      </w:r>
      <w:proofErr w:type="spellStart"/>
      <w:r w:rsidR="007B2C5E" w:rsidRPr="00D44E86">
        <w:rPr>
          <w:rFonts w:ascii="Arial" w:hAnsi="Arial"/>
        </w:rPr>
        <w:t>xxxxx</w:t>
      </w:r>
      <w:proofErr w:type="spellEnd"/>
      <w:r w:rsidR="007B2C5E" w:rsidRPr="00D44E86">
        <w:rPr>
          <w:rFonts w:ascii="Arial" w:hAnsi="Arial"/>
        </w:rPr>
        <w:t xml:space="preserve">, portador da </w:t>
      </w:r>
      <w:r w:rsidRPr="00D44E86">
        <w:rPr>
          <w:rFonts w:ascii="Arial" w:hAnsi="Arial"/>
        </w:rPr>
        <w:t xml:space="preserve">cédula de identidade nº </w:t>
      </w:r>
      <w:proofErr w:type="spellStart"/>
      <w:r w:rsidRPr="00D44E86">
        <w:rPr>
          <w:rFonts w:ascii="Arial" w:hAnsi="Arial"/>
        </w:rPr>
        <w:t>xxxxxxxxxxxx</w:t>
      </w:r>
      <w:proofErr w:type="spellEnd"/>
      <w:r w:rsidRPr="00D44E86">
        <w:rPr>
          <w:rFonts w:ascii="Arial" w:hAnsi="Arial"/>
        </w:rPr>
        <w:t xml:space="preserve">, </w:t>
      </w:r>
      <w:r w:rsidR="007B2C5E" w:rsidRPr="00D44E86">
        <w:rPr>
          <w:rFonts w:ascii="Arial" w:hAnsi="Arial"/>
        </w:rPr>
        <w:t xml:space="preserve">inscrito no CPF nº </w:t>
      </w:r>
      <w:proofErr w:type="spellStart"/>
      <w:r w:rsidR="007B2C5E" w:rsidRPr="00D44E86">
        <w:rPr>
          <w:rFonts w:ascii="Arial" w:hAnsi="Arial"/>
        </w:rPr>
        <w:t>xxxxxxxxxxxxxxxx</w:t>
      </w:r>
      <w:proofErr w:type="spellEnd"/>
      <w:r w:rsidR="007B2C5E" w:rsidRPr="00D44E86">
        <w:rPr>
          <w:rFonts w:ascii="Arial" w:hAnsi="Arial"/>
        </w:rPr>
        <w:t xml:space="preserve">, </w:t>
      </w:r>
      <w:r w:rsidRPr="00D44E86">
        <w:rPr>
          <w:rFonts w:ascii="Arial" w:hAnsi="Arial"/>
        </w:rPr>
        <w:t>domiciliado na</w:t>
      </w:r>
      <w:r w:rsidR="004458A5" w:rsidRPr="00D44E86">
        <w:rPr>
          <w:rFonts w:ascii="Arial" w:hAnsi="Arial"/>
        </w:rPr>
        <w:t xml:space="preserve"> </w:t>
      </w:r>
      <w:proofErr w:type="spellStart"/>
      <w:r w:rsidR="004458A5" w:rsidRPr="00D44E86">
        <w:rPr>
          <w:rFonts w:ascii="Arial" w:hAnsi="Arial"/>
        </w:rPr>
        <w:t>xxxxxxxxxxxxxxxxxxxxxxxxxx</w:t>
      </w:r>
      <w:proofErr w:type="spellEnd"/>
      <w:r w:rsidRPr="00D44E86">
        <w:rPr>
          <w:rFonts w:ascii="Arial" w:hAnsi="Arial"/>
        </w:rPr>
        <w:t xml:space="preserve">, resolvem celebrar o presente Contrato Administrativo, </w:t>
      </w:r>
      <w:r w:rsidR="00A81396" w:rsidRPr="00D44E86">
        <w:rPr>
          <w:rFonts w:ascii="Arial" w:hAnsi="Arial"/>
        </w:rPr>
        <w:t>vinculado ao Edital advindo do</w:t>
      </w:r>
      <w:r w:rsidRPr="00D44E86">
        <w:rPr>
          <w:rFonts w:ascii="Arial" w:hAnsi="Arial"/>
        </w:rPr>
        <w:t xml:space="preserve"> processo administrativo nº </w:t>
      </w:r>
      <w:sdt>
        <w:sdtPr>
          <w:rPr>
            <w:rFonts w:ascii="Arial" w:hAnsi="Arial"/>
          </w:rPr>
          <w:alias w:val="Fax da Empresa"/>
          <w:id w:val="79555088"/>
          <w:placeholder>
            <w:docPart w:val="3D1DEC04057441F3871E460B229EA8F8"/>
          </w:placeholder>
          <w:dataBinding w:prefixMappings="xmlns:ns0='http://schemas.microsoft.com/office/2006/coverPageProps' " w:xpath="/ns0:CoverPageProperties[1]/ns0:CompanyFax[1]" w:storeItemID="{55AF091B-3C7A-41E3-B477-F2FDAA23CFDA}"/>
          <w:text/>
        </w:sdtPr>
        <w:sdtEndPr/>
        <w:sdtContent>
          <w:r w:rsidR="00145EB3">
            <w:rPr>
              <w:rFonts w:ascii="Arial" w:hAnsi="Arial"/>
            </w:rPr>
            <w:t>355/21</w:t>
          </w:r>
        </w:sdtContent>
      </w:sdt>
      <w:r w:rsidRPr="00D44E86">
        <w:rPr>
          <w:rFonts w:ascii="Arial" w:hAnsi="Arial"/>
        </w:rPr>
        <w:t>, que se regerá pelas normas da Lei nº 8.666</w:t>
      </w:r>
      <w:r w:rsidR="00D62770" w:rsidRPr="00D44E86">
        <w:rPr>
          <w:rFonts w:ascii="Arial" w:hAnsi="Arial"/>
        </w:rPr>
        <w:t>/</w:t>
      </w:r>
      <w:r w:rsidRPr="00D44E86">
        <w:rPr>
          <w:rFonts w:ascii="Arial" w:hAnsi="Arial"/>
        </w:rPr>
        <w:t xml:space="preserve">93 e alterações, aplicando-se a este contrato suas disposições irrestrita e incondicionalmente, bem como pelas cláusulas e condições seguintes: </w:t>
      </w:r>
    </w:p>
    <w:p w:rsidR="00AB1264" w:rsidRPr="00D44E86" w:rsidRDefault="00AB1264" w:rsidP="00D44E86">
      <w:pPr>
        <w:spacing w:line="276" w:lineRule="auto"/>
        <w:jc w:val="both"/>
        <w:rPr>
          <w:rFonts w:ascii="Arial" w:hAnsi="Arial"/>
          <w:b/>
        </w:rPr>
      </w:pPr>
      <w:r w:rsidRPr="00D44E86">
        <w:rPr>
          <w:rFonts w:ascii="Arial" w:hAnsi="Arial"/>
          <w:b/>
          <w:u w:val="single"/>
        </w:rPr>
        <w:t>CLÁUSULA PRIMEIRA:</w:t>
      </w:r>
      <w:r w:rsidRPr="00D44E86">
        <w:rPr>
          <w:rFonts w:ascii="Arial" w:hAnsi="Arial"/>
          <w:b/>
        </w:rPr>
        <w:t xml:space="preserve"> DO OBJETO</w:t>
      </w:r>
    </w:p>
    <w:p w:rsidR="00AB1264" w:rsidRPr="006774BC" w:rsidRDefault="00AB1264" w:rsidP="00D44E86">
      <w:pPr>
        <w:spacing w:line="276" w:lineRule="auto"/>
        <w:jc w:val="both"/>
        <w:rPr>
          <w:rFonts w:ascii="Arial" w:hAnsi="Arial"/>
        </w:rPr>
      </w:pPr>
      <w:r w:rsidRPr="00D44E86">
        <w:rPr>
          <w:rFonts w:ascii="Arial" w:hAnsi="Arial"/>
          <w:bCs/>
        </w:rPr>
        <w:t>O presente CONTRATO tem por objeto</w:t>
      </w:r>
      <w:r w:rsidR="007767C4" w:rsidRPr="00D44E86">
        <w:rPr>
          <w:rFonts w:ascii="Arial" w:hAnsi="Arial"/>
          <w:bCs/>
        </w:rPr>
        <w:t xml:space="preserve"> </w:t>
      </w:r>
      <w:r w:rsidR="003B40F0" w:rsidRPr="006774BC">
        <w:rPr>
          <w:rFonts w:ascii="Arial" w:hAnsi="Arial"/>
          <w:bCs/>
        </w:rPr>
        <w:t xml:space="preserve">a </w:t>
      </w:r>
      <w:r w:rsidR="006774BC" w:rsidRPr="006774BC">
        <w:rPr>
          <w:rFonts w:ascii="Arial" w:hAnsi="Arial"/>
          <w:bCs/>
        </w:rPr>
        <w:t>aquisição de materiais permanentes, para atender às necessidades do Setor de Atenção Básica e Especializada</w:t>
      </w:r>
      <w:r w:rsidR="00B94FF8" w:rsidRPr="006774BC">
        <w:rPr>
          <w:rFonts w:ascii="Arial" w:eastAsia="Times New Roman" w:hAnsi="Arial"/>
          <w:color w:val="000000"/>
        </w:rPr>
        <w:t>.</w:t>
      </w:r>
      <w:r w:rsidR="00C76533" w:rsidRPr="006774BC">
        <w:rPr>
          <w:rFonts w:ascii="Arial" w:hAnsi="Arial"/>
        </w:rPr>
        <w:t xml:space="preserve"> </w:t>
      </w:r>
    </w:p>
    <w:p w:rsidR="00C76533" w:rsidRPr="00D44E86" w:rsidRDefault="00C76533" w:rsidP="00D44E86">
      <w:pPr>
        <w:spacing w:line="276" w:lineRule="auto"/>
        <w:jc w:val="both"/>
        <w:rPr>
          <w:rFonts w:ascii="Arial" w:hAnsi="Arial"/>
          <w:b/>
        </w:rPr>
      </w:pPr>
    </w:p>
    <w:p w:rsidR="00AB1264" w:rsidRPr="00D44E86" w:rsidRDefault="00AB1264" w:rsidP="00D44E86">
      <w:pPr>
        <w:pStyle w:val="Recuodecorpodetexto"/>
        <w:spacing w:after="0" w:line="276" w:lineRule="auto"/>
        <w:ind w:left="0"/>
        <w:jc w:val="both"/>
        <w:rPr>
          <w:rFonts w:ascii="Arial" w:hAnsi="Arial"/>
          <w:b/>
          <w:bCs/>
        </w:rPr>
      </w:pPr>
      <w:r w:rsidRPr="00D44E86">
        <w:rPr>
          <w:rFonts w:ascii="Arial" w:hAnsi="Arial"/>
          <w:b/>
          <w:u w:val="single"/>
        </w:rPr>
        <w:t>CLÁUSULA SEGUNDA:</w:t>
      </w:r>
      <w:r w:rsidRPr="00D44E86">
        <w:rPr>
          <w:rFonts w:ascii="Arial" w:hAnsi="Arial"/>
          <w:b/>
        </w:rPr>
        <w:t xml:space="preserve"> DO </w:t>
      </w:r>
      <w:r w:rsidRPr="00D44E86">
        <w:rPr>
          <w:rFonts w:ascii="Arial" w:hAnsi="Arial"/>
          <w:b/>
          <w:bCs/>
        </w:rPr>
        <w:t xml:space="preserve">VALOR DO CONTRATO: </w:t>
      </w:r>
    </w:p>
    <w:p w:rsidR="00AB1264" w:rsidRPr="00D44E86" w:rsidRDefault="00AB1264" w:rsidP="00D44E86">
      <w:pPr>
        <w:spacing w:line="276" w:lineRule="auto"/>
        <w:jc w:val="both"/>
        <w:rPr>
          <w:rFonts w:ascii="Arial" w:hAnsi="Arial"/>
          <w:bCs/>
        </w:rPr>
      </w:pPr>
      <w:r w:rsidRPr="00D44E86">
        <w:rPr>
          <w:rFonts w:ascii="Arial" w:hAnsi="Arial"/>
          <w:bCs/>
        </w:rPr>
        <w:t>Dá-se a este contrato valor total de R$________ (_____________).</w:t>
      </w:r>
    </w:p>
    <w:p w:rsidR="00AB1264" w:rsidRPr="00D44E86" w:rsidRDefault="00AB1264" w:rsidP="00D44E86">
      <w:pPr>
        <w:spacing w:line="276" w:lineRule="auto"/>
        <w:jc w:val="both"/>
        <w:rPr>
          <w:rFonts w:ascii="Arial" w:hAnsi="Arial"/>
          <w:b/>
          <w:u w:val="single"/>
        </w:rPr>
      </w:pPr>
    </w:p>
    <w:p w:rsidR="00AB1264" w:rsidRPr="00D44E86" w:rsidRDefault="00AB1264" w:rsidP="00D44E86">
      <w:pPr>
        <w:spacing w:line="276" w:lineRule="auto"/>
        <w:jc w:val="both"/>
        <w:rPr>
          <w:rFonts w:ascii="Arial" w:hAnsi="Arial"/>
          <w:b/>
        </w:rPr>
      </w:pPr>
      <w:r w:rsidRPr="00D44E86">
        <w:rPr>
          <w:rFonts w:ascii="Arial" w:hAnsi="Arial"/>
          <w:b/>
          <w:u w:val="single"/>
        </w:rPr>
        <w:t>CLÁUSULA TERCEIRA:</w:t>
      </w:r>
      <w:r w:rsidRPr="00D44E86">
        <w:rPr>
          <w:rFonts w:ascii="Arial" w:hAnsi="Arial"/>
          <w:b/>
        </w:rPr>
        <w:t xml:space="preserve"> DA DOTAÇÃO ORÇAMENTÁRIA</w:t>
      </w:r>
    </w:p>
    <w:p w:rsidR="00AB1264" w:rsidRPr="00D44E86" w:rsidRDefault="00AB1264" w:rsidP="00D44E86">
      <w:pPr>
        <w:spacing w:line="276" w:lineRule="auto"/>
        <w:jc w:val="both"/>
        <w:rPr>
          <w:rFonts w:ascii="Arial" w:hAnsi="Arial"/>
        </w:rPr>
      </w:pPr>
      <w:r w:rsidRPr="00D44E86">
        <w:rPr>
          <w:rFonts w:ascii="Arial" w:hAnsi="Arial"/>
        </w:rPr>
        <w:t>As despesas com a execução do presente contrato correrão à conta das seguintes dotações orçamentárias:</w:t>
      </w:r>
    </w:p>
    <w:p w:rsidR="006762E1" w:rsidRPr="00090866" w:rsidRDefault="006762E1" w:rsidP="006762E1">
      <w:pPr>
        <w:spacing w:line="276" w:lineRule="auto"/>
        <w:jc w:val="both"/>
        <w:rPr>
          <w:rFonts w:ascii="Arial" w:eastAsia="Times New Roman" w:hAnsi="Arial"/>
        </w:rPr>
      </w:pPr>
      <w:r w:rsidRPr="00090866">
        <w:rPr>
          <w:rFonts w:ascii="Arial" w:hAnsi="Arial"/>
        </w:rPr>
        <w:t>03.01.10300402.012000.4495.00.00.00 – Equipamentos e Material Permanente (714)</w:t>
      </w:r>
    </w:p>
    <w:p w:rsidR="00AB1264" w:rsidRPr="00D44E86" w:rsidRDefault="00AB1264" w:rsidP="00D44E86">
      <w:pPr>
        <w:tabs>
          <w:tab w:val="left" w:pos="142"/>
        </w:tabs>
        <w:spacing w:line="276" w:lineRule="auto"/>
        <w:jc w:val="both"/>
        <w:rPr>
          <w:rFonts w:ascii="Arial" w:hAnsi="Arial"/>
          <w:b/>
          <w:u w:val="single"/>
        </w:rPr>
      </w:pPr>
    </w:p>
    <w:p w:rsidR="00AB1264" w:rsidRPr="00D44E86" w:rsidRDefault="00AB1264" w:rsidP="00D44E86">
      <w:pPr>
        <w:tabs>
          <w:tab w:val="left" w:pos="142"/>
        </w:tabs>
        <w:spacing w:line="276" w:lineRule="auto"/>
        <w:jc w:val="both"/>
        <w:rPr>
          <w:rFonts w:ascii="Arial" w:hAnsi="Arial"/>
          <w:b/>
        </w:rPr>
      </w:pPr>
      <w:r w:rsidRPr="00D44E86">
        <w:rPr>
          <w:rFonts w:ascii="Arial" w:hAnsi="Arial"/>
          <w:b/>
          <w:u w:val="single"/>
        </w:rPr>
        <w:t>CLÁUSULA QUARTA</w:t>
      </w:r>
      <w:r w:rsidRPr="00D44E86">
        <w:rPr>
          <w:rFonts w:ascii="Arial" w:hAnsi="Arial"/>
          <w:b/>
        </w:rPr>
        <w:t>: DO REAJUSTE</w:t>
      </w:r>
    </w:p>
    <w:p w:rsidR="007410A5" w:rsidRPr="00D44E86" w:rsidRDefault="007410A5" w:rsidP="00D44E86">
      <w:pPr>
        <w:spacing w:line="276" w:lineRule="auto"/>
        <w:jc w:val="both"/>
        <w:rPr>
          <w:rFonts w:ascii="Arial" w:hAnsi="Arial"/>
        </w:rPr>
      </w:pPr>
      <w:r w:rsidRPr="00D44E86">
        <w:rPr>
          <w:rFonts w:ascii="Arial" w:hAnsi="Arial"/>
        </w:rPr>
        <w:t>Durante a sua vigência, os preços registrados serão fixos e irreajustáveis, exceto nas hipóteses, devidamente comprovadas, de quebra de equilíbrio econômico-financeiro, situação prevista na alínea “d” do inc. II, do art. 65, da Lei Federal n° 8.666/93, ou de redução dos preços praticados no mercado.</w:t>
      </w:r>
    </w:p>
    <w:p w:rsidR="00AB1264" w:rsidRPr="00D44E86" w:rsidRDefault="00BC6C8F" w:rsidP="00D44E86">
      <w:pPr>
        <w:spacing w:line="276" w:lineRule="auto"/>
        <w:jc w:val="both"/>
        <w:rPr>
          <w:rFonts w:ascii="Arial" w:hAnsi="Arial"/>
        </w:rPr>
      </w:pPr>
      <w:r w:rsidRPr="00D44E86">
        <w:rPr>
          <w:rFonts w:ascii="Arial" w:hAnsi="Arial"/>
          <w:b/>
        </w:rPr>
        <w:t>PARÁGRAFO ÚNICO:</w:t>
      </w:r>
      <w:r w:rsidRPr="00D44E86">
        <w:rPr>
          <w:rFonts w:ascii="Arial" w:hAnsi="Arial"/>
        </w:rPr>
        <w:t xml:space="preserve"> O pedido de reequilíbrio econômico-financeiro deverá ser encaminhado para o endereço </w:t>
      </w:r>
      <w:r w:rsidR="00683EE6" w:rsidRPr="00D44E86">
        <w:rPr>
          <w:rFonts w:ascii="Arial" w:hAnsi="Arial"/>
        </w:rPr>
        <w:t>eletrônico:</w:t>
      </w:r>
      <w:r w:rsidR="00683EE6" w:rsidRPr="00D44E86">
        <w:rPr>
          <w:rStyle w:val="Hyperlink"/>
          <w:rFonts w:ascii="Arial" w:hAnsi="Arial"/>
        </w:rPr>
        <w:t xml:space="preserve"> </w:t>
      </w:r>
      <w:hyperlink r:id="rId22" w:history="1">
        <w:r w:rsidR="00DA3F54" w:rsidRPr="00FD6F4E">
          <w:rPr>
            <w:rStyle w:val="Hyperlink"/>
            <w:rFonts w:ascii="Arial" w:hAnsi="Arial"/>
          </w:rPr>
          <w:t>atencaobasicavrj@gmail.com</w:t>
        </w:r>
      </w:hyperlink>
      <w:r w:rsidR="00DA3F54">
        <w:rPr>
          <w:rFonts w:ascii="Arial" w:hAnsi="Arial"/>
        </w:rPr>
        <w:t>.</w:t>
      </w:r>
    </w:p>
    <w:p w:rsidR="00C76533" w:rsidRPr="00D44E86" w:rsidRDefault="00C76533" w:rsidP="00D44E86">
      <w:pPr>
        <w:spacing w:line="276" w:lineRule="auto"/>
        <w:jc w:val="both"/>
        <w:rPr>
          <w:rFonts w:ascii="Arial" w:hAnsi="Arial"/>
        </w:rPr>
      </w:pPr>
    </w:p>
    <w:p w:rsidR="00AB1264" w:rsidRPr="00D44E86" w:rsidRDefault="00AB1264" w:rsidP="00D44E86">
      <w:pPr>
        <w:pStyle w:val="Recuodecorpodetexto3"/>
        <w:tabs>
          <w:tab w:val="left" w:pos="142"/>
        </w:tabs>
        <w:spacing w:after="0" w:line="276" w:lineRule="auto"/>
        <w:ind w:left="0"/>
        <w:jc w:val="both"/>
        <w:rPr>
          <w:rFonts w:ascii="Arial" w:hAnsi="Arial" w:cs="Arial"/>
          <w:b/>
          <w:sz w:val="20"/>
          <w:szCs w:val="20"/>
        </w:rPr>
      </w:pPr>
      <w:r w:rsidRPr="00D44E86">
        <w:rPr>
          <w:rFonts w:ascii="Arial" w:hAnsi="Arial" w:cs="Arial"/>
          <w:b/>
          <w:sz w:val="20"/>
          <w:szCs w:val="20"/>
          <w:u w:val="single"/>
        </w:rPr>
        <w:t>CLÁUSULA QUINTA:</w:t>
      </w:r>
      <w:r w:rsidRPr="00D44E86">
        <w:rPr>
          <w:rFonts w:ascii="Arial" w:hAnsi="Arial" w:cs="Arial"/>
          <w:b/>
          <w:sz w:val="20"/>
          <w:szCs w:val="20"/>
        </w:rPr>
        <w:t xml:space="preserve"> DO PRAZO</w:t>
      </w:r>
    </w:p>
    <w:p w:rsidR="00AB1264" w:rsidRPr="00D44E86" w:rsidRDefault="00AB1264" w:rsidP="00D44E86">
      <w:pPr>
        <w:pStyle w:val="Recuodecorpodetexto21"/>
        <w:spacing w:after="0" w:line="276" w:lineRule="auto"/>
        <w:ind w:left="0"/>
        <w:jc w:val="both"/>
        <w:rPr>
          <w:rFonts w:ascii="Arial" w:hAnsi="Arial" w:cs="Arial"/>
          <w:sz w:val="20"/>
          <w:szCs w:val="20"/>
        </w:rPr>
      </w:pPr>
      <w:r w:rsidRPr="00D44E86">
        <w:rPr>
          <w:rFonts w:ascii="Arial" w:hAnsi="Arial" w:cs="Arial"/>
          <w:sz w:val="20"/>
          <w:szCs w:val="20"/>
        </w:rPr>
        <w:t xml:space="preserve">O prazo de vigência do presente Contrato será de 12 (doze) meses, contados a partir da </w:t>
      </w:r>
      <w:r w:rsidR="00A81396" w:rsidRPr="00D44E86">
        <w:rPr>
          <w:rFonts w:ascii="Arial" w:hAnsi="Arial" w:cs="Arial"/>
          <w:sz w:val="20"/>
          <w:szCs w:val="20"/>
        </w:rPr>
        <w:t xml:space="preserve">data da publicação </w:t>
      </w:r>
      <w:r w:rsidRPr="00D44E86">
        <w:rPr>
          <w:rFonts w:ascii="Arial" w:hAnsi="Arial" w:cs="Arial"/>
          <w:sz w:val="20"/>
          <w:szCs w:val="20"/>
        </w:rPr>
        <w:t>do extrato contratual no Diário Oficial do Município</w:t>
      </w:r>
      <w:r w:rsidR="007410A5" w:rsidRPr="00D44E86">
        <w:rPr>
          <w:rFonts w:ascii="Arial" w:hAnsi="Arial" w:cs="Arial"/>
          <w:sz w:val="20"/>
          <w:szCs w:val="20"/>
        </w:rPr>
        <w:t>.</w:t>
      </w:r>
    </w:p>
    <w:p w:rsidR="00AB1264" w:rsidRPr="00D44E86" w:rsidRDefault="00AB1264" w:rsidP="00D44E86">
      <w:pPr>
        <w:spacing w:line="276" w:lineRule="auto"/>
        <w:jc w:val="both"/>
        <w:rPr>
          <w:rFonts w:ascii="Arial" w:hAnsi="Arial"/>
          <w:b/>
          <w:u w:val="single"/>
        </w:rPr>
      </w:pPr>
    </w:p>
    <w:p w:rsidR="00AB1264" w:rsidRPr="00D44E86" w:rsidRDefault="00AB1264" w:rsidP="00D44E86">
      <w:pPr>
        <w:spacing w:line="276" w:lineRule="auto"/>
        <w:jc w:val="both"/>
        <w:rPr>
          <w:rFonts w:ascii="Arial" w:hAnsi="Arial"/>
          <w:b/>
        </w:rPr>
      </w:pPr>
      <w:r w:rsidRPr="00D44E86">
        <w:rPr>
          <w:rFonts w:ascii="Arial" w:hAnsi="Arial"/>
          <w:b/>
          <w:u w:val="single"/>
        </w:rPr>
        <w:t>CLÁUSULA SEXTA:</w:t>
      </w:r>
      <w:r w:rsidRPr="00D44E86">
        <w:rPr>
          <w:rFonts w:ascii="Arial" w:hAnsi="Arial"/>
          <w:b/>
        </w:rPr>
        <w:t xml:space="preserve"> CONDIÇÕES DE PAGAMENTO</w:t>
      </w:r>
    </w:p>
    <w:p w:rsidR="00AB1264" w:rsidRPr="00D44E86" w:rsidRDefault="00AB1264" w:rsidP="00D44E86">
      <w:pPr>
        <w:spacing w:line="276" w:lineRule="auto"/>
        <w:jc w:val="both"/>
        <w:rPr>
          <w:rFonts w:ascii="Arial" w:hAnsi="Arial"/>
        </w:rPr>
      </w:pPr>
      <w:r w:rsidRPr="00D44E86">
        <w:rPr>
          <w:rFonts w:ascii="Arial" w:hAnsi="Arial"/>
        </w:rPr>
        <w:t xml:space="preserve">O </w:t>
      </w:r>
      <w:r w:rsidRPr="00D44E86">
        <w:rPr>
          <w:rFonts w:ascii="Arial" w:hAnsi="Arial"/>
          <w:bCs/>
        </w:rPr>
        <w:t>CONTRATANTE</w:t>
      </w:r>
      <w:r w:rsidRPr="00D44E86">
        <w:rPr>
          <w:rFonts w:ascii="Arial" w:hAnsi="Arial"/>
        </w:rPr>
        <w:t xml:space="preserve"> deverá pagar à </w:t>
      </w:r>
      <w:r w:rsidRPr="00D44E86">
        <w:rPr>
          <w:rFonts w:ascii="Arial" w:hAnsi="Arial"/>
          <w:bCs/>
        </w:rPr>
        <w:t>CONTRATADA</w:t>
      </w:r>
      <w:r w:rsidRPr="00D44E86">
        <w:rPr>
          <w:rFonts w:ascii="Arial" w:hAnsi="Arial"/>
        </w:rPr>
        <w:t xml:space="preserve"> o valor máximo de até R$ ________ (_______________), a ser realizado com base quantitativo efetivamente requisitado, entregue, atestado e faturado, sendo o pagamento efetuado na conta corrente nº _____, agência ____, de titularidade da </w:t>
      </w:r>
      <w:r w:rsidRPr="00D44E86">
        <w:rPr>
          <w:rFonts w:ascii="Arial" w:hAnsi="Arial"/>
          <w:bCs/>
        </w:rPr>
        <w:t>CONTRATADA</w:t>
      </w:r>
      <w:r w:rsidRPr="00D44E86">
        <w:rPr>
          <w:rFonts w:ascii="Arial" w:hAnsi="Arial"/>
        </w:rPr>
        <w:t>.</w:t>
      </w:r>
    </w:p>
    <w:p w:rsidR="00AB1264" w:rsidRPr="00D44E86" w:rsidRDefault="00AB1264" w:rsidP="00D44E86">
      <w:pPr>
        <w:pStyle w:val="Corpodetexto"/>
        <w:spacing w:after="0" w:line="276" w:lineRule="auto"/>
        <w:jc w:val="both"/>
        <w:rPr>
          <w:rFonts w:ascii="Arial" w:hAnsi="Arial"/>
          <w:lang w:val="pt-PT"/>
        </w:rPr>
      </w:pPr>
      <w:r w:rsidRPr="00D44E86">
        <w:rPr>
          <w:rFonts w:ascii="Arial" w:hAnsi="Arial"/>
          <w:b/>
        </w:rPr>
        <w:t>PARÁGRAFO PRIMEIRO</w:t>
      </w:r>
      <w:r w:rsidRPr="00D44E86">
        <w:rPr>
          <w:rFonts w:ascii="Arial" w:hAnsi="Arial"/>
        </w:rPr>
        <w:t xml:space="preserve">: </w:t>
      </w:r>
      <w:r w:rsidRPr="00D44E86">
        <w:rPr>
          <w:rFonts w:ascii="Arial" w:hAnsi="Arial"/>
          <w:lang w:val="pt-PT"/>
        </w:rPr>
        <w:t xml:space="preserve">O pagamento será realizado mediante apresentação da Nota Fiscal acompanhada das certidões de regularidade fiscal e trabalhista da contratada e demais documentos que vierem a ser exigidos pelo órgão de Controle municipal, devidamente atestada pelos servidores designados para recebimento dos </w:t>
      </w:r>
      <w:r w:rsidR="0098662B" w:rsidRPr="00D44E86">
        <w:rPr>
          <w:rFonts w:ascii="Arial" w:hAnsi="Arial"/>
          <w:lang w:val="pt-PT"/>
        </w:rPr>
        <w:t>produtos</w:t>
      </w:r>
      <w:r w:rsidRPr="00D44E86">
        <w:rPr>
          <w:rFonts w:ascii="Arial" w:hAnsi="Arial"/>
          <w:lang w:val="pt-PT"/>
        </w:rPr>
        <w:t xml:space="preserve">. </w:t>
      </w:r>
    </w:p>
    <w:p w:rsidR="00AB1264" w:rsidRPr="00D44E86" w:rsidRDefault="00AB1264" w:rsidP="00D44E86">
      <w:pPr>
        <w:pStyle w:val="Corpodetexto"/>
        <w:spacing w:after="0" w:line="276" w:lineRule="auto"/>
        <w:jc w:val="both"/>
        <w:rPr>
          <w:rFonts w:ascii="Arial" w:hAnsi="Arial"/>
          <w:lang w:val="pt-PT"/>
        </w:rPr>
      </w:pPr>
      <w:r w:rsidRPr="00D44E86">
        <w:rPr>
          <w:rFonts w:ascii="Arial" w:hAnsi="Arial"/>
          <w:b/>
        </w:rPr>
        <w:t>PARÁGRAFO SEGUNDO</w:t>
      </w:r>
      <w:r w:rsidRPr="00D44E86">
        <w:rPr>
          <w:rFonts w:ascii="Arial" w:hAnsi="Arial"/>
        </w:rPr>
        <w:t xml:space="preserve">: </w:t>
      </w:r>
      <w:r w:rsidRPr="00D44E86">
        <w:rPr>
          <w:rFonts w:ascii="Arial" w:hAnsi="Arial"/>
          <w:lang w:val="pt-PT"/>
        </w:rPr>
        <w:t xml:space="preserve">O prazo de pagamento da nota fiscal será de até 30 (trinta) dias a partir da data final do período de adimplemento e mediante sua apresentação juntamente com os demais documentos mencionados no subitem </w:t>
      </w:r>
      <w:r w:rsidRPr="00D44E86">
        <w:rPr>
          <w:rFonts w:ascii="Arial" w:hAnsi="Arial"/>
        </w:rPr>
        <w:t>Parágrafo primeiro</w:t>
      </w:r>
      <w:r w:rsidRPr="00D44E86">
        <w:rPr>
          <w:rFonts w:ascii="Arial" w:hAnsi="Arial"/>
          <w:lang w:val="pt-PT"/>
        </w:rPr>
        <w:t>.</w:t>
      </w:r>
    </w:p>
    <w:p w:rsidR="00AB1264" w:rsidRPr="00D44E86" w:rsidRDefault="00AB1264" w:rsidP="00D44E86">
      <w:pPr>
        <w:pStyle w:val="Corpodetexto"/>
        <w:spacing w:after="0" w:line="276" w:lineRule="auto"/>
        <w:jc w:val="both"/>
        <w:rPr>
          <w:rFonts w:ascii="Arial" w:hAnsi="Arial"/>
          <w:lang w:val="pt-PT"/>
        </w:rPr>
      </w:pPr>
      <w:r w:rsidRPr="00D44E86">
        <w:rPr>
          <w:rFonts w:ascii="Arial" w:hAnsi="Arial"/>
          <w:b/>
        </w:rPr>
        <w:t>PARÁGRAFO TERCEIRO</w:t>
      </w:r>
      <w:r w:rsidRPr="00D44E86">
        <w:rPr>
          <w:rFonts w:ascii="Arial" w:hAnsi="Arial"/>
        </w:rPr>
        <w:t>:</w:t>
      </w:r>
      <w:r w:rsidRPr="00D44E86">
        <w:rPr>
          <w:rFonts w:ascii="Arial" w:hAnsi="Arial"/>
          <w:lang w:val="pt-PT"/>
        </w:rPr>
        <w:t xml:space="preserve"> A Prefeitura Municipal de Vassouras reserva-se o direito de reter o pagamento de faturas para satisfação de penalidades pecuniárias aplicadas ao fornecedor e para ressarcir danos a terceiros. </w:t>
      </w:r>
    </w:p>
    <w:p w:rsidR="00AB1264" w:rsidRPr="00D44E86" w:rsidRDefault="00AB1264" w:rsidP="00D44E86">
      <w:pPr>
        <w:pStyle w:val="Corpodetexto"/>
        <w:spacing w:after="0" w:line="276" w:lineRule="auto"/>
        <w:jc w:val="both"/>
        <w:rPr>
          <w:rFonts w:ascii="Arial" w:hAnsi="Arial"/>
          <w:lang w:val="pt-PT"/>
        </w:rPr>
      </w:pPr>
      <w:r w:rsidRPr="00D44E86">
        <w:rPr>
          <w:rFonts w:ascii="Arial" w:hAnsi="Arial"/>
          <w:b/>
        </w:rPr>
        <w:t>PARÁGRAFO QUARTO</w:t>
      </w:r>
      <w:r w:rsidRPr="00D44E86">
        <w:rPr>
          <w:rFonts w:ascii="Arial" w:hAnsi="Arial"/>
        </w:rPr>
        <w:t xml:space="preserve">: </w:t>
      </w:r>
      <w:r w:rsidRPr="00D44E86">
        <w:rPr>
          <w:rFonts w:ascii="Arial" w:hAnsi="Arial"/>
          <w:lang w:val="pt-PT"/>
        </w:rPr>
        <w:t>Para receber seus créditos a contratada deverá comprovar a regularidade fiscal e trabalhista que lhe foram exigidas quando da habilitação.</w:t>
      </w:r>
    </w:p>
    <w:p w:rsidR="00AB1264" w:rsidRPr="00D44E86" w:rsidRDefault="00AB1264" w:rsidP="00D44E86">
      <w:pPr>
        <w:pStyle w:val="Corpodetexto"/>
        <w:spacing w:after="0" w:line="276" w:lineRule="auto"/>
        <w:jc w:val="both"/>
        <w:rPr>
          <w:rFonts w:ascii="Arial" w:hAnsi="Arial"/>
          <w:lang w:val="pt-PT"/>
        </w:rPr>
      </w:pPr>
      <w:r w:rsidRPr="00D44E86">
        <w:rPr>
          <w:rFonts w:ascii="Arial" w:hAnsi="Arial"/>
          <w:b/>
        </w:rPr>
        <w:t>PARÁGRAFO QUINTO</w:t>
      </w:r>
      <w:r w:rsidRPr="00D44E86">
        <w:rPr>
          <w:rFonts w:ascii="Arial" w:hAnsi="Arial"/>
        </w:rPr>
        <w:t>:</w:t>
      </w:r>
      <w:r w:rsidRPr="00D44E86">
        <w:rPr>
          <w:rFonts w:ascii="Arial" w:hAnsi="Arial"/>
          <w:lang w:val="pt-PT"/>
        </w:rPr>
        <w:t xml:space="preserve"> Os pagamentos serão efetuados, obrigatoriamente, por meio de crédito em conta corrente em instituição financeira contratada pelo Município, se for o caso, ou em instituição financeira designada pelo contratado, cujo número e agência deverão ser informados pelo adjudicatário até a assinatura do contrato. </w:t>
      </w:r>
    </w:p>
    <w:p w:rsidR="00AB1264" w:rsidRPr="00D44E86" w:rsidRDefault="00AB1264" w:rsidP="00D44E86">
      <w:pPr>
        <w:tabs>
          <w:tab w:val="left" w:pos="540"/>
        </w:tabs>
        <w:spacing w:line="276" w:lineRule="auto"/>
        <w:ind w:right="48"/>
        <w:jc w:val="both"/>
        <w:rPr>
          <w:rFonts w:ascii="Arial" w:eastAsia="Arial" w:hAnsi="Arial"/>
        </w:rPr>
      </w:pPr>
      <w:r w:rsidRPr="00D44E86">
        <w:rPr>
          <w:rFonts w:ascii="Arial" w:hAnsi="Arial"/>
          <w:b/>
        </w:rPr>
        <w:t xml:space="preserve">PARÁGRAFO </w:t>
      </w:r>
      <w:proofErr w:type="gramStart"/>
      <w:r w:rsidRPr="00D44E86">
        <w:rPr>
          <w:rFonts w:ascii="Arial" w:hAnsi="Arial"/>
          <w:b/>
        </w:rPr>
        <w:t>SEXTO</w:t>
      </w:r>
      <w:r w:rsidRPr="00D44E86">
        <w:rPr>
          <w:rFonts w:ascii="Arial" w:hAnsi="Arial"/>
        </w:rPr>
        <w:t>:</w:t>
      </w:r>
      <w:r w:rsidRPr="00D44E86">
        <w:rPr>
          <w:rFonts w:ascii="Arial" w:eastAsia="Arial" w:hAnsi="Arial"/>
        </w:rPr>
        <w:tab/>
      </w:r>
      <w:proofErr w:type="gramEnd"/>
      <w:r w:rsidRPr="00D44E86">
        <w:rPr>
          <w:rFonts w:ascii="Arial" w:eastAsia="Arial" w:hAnsi="Arial"/>
        </w:rPr>
        <w:t>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rsidR="00AB1264" w:rsidRPr="00D44E86" w:rsidRDefault="00AB1264" w:rsidP="00D44E86">
      <w:pPr>
        <w:pStyle w:val="Corpodetexto"/>
        <w:spacing w:after="0" w:line="276" w:lineRule="auto"/>
        <w:jc w:val="both"/>
        <w:rPr>
          <w:rFonts w:ascii="Arial" w:hAnsi="Arial"/>
        </w:rPr>
      </w:pPr>
      <w:r w:rsidRPr="00D44E86">
        <w:rPr>
          <w:rFonts w:ascii="Arial" w:hAnsi="Arial"/>
          <w:b/>
        </w:rPr>
        <w:t>PARÁGRAFO SÉTIMO</w:t>
      </w:r>
      <w:r w:rsidRPr="00D44E86">
        <w:rPr>
          <w:rFonts w:ascii="Arial" w:hAnsi="Arial"/>
        </w:rPr>
        <w:t>: A nota fiscal, isenta de erros, deverá ser previamente atestada pelo Fiscal do Contrato e servidor designado pelo ordenador de despesas.</w:t>
      </w:r>
    </w:p>
    <w:p w:rsidR="00AB1264" w:rsidRPr="00D44E86" w:rsidRDefault="00AB1264" w:rsidP="00D44E86">
      <w:pPr>
        <w:pStyle w:val="Corpodetexto"/>
        <w:spacing w:after="0" w:line="276" w:lineRule="auto"/>
        <w:jc w:val="both"/>
        <w:rPr>
          <w:rFonts w:ascii="Arial" w:hAnsi="Arial"/>
        </w:rPr>
      </w:pPr>
      <w:r w:rsidRPr="00D44E86">
        <w:rPr>
          <w:rFonts w:ascii="Arial" w:hAnsi="Arial"/>
          <w:b/>
        </w:rPr>
        <w:t>PARÁGRAFO OITAVO</w:t>
      </w:r>
      <w:r w:rsidRPr="00D44E86">
        <w:rPr>
          <w:rFonts w:ascii="Arial" w:hAnsi="Arial"/>
        </w:rPr>
        <w:t>: Caso se faça necessária a reapresentação de qualquer fatura por culpa do contratado, o prazo de 30 (trinta) dias ficará suspenso, prosseguindo a sua contagem a partir da data da respectiva reapresentação.</w:t>
      </w:r>
    </w:p>
    <w:p w:rsidR="00AB1264" w:rsidRPr="00D44E86" w:rsidRDefault="00AB1264" w:rsidP="00D44E86">
      <w:pPr>
        <w:pStyle w:val="Corpodetexto"/>
        <w:spacing w:after="0" w:line="276" w:lineRule="auto"/>
        <w:jc w:val="both"/>
        <w:rPr>
          <w:rFonts w:ascii="Arial" w:hAnsi="Arial"/>
          <w:i/>
          <w:iCs/>
        </w:rPr>
      </w:pPr>
      <w:r w:rsidRPr="00D44E86">
        <w:rPr>
          <w:rFonts w:ascii="Arial" w:hAnsi="Arial"/>
          <w:b/>
        </w:rPr>
        <w:t>PARÁGRAFO NONO</w:t>
      </w:r>
      <w:r w:rsidRPr="00D44E86">
        <w:rPr>
          <w:rFonts w:ascii="Arial" w:hAnsi="Arial"/>
        </w:rPr>
        <w:t xml:space="preserve">: Os pagamentos eventualmente realizados com atraso, desde que não decorram de ato ou fato atribuível à CONTRATADA, sofrerão a incidência de atualização financeira pelo IGPM e juros moratórios de 0,5% ao mês, calculado </w:t>
      </w:r>
      <w:proofErr w:type="gramStart"/>
      <w:r w:rsidRPr="00D44E86">
        <w:rPr>
          <w:rFonts w:ascii="Arial" w:hAnsi="Arial"/>
          <w:i/>
          <w:iCs/>
        </w:rPr>
        <w:t>pro</w:t>
      </w:r>
      <w:proofErr w:type="gramEnd"/>
      <w:r w:rsidRPr="00D44E86">
        <w:rPr>
          <w:rFonts w:ascii="Arial" w:hAnsi="Arial"/>
          <w:i/>
          <w:iCs/>
        </w:rPr>
        <w:t xml:space="preserve"> rata die</w:t>
      </w:r>
      <w:r w:rsidRPr="00D44E86">
        <w:rPr>
          <w:rFonts w:ascii="Arial" w:hAnsi="Arial"/>
        </w:rPr>
        <w:t xml:space="preserve">, e aqueles pagos em prazo inferior ao estabelecido neste edital serão feitos mediante desconto de 0,5% ao mês </w:t>
      </w:r>
      <w:r w:rsidRPr="00D44E86">
        <w:rPr>
          <w:rFonts w:ascii="Arial" w:hAnsi="Arial"/>
          <w:i/>
          <w:iCs/>
        </w:rPr>
        <w:t>pro rata die.</w:t>
      </w:r>
    </w:p>
    <w:p w:rsidR="00AB1264" w:rsidRPr="00D44E86" w:rsidRDefault="00AB1264" w:rsidP="00D44E86">
      <w:pPr>
        <w:spacing w:line="276" w:lineRule="auto"/>
        <w:jc w:val="both"/>
        <w:rPr>
          <w:rFonts w:ascii="Arial" w:hAnsi="Arial"/>
          <w:i/>
        </w:rPr>
      </w:pPr>
      <w:r w:rsidRPr="00D44E86">
        <w:rPr>
          <w:rFonts w:ascii="Arial" w:hAnsi="Arial"/>
          <w:b/>
        </w:rPr>
        <w:t xml:space="preserve">PARÁGRAFO </w:t>
      </w:r>
      <w:proofErr w:type="spellStart"/>
      <w:proofErr w:type="gramStart"/>
      <w:r w:rsidRPr="00D44E86">
        <w:rPr>
          <w:rFonts w:ascii="Arial" w:hAnsi="Arial"/>
          <w:b/>
        </w:rPr>
        <w:t>DÉCIMO</w:t>
      </w:r>
      <w:r w:rsidRPr="00D44E86">
        <w:rPr>
          <w:rFonts w:ascii="Arial" w:hAnsi="Arial"/>
        </w:rPr>
        <w:t>:Considera</w:t>
      </w:r>
      <w:proofErr w:type="gramEnd"/>
      <w:r w:rsidRPr="00D44E86">
        <w:rPr>
          <w:rFonts w:ascii="Arial" w:hAnsi="Arial"/>
        </w:rPr>
        <w:t>-se</w:t>
      </w:r>
      <w:proofErr w:type="spellEnd"/>
      <w:r w:rsidRPr="00D44E86">
        <w:rPr>
          <w:rFonts w:ascii="Arial" w:hAnsi="Arial"/>
        </w:rPr>
        <w:t xml:space="preserve"> adimplemento o cumprimento da prestação com a entrega do objeto, devidamente atestada pelos agentes competentes.</w:t>
      </w:r>
    </w:p>
    <w:p w:rsidR="00AB1264" w:rsidRPr="00D44E86" w:rsidRDefault="00AB1264" w:rsidP="00D44E86">
      <w:pPr>
        <w:pStyle w:val="Corpodetexto21"/>
        <w:spacing w:line="276" w:lineRule="auto"/>
        <w:rPr>
          <w:sz w:val="20"/>
          <w:szCs w:val="20"/>
        </w:rPr>
      </w:pPr>
    </w:p>
    <w:p w:rsidR="00AB1264" w:rsidRPr="00D44E86" w:rsidRDefault="00AB1264" w:rsidP="00D44E86">
      <w:pPr>
        <w:spacing w:line="276" w:lineRule="auto"/>
        <w:jc w:val="both"/>
        <w:rPr>
          <w:rFonts w:ascii="Arial" w:hAnsi="Arial"/>
          <w:b/>
        </w:rPr>
      </w:pPr>
      <w:r w:rsidRPr="00D44E86">
        <w:rPr>
          <w:rFonts w:ascii="Arial" w:hAnsi="Arial"/>
          <w:b/>
          <w:u w:val="single"/>
        </w:rPr>
        <w:t>CLÁUSULA SÉTIMA:</w:t>
      </w:r>
      <w:r w:rsidRPr="00D44E86">
        <w:rPr>
          <w:rFonts w:ascii="Arial" w:hAnsi="Arial"/>
          <w:b/>
        </w:rPr>
        <w:t xml:space="preserve"> DAS OBRIGAÇÕES DO CONTRATANTE </w:t>
      </w:r>
    </w:p>
    <w:p w:rsidR="00AB1264" w:rsidRPr="00D44E86" w:rsidRDefault="00AB1264" w:rsidP="00D44E86">
      <w:pPr>
        <w:pStyle w:val="Recuodecorpodetexto21"/>
        <w:spacing w:after="0" w:line="276" w:lineRule="auto"/>
        <w:ind w:left="0"/>
        <w:jc w:val="both"/>
        <w:rPr>
          <w:rFonts w:ascii="Arial" w:hAnsi="Arial" w:cs="Arial"/>
          <w:sz w:val="20"/>
          <w:szCs w:val="20"/>
        </w:rPr>
      </w:pPr>
      <w:r w:rsidRPr="00D44E86">
        <w:rPr>
          <w:rFonts w:ascii="Arial" w:hAnsi="Arial" w:cs="Arial"/>
          <w:sz w:val="20"/>
          <w:szCs w:val="20"/>
        </w:rPr>
        <w:t xml:space="preserve">Constituem obrigações do </w:t>
      </w:r>
      <w:r w:rsidRPr="00D44E86">
        <w:rPr>
          <w:rFonts w:ascii="Arial" w:hAnsi="Arial" w:cs="Arial"/>
          <w:b/>
          <w:bCs/>
          <w:sz w:val="20"/>
          <w:szCs w:val="20"/>
        </w:rPr>
        <w:t>CONTRATANTE</w:t>
      </w:r>
      <w:r w:rsidRPr="00D44E86">
        <w:rPr>
          <w:rFonts w:ascii="Arial" w:hAnsi="Arial" w:cs="Arial"/>
          <w:sz w:val="20"/>
          <w:szCs w:val="20"/>
        </w:rPr>
        <w:t>:</w:t>
      </w:r>
    </w:p>
    <w:p w:rsidR="00AB1264" w:rsidRPr="00D44E86" w:rsidRDefault="00AB1264" w:rsidP="00F26456">
      <w:pPr>
        <w:pStyle w:val="Recuodecorpodetexto21"/>
        <w:numPr>
          <w:ilvl w:val="0"/>
          <w:numId w:val="7"/>
        </w:numPr>
        <w:tabs>
          <w:tab w:val="left" w:pos="284"/>
        </w:tabs>
        <w:spacing w:after="0" w:line="276" w:lineRule="auto"/>
        <w:ind w:left="0" w:firstLine="0"/>
        <w:jc w:val="both"/>
        <w:rPr>
          <w:rFonts w:ascii="Arial" w:hAnsi="Arial" w:cs="Arial"/>
          <w:sz w:val="20"/>
          <w:szCs w:val="20"/>
        </w:rPr>
      </w:pPr>
      <w:r w:rsidRPr="00D44E86">
        <w:rPr>
          <w:rFonts w:ascii="Arial" w:hAnsi="Arial" w:cs="Arial"/>
          <w:sz w:val="20"/>
          <w:szCs w:val="20"/>
        </w:rPr>
        <w:t>Acompanhar e fiscalizar a execução do Contrato, bem como, atestar na Nota Fiscal a efetiva execução do objeto, conforme disposto neste Edital;</w:t>
      </w:r>
    </w:p>
    <w:p w:rsidR="00AB1264" w:rsidRPr="00D44E86" w:rsidRDefault="00AB1264" w:rsidP="00F26456">
      <w:pPr>
        <w:pStyle w:val="Recuodecorpodetexto21"/>
        <w:numPr>
          <w:ilvl w:val="0"/>
          <w:numId w:val="7"/>
        </w:numPr>
        <w:tabs>
          <w:tab w:val="left" w:pos="284"/>
        </w:tabs>
        <w:spacing w:after="0" w:line="276" w:lineRule="auto"/>
        <w:ind w:left="0" w:firstLine="0"/>
        <w:jc w:val="both"/>
        <w:rPr>
          <w:rFonts w:ascii="Arial" w:hAnsi="Arial" w:cs="Arial"/>
          <w:sz w:val="20"/>
          <w:szCs w:val="20"/>
        </w:rPr>
      </w:pPr>
      <w:r w:rsidRPr="00D44E86">
        <w:rPr>
          <w:rFonts w:ascii="Arial" w:hAnsi="Arial" w:cs="Arial"/>
          <w:sz w:val="20"/>
          <w:szCs w:val="20"/>
        </w:rPr>
        <w:t>Vetar o emprego de qualquer produto que considerar incompatível com as especificações apresentadas na proposta da CONTRATADA, que possa ser inadequado, nocivo ou prejudicial à saúde dos servidores;</w:t>
      </w:r>
    </w:p>
    <w:p w:rsidR="00AB1264" w:rsidRPr="00D44E86" w:rsidRDefault="00AB1264" w:rsidP="00F26456">
      <w:pPr>
        <w:pStyle w:val="Recuodecorpodetexto21"/>
        <w:numPr>
          <w:ilvl w:val="0"/>
          <w:numId w:val="7"/>
        </w:numPr>
        <w:tabs>
          <w:tab w:val="left" w:pos="284"/>
        </w:tabs>
        <w:spacing w:after="0" w:line="276" w:lineRule="auto"/>
        <w:ind w:left="0" w:firstLine="0"/>
        <w:jc w:val="both"/>
        <w:rPr>
          <w:rFonts w:ascii="Arial" w:hAnsi="Arial" w:cs="Arial"/>
          <w:sz w:val="20"/>
          <w:szCs w:val="20"/>
        </w:rPr>
      </w:pPr>
      <w:r w:rsidRPr="00D44E86">
        <w:rPr>
          <w:rFonts w:ascii="Arial" w:hAnsi="Arial" w:cs="Arial"/>
          <w:sz w:val="20"/>
          <w:szCs w:val="20"/>
        </w:rPr>
        <w:t xml:space="preserve">Designar servidor ou Comissão para proceder aos recebimentos provisórios e definitivos do objeto contratado, ou rejeitá-lo; </w:t>
      </w:r>
    </w:p>
    <w:p w:rsidR="00AB1264" w:rsidRPr="00D44E86" w:rsidRDefault="00833761" w:rsidP="00F26456">
      <w:pPr>
        <w:pStyle w:val="Recuodecorpodetexto21"/>
        <w:numPr>
          <w:ilvl w:val="0"/>
          <w:numId w:val="7"/>
        </w:numPr>
        <w:tabs>
          <w:tab w:val="left" w:pos="284"/>
        </w:tabs>
        <w:spacing w:after="0" w:line="276" w:lineRule="auto"/>
        <w:ind w:left="0" w:firstLine="0"/>
        <w:jc w:val="both"/>
        <w:rPr>
          <w:rFonts w:ascii="Arial" w:hAnsi="Arial" w:cs="Arial"/>
          <w:sz w:val="20"/>
          <w:szCs w:val="20"/>
        </w:rPr>
      </w:pPr>
      <w:r w:rsidRPr="00D44E86">
        <w:rPr>
          <w:rFonts w:ascii="Arial" w:hAnsi="Arial" w:cs="Arial"/>
          <w:sz w:val="20"/>
          <w:szCs w:val="20"/>
        </w:rPr>
        <w:t>E</w:t>
      </w:r>
      <w:r w:rsidR="00AB1264" w:rsidRPr="00D44E86">
        <w:rPr>
          <w:rFonts w:ascii="Arial" w:hAnsi="Arial" w:cs="Arial"/>
          <w:sz w:val="20"/>
          <w:szCs w:val="20"/>
        </w:rPr>
        <w:t xml:space="preserve">fetuar os pagamentos devidos à </w:t>
      </w:r>
      <w:r w:rsidR="00AB1264" w:rsidRPr="00D44E86">
        <w:rPr>
          <w:rFonts w:ascii="Arial" w:hAnsi="Arial" w:cs="Arial"/>
          <w:b/>
          <w:bCs/>
          <w:sz w:val="20"/>
          <w:szCs w:val="20"/>
        </w:rPr>
        <w:t>CONTRATADA</w:t>
      </w:r>
      <w:r w:rsidR="00AB1264" w:rsidRPr="00D44E86">
        <w:rPr>
          <w:rFonts w:ascii="Arial" w:hAnsi="Arial" w:cs="Arial"/>
          <w:sz w:val="20"/>
          <w:szCs w:val="20"/>
        </w:rPr>
        <w:t>, nas condições estabelecidas neste contrato;</w:t>
      </w:r>
    </w:p>
    <w:p w:rsidR="00AB1264" w:rsidRPr="00D44E86" w:rsidRDefault="00AB1264" w:rsidP="00F26456">
      <w:pPr>
        <w:pStyle w:val="Recuodecorpodetexto21"/>
        <w:numPr>
          <w:ilvl w:val="0"/>
          <w:numId w:val="7"/>
        </w:numPr>
        <w:tabs>
          <w:tab w:val="left" w:pos="284"/>
        </w:tabs>
        <w:spacing w:after="0" w:line="276" w:lineRule="auto"/>
        <w:ind w:left="0" w:firstLine="0"/>
        <w:jc w:val="both"/>
        <w:rPr>
          <w:rFonts w:ascii="Arial" w:hAnsi="Arial" w:cs="Arial"/>
          <w:sz w:val="20"/>
          <w:szCs w:val="20"/>
        </w:rPr>
      </w:pPr>
      <w:r w:rsidRPr="00D44E86">
        <w:rPr>
          <w:rFonts w:ascii="Arial" w:hAnsi="Arial" w:cs="Arial"/>
          <w:sz w:val="20"/>
          <w:szCs w:val="20"/>
        </w:rPr>
        <w:t xml:space="preserve">Fornecer à </w:t>
      </w:r>
      <w:r w:rsidRPr="00D44E86">
        <w:rPr>
          <w:rFonts w:ascii="Arial" w:hAnsi="Arial" w:cs="Arial"/>
          <w:b/>
          <w:bCs/>
          <w:sz w:val="20"/>
          <w:szCs w:val="20"/>
        </w:rPr>
        <w:t>CONTRATADA</w:t>
      </w:r>
      <w:r w:rsidR="00833761" w:rsidRPr="00D44E86">
        <w:rPr>
          <w:rFonts w:ascii="Arial" w:hAnsi="Arial" w:cs="Arial"/>
          <w:b/>
          <w:bCs/>
          <w:sz w:val="20"/>
          <w:szCs w:val="20"/>
        </w:rPr>
        <w:t>,</w:t>
      </w:r>
      <w:r w:rsidRPr="00D44E86">
        <w:rPr>
          <w:rFonts w:ascii="Arial" w:hAnsi="Arial" w:cs="Arial"/>
          <w:sz w:val="20"/>
          <w:szCs w:val="20"/>
        </w:rPr>
        <w:t xml:space="preserve"> documentos, informações e demais elementos que possuir e pertinentes à execução do presente contrato;</w:t>
      </w:r>
    </w:p>
    <w:p w:rsidR="00AB1264" w:rsidRPr="00D44E86" w:rsidRDefault="00AB1264" w:rsidP="00F26456">
      <w:pPr>
        <w:pStyle w:val="Recuodecorpodetexto21"/>
        <w:numPr>
          <w:ilvl w:val="0"/>
          <w:numId w:val="7"/>
        </w:numPr>
        <w:tabs>
          <w:tab w:val="left" w:pos="284"/>
        </w:tabs>
        <w:spacing w:after="0" w:line="276" w:lineRule="auto"/>
        <w:ind w:left="0" w:firstLine="0"/>
        <w:jc w:val="both"/>
        <w:rPr>
          <w:rFonts w:ascii="Arial" w:hAnsi="Arial" w:cs="Arial"/>
          <w:b/>
          <w:sz w:val="20"/>
          <w:szCs w:val="20"/>
          <w:u w:val="single"/>
        </w:rPr>
      </w:pPr>
      <w:r w:rsidRPr="00D44E86">
        <w:rPr>
          <w:rFonts w:ascii="Arial" w:hAnsi="Arial" w:cs="Arial"/>
          <w:sz w:val="20"/>
          <w:szCs w:val="20"/>
        </w:rPr>
        <w:t>Aplicar à Contratada as sanções administrativas</w:t>
      </w:r>
      <w:r w:rsidR="007B2C5E" w:rsidRPr="00D44E86">
        <w:rPr>
          <w:rFonts w:ascii="Arial" w:hAnsi="Arial" w:cs="Arial"/>
          <w:sz w:val="20"/>
          <w:szCs w:val="20"/>
        </w:rPr>
        <w:t>,</w:t>
      </w:r>
      <w:r w:rsidRPr="00D44E86">
        <w:rPr>
          <w:rFonts w:ascii="Arial" w:hAnsi="Arial" w:cs="Arial"/>
          <w:sz w:val="20"/>
          <w:szCs w:val="20"/>
        </w:rPr>
        <w:t xml:space="preserve"> </w:t>
      </w:r>
      <w:r w:rsidR="007767C4" w:rsidRPr="00D44E86">
        <w:rPr>
          <w:rFonts w:ascii="Arial" w:hAnsi="Arial" w:cs="Arial"/>
          <w:sz w:val="20"/>
          <w:szCs w:val="20"/>
        </w:rPr>
        <w:t>regulamentares e</w:t>
      </w:r>
      <w:r w:rsidR="007B2C5E" w:rsidRPr="00D44E86">
        <w:rPr>
          <w:rFonts w:ascii="Arial" w:hAnsi="Arial" w:cs="Arial"/>
          <w:sz w:val="20"/>
          <w:szCs w:val="20"/>
        </w:rPr>
        <w:t xml:space="preserve"> </w:t>
      </w:r>
      <w:r w:rsidR="007767C4" w:rsidRPr="00D44E86">
        <w:rPr>
          <w:rFonts w:ascii="Arial" w:hAnsi="Arial" w:cs="Arial"/>
          <w:sz w:val="20"/>
          <w:szCs w:val="20"/>
        </w:rPr>
        <w:t>contratuais quando</w:t>
      </w:r>
      <w:r w:rsidR="007B2C5E" w:rsidRPr="00D44E86">
        <w:rPr>
          <w:rFonts w:ascii="Arial" w:hAnsi="Arial" w:cs="Arial"/>
          <w:sz w:val="20"/>
          <w:szCs w:val="20"/>
        </w:rPr>
        <w:t xml:space="preserve"> </w:t>
      </w:r>
      <w:r w:rsidRPr="00D44E86">
        <w:rPr>
          <w:rFonts w:ascii="Arial" w:hAnsi="Arial" w:cs="Arial"/>
          <w:sz w:val="20"/>
          <w:szCs w:val="20"/>
        </w:rPr>
        <w:t xml:space="preserve">cabíveis. </w:t>
      </w:r>
    </w:p>
    <w:p w:rsidR="00AB1264" w:rsidRPr="00D44E86" w:rsidRDefault="00AB1264" w:rsidP="0077319A">
      <w:pPr>
        <w:pStyle w:val="Recuodecorpodetexto21"/>
        <w:tabs>
          <w:tab w:val="left" w:pos="284"/>
        </w:tabs>
        <w:spacing w:after="0" w:line="276" w:lineRule="auto"/>
        <w:ind w:left="0"/>
        <w:jc w:val="both"/>
        <w:rPr>
          <w:rFonts w:ascii="Arial" w:hAnsi="Arial" w:cs="Arial"/>
          <w:b/>
          <w:sz w:val="20"/>
          <w:szCs w:val="20"/>
          <w:u w:val="single"/>
        </w:rPr>
      </w:pPr>
    </w:p>
    <w:p w:rsidR="00AB1264" w:rsidRPr="00D44E86" w:rsidRDefault="00AB1264" w:rsidP="00D44E86">
      <w:pPr>
        <w:pStyle w:val="Recuodecorpodetexto21"/>
        <w:spacing w:after="0" w:line="276" w:lineRule="auto"/>
        <w:ind w:left="0"/>
        <w:jc w:val="both"/>
        <w:rPr>
          <w:rFonts w:ascii="Arial" w:hAnsi="Arial" w:cs="Arial"/>
          <w:sz w:val="20"/>
          <w:szCs w:val="20"/>
        </w:rPr>
      </w:pPr>
      <w:r w:rsidRPr="00D44E86">
        <w:rPr>
          <w:rFonts w:ascii="Arial" w:hAnsi="Arial" w:cs="Arial"/>
          <w:b/>
          <w:sz w:val="20"/>
          <w:szCs w:val="20"/>
          <w:u w:val="single"/>
        </w:rPr>
        <w:t xml:space="preserve">CLÁUSULA </w:t>
      </w:r>
      <w:proofErr w:type="gramStart"/>
      <w:r w:rsidRPr="00D44E86">
        <w:rPr>
          <w:rFonts w:ascii="Arial" w:hAnsi="Arial" w:cs="Arial"/>
          <w:b/>
          <w:sz w:val="20"/>
          <w:szCs w:val="20"/>
          <w:u w:val="single"/>
        </w:rPr>
        <w:t>OITAVA:</w:t>
      </w:r>
      <w:r w:rsidRPr="00D44E86">
        <w:rPr>
          <w:rFonts w:ascii="Arial" w:hAnsi="Arial" w:cs="Arial"/>
          <w:b/>
          <w:sz w:val="20"/>
          <w:szCs w:val="20"/>
        </w:rPr>
        <w:t>DAS</w:t>
      </w:r>
      <w:proofErr w:type="gramEnd"/>
      <w:r w:rsidRPr="00D44E86">
        <w:rPr>
          <w:rFonts w:ascii="Arial" w:hAnsi="Arial" w:cs="Arial"/>
          <w:b/>
          <w:sz w:val="20"/>
          <w:szCs w:val="20"/>
        </w:rPr>
        <w:t xml:space="preserve"> OBRIGAÇÕES DA </w:t>
      </w:r>
      <w:r w:rsidRPr="00D44E86">
        <w:rPr>
          <w:rFonts w:ascii="Arial" w:hAnsi="Arial" w:cs="Arial"/>
          <w:b/>
          <w:bCs/>
          <w:sz w:val="20"/>
          <w:szCs w:val="20"/>
        </w:rPr>
        <w:t>CONTRATADA</w:t>
      </w:r>
      <w:r w:rsidRPr="00D44E86">
        <w:rPr>
          <w:rFonts w:ascii="Arial" w:hAnsi="Arial" w:cs="Arial"/>
          <w:sz w:val="20"/>
          <w:szCs w:val="20"/>
        </w:rPr>
        <w:t>:</w:t>
      </w:r>
    </w:p>
    <w:p w:rsidR="00AB1264" w:rsidRPr="00D44E86" w:rsidRDefault="00AB1264" w:rsidP="00D44E86">
      <w:pPr>
        <w:pStyle w:val="Recuodecorpodetexto21"/>
        <w:spacing w:after="0" w:line="276" w:lineRule="auto"/>
        <w:ind w:left="0"/>
        <w:jc w:val="both"/>
        <w:rPr>
          <w:rFonts w:ascii="Arial" w:hAnsi="Arial" w:cs="Arial"/>
          <w:sz w:val="20"/>
          <w:szCs w:val="20"/>
        </w:rPr>
      </w:pPr>
      <w:r w:rsidRPr="00D44E86">
        <w:rPr>
          <w:rFonts w:ascii="Arial" w:hAnsi="Arial" w:cs="Arial"/>
          <w:sz w:val="20"/>
          <w:szCs w:val="20"/>
        </w:rPr>
        <w:t xml:space="preserve">Constituem obrigações da </w:t>
      </w:r>
      <w:r w:rsidRPr="00D44E86">
        <w:rPr>
          <w:rFonts w:ascii="Arial" w:hAnsi="Arial" w:cs="Arial"/>
          <w:b/>
          <w:bCs/>
          <w:sz w:val="20"/>
          <w:szCs w:val="20"/>
        </w:rPr>
        <w:t>CONTRATADA</w:t>
      </w:r>
      <w:r w:rsidRPr="00D44E86">
        <w:rPr>
          <w:rFonts w:ascii="Arial" w:hAnsi="Arial" w:cs="Arial"/>
          <w:sz w:val="20"/>
          <w:szCs w:val="20"/>
        </w:rPr>
        <w:t>:</w:t>
      </w:r>
    </w:p>
    <w:p w:rsidR="00AB1264" w:rsidRPr="00D44E86" w:rsidRDefault="00B14E2F" w:rsidP="00D44E86">
      <w:pPr>
        <w:pStyle w:val="Recuodecorpodetexto21"/>
        <w:spacing w:after="0" w:line="276" w:lineRule="auto"/>
        <w:ind w:left="0"/>
        <w:jc w:val="both"/>
        <w:rPr>
          <w:rFonts w:ascii="Arial" w:hAnsi="Arial" w:cs="Arial"/>
          <w:sz w:val="20"/>
          <w:szCs w:val="20"/>
        </w:rPr>
      </w:pPr>
      <w:r w:rsidRPr="00D44E86">
        <w:rPr>
          <w:rFonts w:ascii="Arial" w:hAnsi="Arial" w:cs="Arial"/>
          <w:sz w:val="20"/>
          <w:szCs w:val="20"/>
        </w:rPr>
        <w:t>a) entregar os produtos</w:t>
      </w:r>
      <w:r w:rsidR="00AB1264" w:rsidRPr="00D44E86">
        <w:rPr>
          <w:rFonts w:ascii="Arial" w:hAnsi="Arial" w:cs="Arial"/>
          <w:sz w:val="20"/>
          <w:szCs w:val="20"/>
        </w:rPr>
        <w:t>, na quantidade</w:t>
      </w:r>
      <w:r w:rsidR="00833761" w:rsidRPr="00D44E86">
        <w:rPr>
          <w:rFonts w:ascii="Arial" w:hAnsi="Arial" w:cs="Arial"/>
          <w:sz w:val="20"/>
          <w:szCs w:val="20"/>
        </w:rPr>
        <w:t xml:space="preserve"> especificada na nota de empenho</w:t>
      </w:r>
      <w:r w:rsidR="00AB1264" w:rsidRPr="00D44E86">
        <w:rPr>
          <w:rFonts w:ascii="Arial" w:hAnsi="Arial" w:cs="Arial"/>
          <w:sz w:val="20"/>
          <w:szCs w:val="20"/>
        </w:rPr>
        <w:t>,</w:t>
      </w:r>
      <w:r w:rsidR="00833761" w:rsidRPr="00D44E86">
        <w:rPr>
          <w:rFonts w:ascii="Arial" w:hAnsi="Arial" w:cs="Arial"/>
          <w:sz w:val="20"/>
          <w:szCs w:val="20"/>
        </w:rPr>
        <w:t xml:space="preserve"> conforme a</w:t>
      </w:r>
      <w:r w:rsidR="00AB1264" w:rsidRPr="00D44E86">
        <w:rPr>
          <w:rFonts w:ascii="Arial" w:hAnsi="Arial" w:cs="Arial"/>
          <w:sz w:val="20"/>
          <w:szCs w:val="20"/>
        </w:rPr>
        <w:t xml:space="preserve"> qualidade, local e prazos especificados no Termo de Re</w:t>
      </w:r>
      <w:r w:rsidR="00DA3F54">
        <w:rPr>
          <w:rFonts w:ascii="Arial" w:hAnsi="Arial" w:cs="Arial"/>
          <w:sz w:val="20"/>
          <w:szCs w:val="20"/>
        </w:rPr>
        <w:t>ferência e no contrato</w:t>
      </w:r>
      <w:r w:rsidR="00AB1264" w:rsidRPr="00D44E86">
        <w:rPr>
          <w:rFonts w:ascii="Arial" w:hAnsi="Arial" w:cs="Arial"/>
          <w:sz w:val="20"/>
          <w:szCs w:val="20"/>
        </w:rPr>
        <w:t>;</w:t>
      </w:r>
    </w:p>
    <w:p w:rsidR="00AB1264" w:rsidRPr="00D44E86" w:rsidRDefault="00AB1264" w:rsidP="00D44E86">
      <w:pPr>
        <w:pStyle w:val="Recuodecorpodetexto21"/>
        <w:spacing w:after="0" w:line="276" w:lineRule="auto"/>
        <w:ind w:left="0"/>
        <w:jc w:val="both"/>
        <w:rPr>
          <w:rFonts w:ascii="Arial" w:hAnsi="Arial" w:cs="Arial"/>
          <w:sz w:val="20"/>
          <w:szCs w:val="20"/>
        </w:rPr>
      </w:pPr>
      <w:r w:rsidRPr="00D44E86">
        <w:rPr>
          <w:rFonts w:ascii="Arial" w:hAnsi="Arial" w:cs="Arial"/>
          <w:sz w:val="20"/>
          <w:szCs w:val="20"/>
        </w:rPr>
        <w:t xml:space="preserve">b) entregar o objeto do contrato sem </w:t>
      </w:r>
      <w:r w:rsidR="007B2C5E" w:rsidRPr="00D44E86">
        <w:rPr>
          <w:rFonts w:ascii="Arial" w:hAnsi="Arial" w:cs="Arial"/>
          <w:sz w:val="20"/>
          <w:szCs w:val="20"/>
        </w:rPr>
        <w:t>demais</w:t>
      </w:r>
      <w:r w:rsidRPr="00D44E86">
        <w:rPr>
          <w:rFonts w:ascii="Arial" w:hAnsi="Arial" w:cs="Arial"/>
          <w:sz w:val="20"/>
          <w:szCs w:val="20"/>
        </w:rPr>
        <w:t xml:space="preserve"> ônus para o </w:t>
      </w:r>
      <w:r w:rsidRPr="00D44E86">
        <w:rPr>
          <w:rFonts w:ascii="Arial" w:hAnsi="Arial" w:cs="Arial"/>
          <w:b/>
          <w:bCs/>
          <w:sz w:val="20"/>
          <w:szCs w:val="20"/>
        </w:rPr>
        <w:t>CONTRATANTE</w:t>
      </w:r>
      <w:r w:rsidRPr="00D44E86">
        <w:rPr>
          <w:rFonts w:ascii="Arial" w:hAnsi="Arial" w:cs="Arial"/>
          <w:sz w:val="20"/>
          <w:szCs w:val="20"/>
        </w:rPr>
        <w:t>, estando incluído no valor do pagamento todas e quaisquer despesas, tais como tributos, frete, seguro e descarregamento das mercadorias;</w:t>
      </w:r>
    </w:p>
    <w:p w:rsidR="00AB1264" w:rsidRPr="00D44E86" w:rsidRDefault="00AB1264" w:rsidP="00D44E86">
      <w:pPr>
        <w:spacing w:line="276" w:lineRule="auto"/>
        <w:jc w:val="both"/>
        <w:rPr>
          <w:rFonts w:ascii="Arial" w:hAnsi="Arial"/>
        </w:rPr>
      </w:pPr>
      <w:r w:rsidRPr="00D44E86">
        <w:rPr>
          <w:rFonts w:ascii="Arial" w:hAnsi="Arial"/>
        </w:rPr>
        <w:t xml:space="preserve">c) manter em </w:t>
      </w:r>
      <w:r w:rsidR="00B14E2F" w:rsidRPr="00D44E86">
        <w:rPr>
          <w:rFonts w:ascii="Arial" w:hAnsi="Arial"/>
        </w:rPr>
        <w:t>estoque um mínimo de produtos</w:t>
      </w:r>
      <w:r w:rsidRPr="00D44E86">
        <w:rPr>
          <w:rFonts w:ascii="Arial" w:hAnsi="Arial"/>
        </w:rPr>
        <w:t xml:space="preserve"> necessários à execução do objeto do contrato;</w:t>
      </w:r>
    </w:p>
    <w:p w:rsidR="00AB1264" w:rsidRPr="00D44E86" w:rsidRDefault="00AB1264" w:rsidP="00D44E86">
      <w:pPr>
        <w:spacing w:line="276" w:lineRule="auto"/>
        <w:jc w:val="both"/>
        <w:rPr>
          <w:rFonts w:ascii="Arial" w:hAnsi="Arial"/>
        </w:rPr>
      </w:pPr>
      <w:r w:rsidRPr="00D44E86">
        <w:rPr>
          <w:rFonts w:ascii="Arial" w:hAnsi="Arial"/>
        </w:rPr>
        <w:t>d) comunicar ao Fiscal do contrato, por escrito e tão logo constatado problema ou a impossibilidade de execução de qualquer obrigação contratual, para a adoção das providências cabíveis;</w:t>
      </w:r>
    </w:p>
    <w:p w:rsidR="00AB1264" w:rsidRPr="00D44E86" w:rsidRDefault="00AB1264" w:rsidP="00D44E86">
      <w:pPr>
        <w:spacing w:line="276" w:lineRule="auto"/>
        <w:jc w:val="both"/>
        <w:rPr>
          <w:rFonts w:ascii="Arial" w:hAnsi="Arial"/>
        </w:rPr>
      </w:pPr>
      <w:r w:rsidRPr="00D44E86">
        <w:rPr>
          <w:rFonts w:ascii="Arial" w:hAnsi="Arial"/>
        </w:rPr>
        <w:t>e) reparar, corrigir, remover, reconstruir ou substituir, no todo ou e</w:t>
      </w:r>
      <w:r w:rsidR="00B14E2F" w:rsidRPr="00D44E86">
        <w:rPr>
          <w:rFonts w:ascii="Arial" w:hAnsi="Arial"/>
        </w:rPr>
        <w:t>m parte e às suas expensas, o</w:t>
      </w:r>
      <w:r w:rsidRPr="00D44E86">
        <w:rPr>
          <w:rFonts w:ascii="Arial" w:hAnsi="Arial"/>
        </w:rPr>
        <w:t xml:space="preserve"> objeto do contrato em que se verificarem vícios, defeitos ou incorreções resultantes de execução irregular </w:t>
      </w:r>
      <w:r w:rsidR="00C97955" w:rsidRPr="00D44E86">
        <w:rPr>
          <w:rFonts w:ascii="Arial" w:hAnsi="Arial"/>
        </w:rPr>
        <w:t>da entrega</w:t>
      </w:r>
      <w:r w:rsidRPr="00D44E86">
        <w:rPr>
          <w:rFonts w:ascii="Arial" w:hAnsi="Arial"/>
        </w:rPr>
        <w:t xml:space="preserve"> d</w:t>
      </w:r>
      <w:r w:rsidR="0098662B" w:rsidRPr="00D44E86">
        <w:rPr>
          <w:rFonts w:ascii="Arial" w:hAnsi="Arial"/>
        </w:rPr>
        <w:t>os produtos</w:t>
      </w:r>
      <w:r w:rsidRPr="00D44E86">
        <w:rPr>
          <w:rFonts w:ascii="Arial" w:hAnsi="Arial"/>
        </w:rPr>
        <w:t xml:space="preserve"> inadequados ou desconformes com as especificações; </w:t>
      </w:r>
    </w:p>
    <w:p w:rsidR="00AB1264" w:rsidRPr="00D44E86" w:rsidRDefault="00AB1264" w:rsidP="00D44E86">
      <w:pPr>
        <w:pStyle w:val="Recuodecorpodetexto21"/>
        <w:spacing w:after="0" w:line="276" w:lineRule="auto"/>
        <w:ind w:left="0"/>
        <w:jc w:val="both"/>
        <w:rPr>
          <w:rFonts w:ascii="Arial" w:hAnsi="Arial" w:cs="Arial"/>
          <w:sz w:val="20"/>
          <w:szCs w:val="20"/>
        </w:rPr>
      </w:pPr>
      <w:r w:rsidRPr="00D44E86">
        <w:rPr>
          <w:rFonts w:ascii="Arial" w:hAnsi="Arial" w:cs="Arial"/>
          <w:sz w:val="20"/>
          <w:szCs w:val="20"/>
        </w:rPr>
        <w:t xml:space="preserve">f) indenizar todo e qualquer dano e prejuízo pessoal ou material que possa advir, direta ou indiretamente, do exercício de suas atividades ou serem causados por seus prepostos à </w:t>
      </w:r>
      <w:r w:rsidRPr="00D44E86">
        <w:rPr>
          <w:rFonts w:ascii="Arial" w:hAnsi="Arial" w:cs="Arial"/>
          <w:b/>
          <w:sz w:val="20"/>
          <w:szCs w:val="20"/>
        </w:rPr>
        <w:t xml:space="preserve">CONTRATANTE </w:t>
      </w:r>
      <w:r w:rsidRPr="00D44E86">
        <w:rPr>
          <w:rFonts w:ascii="Arial" w:hAnsi="Arial" w:cs="Arial"/>
          <w:sz w:val="20"/>
          <w:szCs w:val="20"/>
        </w:rPr>
        <w:t>ou terceiros;</w:t>
      </w:r>
    </w:p>
    <w:p w:rsidR="00AB1264" w:rsidRPr="00D44E86" w:rsidRDefault="00AB1264" w:rsidP="00D44E86">
      <w:pPr>
        <w:pStyle w:val="Recuodecorpodetexto21"/>
        <w:spacing w:after="0" w:line="276" w:lineRule="auto"/>
        <w:ind w:left="0"/>
        <w:jc w:val="both"/>
        <w:rPr>
          <w:rFonts w:ascii="Arial" w:hAnsi="Arial" w:cs="Arial"/>
          <w:sz w:val="20"/>
          <w:szCs w:val="20"/>
        </w:rPr>
      </w:pPr>
      <w:r w:rsidRPr="00D44E86">
        <w:rPr>
          <w:rFonts w:ascii="Arial" w:hAnsi="Arial" w:cs="Arial"/>
          <w:sz w:val="20"/>
          <w:szCs w:val="20"/>
        </w:rPr>
        <w:t>g) emitir fatura no valor pactuado e condições do Contrato, apresentando-a ao Contratante para ateste e pagamento.</w:t>
      </w:r>
    </w:p>
    <w:p w:rsidR="006F26CA" w:rsidRPr="00D44E86" w:rsidRDefault="006F26CA" w:rsidP="00D44E86">
      <w:pPr>
        <w:pStyle w:val="Recuodecorpodetexto21"/>
        <w:spacing w:after="0" w:line="276" w:lineRule="auto"/>
        <w:ind w:left="0"/>
        <w:jc w:val="both"/>
        <w:rPr>
          <w:rFonts w:ascii="Arial" w:hAnsi="Arial" w:cs="Arial"/>
          <w:sz w:val="20"/>
          <w:szCs w:val="20"/>
        </w:rPr>
      </w:pPr>
      <w:r w:rsidRPr="00D44E86">
        <w:rPr>
          <w:rFonts w:ascii="Arial" w:hAnsi="Arial" w:cs="Arial"/>
          <w:sz w:val="20"/>
          <w:szCs w:val="20"/>
        </w:rPr>
        <w:t>h) fornecer o objeto contratual com manual de instrução, em língua portuguesa, quando couber. Garantir que os insumos serão acondicionados de acordo com a praxe do fabricante e rotulado conforme a legislação em vigor</w:t>
      </w:r>
      <w:r w:rsidR="00084A45" w:rsidRPr="00D44E86">
        <w:rPr>
          <w:rFonts w:ascii="Arial" w:hAnsi="Arial" w:cs="Arial"/>
          <w:sz w:val="20"/>
          <w:szCs w:val="20"/>
        </w:rPr>
        <w:t>.</w:t>
      </w:r>
    </w:p>
    <w:p w:rsidR="00AB1264" w:rsidRPr="00D44E86" w:rsidRDefault="00AB1264" w:rsidP="00D44E86">
      <w:pPr>
        <w:pStyle w:val="Recuodecorpodetexto21"/>
        <w:spacing w:after="0" w:line="276" w:lineRule="auto"/>
        <w:ind w:left="0"/>
        <w:jc w:val="both"/>
        <w:rPr>
          <w:rFonts w:ascii="Arial" w:hAnsi="Arial" w:cs="Arial"/>
          <w:sz w:val="20"/>
          <w:szCs w:val="20"/>
        </w:rPr>
      </w:pPr>
    </w:p>
    <w:p w:rsidR="00AB1264" w:rsidRPr="00D44E86" w:rsidRDefault="00AB1264" w:rsidP="00D44E86">
      <w:pPr>
        <w:spacing w:line="276" w:lineRule="auto"/>
        <w:jc w:val="both"/>
        <w:rPr>
          <w:rFonts w:ascii="Arial" w:hAnsi="Arial"/>
          <w:b/>
        </w:rPr>
      </w:pPr>
      <w:r w:rsidRPr="00D44E86">
        <w:rPr>
          <w:rFonts w:ascii="Arial" w:hAnsi="Arial"/>
          <w:b/>
          <w:u w:val="single"/>
        </w:rPr>
        <w:t>CLÁUSULA NONA</w:t>
      </w:r>
      <w:r w:rsidRPr="00D44E86">
        <w:rPr>
          <w:rFonts w:ascii="Arial" w:hAnsi="Arial"/>
          <w:b/>
        </w:rPr>
        <w:t>: DA EXECUÇÃO, DO RECEBIMENTO E DA FISCALIZAÇÃO</w:t>
      </w:r>
    </w:p>
    <w:p w:rsidR="00AB1264" w:rsidRPr="00D44E86" w:rsidRDefault="00AB1264" w:rsidP="00D44E86">
      <w:pPr>
        <w:spacing w:line="276" w:lineRule="auto"/>
        <w:jc w:val="both"/>
        <w:rPr>
          <w:rFonts w:ascii="Arial" w:hAnsi="Arial"/>
        </w:rPr>
      </w:pPr>
      <w:r w:rsidRPr="00D44E86">
        <w:rPr>
          <w:rFonts w:ascii="Arial" w:hAnsi="Arial"/>
        </w:rPr>
        <w:t xml:space="preserve">O contrato deverá ser executado fielmente, de acordo com as cláusulas e condições avençadas, nos termos da legislação vigente, respondendo o inadimplente pelas consequências da inexecução total ou parcial. </w:t>
      </w:r>
    </w:p>
    <w:p w:rsidR="00AB1264" w:rsidRPr="00D44E86" w:rsidRDefault="00AB1264" w:rsidP="00D44E86">
      <w:pPr>
        <w:spacing w:line="276" w:lineRule="auto"/>
        <w:jc w:val="both"/>
        <w:rPr>
          <w:rFonts w:ascii="Arial" w:hAnsi="Arial"/>
        </w:rPr>
      </w:pPr>
      <w:r w:rsidRPr="00D44E86">
        <w:rPr>
          <w:rFonts w:ascii="Arial" w:hAnsi="Arial"/>
          <w:b/>
        </w:rPr>
        <w:t>PARÁGRAFO PRIMEIRO</w:t>
      </w:r>
      <w:r w:rsidRPr="00D44E86">
        <w:rPr>
          <w:rFonts w:ascii="Arial" w:hAnsi="Arial"/>
        </w:rPr>
        <w:t xml:space="preserve"> – A execução do contrato será acompanhada e fiscalizada pel</w:t>
      </w:r>
      <w:r w:rsidR="004B4A22" w:rsidRPr="00D44E86">
        <w:rPr>
          <w:rFonts w:ascii="Arial" w:hAnsi="Arial"/>
        </w:rPr>
        <w:t>o</w:t>
      </w:r>
      <w:r w:rsidR="00B94FF8">
        <w:rPr>
          <w:rFonts w:ascii="Arial" w:hAnsi="Arial"/>
        </w:rPr>
        <w:t xml:space="preserve"> servidor </w:t>
      </w:r>
      <w:r w:rsidR="006774BC" w:rsidRPr="006774BC">
        <w:rPr>
          <w:rFonts w:ascii="Arial" w:hAnsi="Arial"/>
        </w:rPr>
        <w:t>Raiane Furtado Pereira de Carvalho</w:t>
      </w:r>
      <w:r w:rsidR="00B94FF8">
        <w:rPr>
          <w:rFonts w:ascii="Arial" w:hAnsi="Arial"/>
        </w:rPr>
        <w:t xml:space="preserve">, </w:t>
      </w:r>
      <w:r w:rsidR="004B4A22" w:rsidRPr="00D44E86">
        <w:rPr>
          <w:rFonts w:ascii="Arial" w:hAnsi="Arial"/>
        </w:rPr>
        <w:t>da Secret</w:t>
      </w:r>
      <w:r w:rsidR="00833761" w:rsidRPr="00D44E86">
        <w:rPr>
          <w:rFonts w:ascii="Arial" w:hAnsi="Arial"/>
        </w:rPr>
        <w:t>a</w:t>
      </w:r>
      <w:r w:rsidR="004B4A22" w:rsidRPr="00D44E86">
        <w:rPr>
          <w:rFonts w:ascii="Arial" w:hAnsi="Arial"/>
        </w:rPr>
        <w:t>ria Municipal de Saúde.</w:t>
      </w:r>
      <w:r w:rsidRPr="00D44E86">
        <w:rPr>
          <w:rFonts w:ascii="Arial" w:hAnsi="Arial"/>
        </w:rPr>
        <w:t xml:space="preserve"> Os atesto referentes à execução do contrato deverão ser feitos pelo fiscal do contrato e por outro servidor da mesma pasta, designado também por portaria do respectivo titular.</w:t>
      </w:r>
    </w:p>
    <w:p w:rsidR="00AB1264" w:rsidRPr="00D44E86" w:rsidRDefault="00AB1264" w:rsidP="00D44E86">
      <w:pPr>
        <w:spacing w:line="276" w:lineRule="auto"/>
        <w:jc w:val="both"/>
        <w:rPr>
          <w:rFonts w:ascii="Arial" w:hAnsi="Arial"/>
        </w:rPr>
      </w:pPr>
      <w:r w:rsidRPr="00D44E86">
        <w:rPr>
          <w:rFonts w:ascii="Arial" w:hAnsi="Arial"/>
          <w:b/>
        </w:rPr>
        <w:t>PARÁGRAFO SEGUNDO</w:t>
      </w:r>
      <w:r w:rsidRPr="00D44E86">
        <w:rPr>
          <w:rFonts w:ascii="Arial" w:hAnsi="Arial"/>
        </w:rPr>
        <w:t xml:space="preserve"> – O objeto do contrato será recebido em tantas parcelas quantas forem às relativas ao do pagamento, na seguinte forma:</w:t>
      </w:r>
    </w:p>
    <w:p w:rsidR="00AB1264" w:rsidRPr="00D44E86" w:rsidRDefault="004B4A22" w:rsidP="003A059F">
      <w:pPr>
        <w:numPr>
          <w:ilvl w:val="0"/>
          <w:numId w:val="11"/>
        </w:numPr>
        <w:tabs>
          <w:tab w:val="left" w:pos="284"/>
        </w:tabs>
        <w:spacing w:line="276" w:lineRule="auto"/>
        <w:ind w:left="0" w:firstLine="0"/>
        <w:jc w:val="both"/>
        <w:rPr>
          <w:rFonts w:ascii="Arial" w:hAnsi="Arial"/>
        </w:rPr>
      </w:pPr>
      <w:r w:rsidRPr="00D44E86">
        <w:rPr>
          <w:rFonts w:ascii="Arial" w:hAnsi="Arial"/>
        </w:rPr>
        <w:t xml:space="preserve">O recebimento será de caráter provisório, e após verificação de conformidade e conseqüente aceitação, será considerado definitivo em até </w:t>
      </w:r>
      <w:r w:rsidR="003A059F">
        <w:rPr>
          <w:rFonts w:ascii="Arial" w:hAnsi="Arial"/>
        </w:rPr>
        <w:t>05</w:t>
      </w:r>
      <w:r w:rsidR="008A0A76">
        <w:rPr>
          <w:rFonts w:ascii="Arial" w:hAnsi="Arial"/>
        </w:rPr>
        <w:t xml:space="preserve"> (</w:t>
      </w:r>
      <w:r w:rsidR="003A059F">
        <w:rPr>
          <w:rFonts w:ascii="Arial" w:hAnsi="Arial"/>
        </w:rPr>
        <w:t>cinco</w:t>
      </w:r>
      <w:r w:rsidRPr="00D44E86">
        <w:rPr>
          <w:rFonts w:ascii="Arial" w:hAnsi="Arial"/>
        </w:rPr>
        <w:t>) dias, contados da data efetiva do recebimento provisório.</w:t>
      </w:r>
    </w:p>
    <w:p w:rsidR="00AB1264" w:rsidRPr="00D44E86" w:rsidRDefault="00AB1264" w:rsidP="00D44E86">
      <w:pPr>
        <w:spacing w:line="276" w:lineRule="auto"/>
        <w:jc w:val="both"/>
        <w:rPr>
          <w:rFonts w:ascii="Arial" w:hAnsi="Arial"/>
        </w:rPr>
      </w:pPr>
      <w:r w:rsidRPr="00D44E86">
        <w:rPr>
          <w:rFonts w:ascii="Arial" w:hAnsi="Arial"/>
          <w:b/>
        </w:rPr>
        <w:t>PARÁGRAFO TERCEIRO</w:t>
      </w:r>
      <w:r w:rsidRPr="00D44E86">
        <w:rPr>
          <w:rFonts w:ascii="Arial" w:hAnsi="Arial"/>
        </w:rPr>
        <w:t xml:space="preserve"> – Salvo se houver exigência a ser cumprida pelo adjudicatário, o processo da aceitação provisória</w:t>
      </w:r>
      <w:r w:rsidR="007410A5" w:rsidRPr="00D44E86">
        <w:rPr>
          <w:rFonts w:ascii="Arial" w:hAnsi="Arial"/>
        </w:rPr>
        <w:t xml:space="preserve"> e ou</w:t>
      </w:r>
      <w:r w:rsidRPr="00D44E86">
        <w:rPr>
          <w:rFonts w:ascii="Arial" w:hAnsi="Arial"/>
        </w:rPr>
        <w:t xml:space="preserve"> definitiva</w:t>
      </w:r>
      <w:r w:rsidR="007410A5" w:rsidRPr="00D44E86">
        <w:rPr>
          <w:rFonts w:ascii="Arial" w:hAnsi="Arial"/>
        </w:rPr>
        <w:t xml:space="preserve"> não excederá os prazos estipulados no Parágrafo Segundo</w:t>
      </w:r>
      <w:r w:rsidRPr="00D44E86">
        <w:rPr>
          <w:rFonts w:ascii="Arial" w:hAnsi="Arial"/>
        </w:rPr>
        <w:t>.</w:t>
      </w:r>
    </w:p>
    <w:p w:rsidR="00AB1264" w:rsidRPr="00D44E86" w:rsidRDefault="00AB1264" w:rsidP="00D44E86">
      <w:pPr>
        <w:spacing w:line="276" w:lineRule="auto"/>
        <w:jc w:val="both"/>
        <w:rPr>
          <w:rFonts w:ascii="Arial" w:hAnsi="Arial"/>
        </w:rPr>
      </w:pPr>
      <w:r w:rsidRPr="00D44E86">
        <w:rPr>
          <w:rFonts w:ascii="Arial" w:hAnsi="Arial"/>
          <w:b/>
        </w:rPr>
        <w:t>PARÁGRAFO QUARTO</w:t>
      </w:r>
      <w:r w:rsidRPr="00D44E86">
        <w:rPr>
          <w:rFonts w:ascii="Arial" w:hAnsi="Arial"/>
        </w:rPr>
        <w:t xml:space="preserve"> – Os </w:t>
      </w:r>
      <w:r w:rsidR="00B14E2F" w:rsidRPr="00D44E86">
        <w:rPr>
          <w:rFonts w:ascii="Arial" w:hAnsi="Arial"/>
        </w:rPr>
        <w:t>produtos</w:t>
      </w:r>
      <w:r w:rsidRPr="00D44E86">
        <w:rPr>
          <w:rFonts w:ascii="Arial" w:hAnsi="Arial"/>
        </w:rPr>
        <w:t xml:space="preserve"> cujos padrões de qualidade estejam em desacordo com a especificação do edital e do Termo de Referência deverão ser recusados pelo responsável pela execução e fiscalização do contrato, que anotará em registro próprio as ocorrências e determinará o que for necessário à regularização das faltas ou defeitos observados. No que exceder à sua competência, comunicará o fato à autoridade superior, em 5 (cinco) dias, para ratificação.</w:t>
      </w:r>
    </w:p>
    <w:p w:rsidR="00AB1264" w:rsidRPr="00D44E86" w:rsidRDefault="00AB1264" w:rsidP="00D44E86">
      <w:pPr>
        <w:pStyle w:val="Corpodetexto"/>
        <w:spacing w:after="0" w:line="276" w:lineRule="auto"/>
        <w:jc w:val="both"/>
        <w:rPr>
          <w:rFonts w:ascii="Arial" w:hAnsi="Arial"/>
          <w:b/>
        </w:rPr>
      </w:pPr>
      <w:r w:rsidRPr="00D44E86">
        <w:rPr>
          <w:rFonts w:ascii="Arial" w:hAnsi="Arial"/>
          <w:b/>
        </w:rPr>
        <w:t>PARÁGRAFO QUINTO</w:t>
      </w:r>
      <w:r w:rsidR="007767C4" w:rsidRPr="00D44E86">
        <w:rPr>
          <w:rFonts w:ascii="Arial" w:hAnsi="Arial"/>
          <w:b/>
        </w:rPr>
        <w:t xml:space="preserve"> </w:t>
      </w:r>
      <w:r w:rsidRPr="00D44E86">
        <w:rPr>
          <w:rFonts w:ascii="Arial" w:hAnsi="Arial"/>
          <w:b/>
        </w:rPr>
        <w:t>–</w:t>
      </w:r>
      <w:r w:rsidR="007767C4" w:rsidRPr="00D44E86">
        <w:rPr>
          <w:rFonts w:ascii="Arial" w:hAnsi="Arial"/>
          <w:b/>
        </w:rPr>
        <w:t xml:space="preserve"> </w:t>
      </w:r>
      <w:r w:rsidRPr="00D44E86">
        <w:rPr>
          <w:rFonts w:ascii="Arial" w:hAnsi="Arial"/>
          <w:b/>
        </w:rPr>
        <w:t>A</w:t>
      </w:r>
      <w:r w:rsidR="007767C4" w:rsidRPr="00D44E86">
        <w:rPr>
          <w:rFonts w:ascii="Arial" w:hAnsi="Arial"/>
          <w:b/>
        </w:rPr>
        <w:t xml:space="preserve"> </w:t>
      </w:r>
      <w:r w:rsidRPr="00D44E86">
        <w:rPr>
          <w:rFonts w:ascii="Arial" w:hAnsi="Arial"/>
          <w:b/>
        </w:rPr>
        <w:t>CONTRATADA</w:t>
      </w:r>
      <w:r w:rsidR="007767C4" w:rsidRPr="00D44E86">
        <w:rPr>
          <w:rFonts w:ascii="Arial" w:hAnsi="Arial"/>
          <w:b/>
        </w:rPr>
        <w:t xml:space="preserve"> </w:t>
      </w:r>
      <w:r w:rsidRPr="00D44E86">
        <w:rPr>
          <w:rFonts w:ascii="Arial" w:hAnsi="Arial"/>
        </w:rPr>
        <w:t>declara, antecipadamente, aceitar todas as condições, métodos e processos de inspeção, verificação e controle adotados pela fiscalização, obrigando-se a fornecer todos os dados, elementos, explicações, esclarecimentos e comunicações de que esta necessitar e que forem julgados necessários ao desempenho de suas atividades</w:t>
      </w:r>
      <w:r w:rsidRPr="00D44E86">
        <w:rPr>
          <w:rFonts w:ascii="Arial" w:hAnsi="Arial"/>
          <w:bCs/>
        </w:rPr>
        <w:t>.</w:t>
      </w:r>
    </w:p>
    <w:p w:rsidR="00AB1264" w:rsidRPr="00D44E86" w:rsidRDefault="00AB1264" w:rsidP="00D44E86">
      <w:pPr>
        <w:pStyle w:val="Corpodetexto"/>
        <w:spacing w:after="0" w:line="276" w:lineRule="auto"/>
        <w:jc w:val="both"/>
        <w:rPr>
          <w:rFonts w:ascii="Arial" w:hAnsi="Arial"/>
        </w:rPr>
      </w:pPr>
      <w:r w:rsidRPr="00D44E86">
        <w:rPr>
          <w:rFonts w:ascii="Arial" w:hAnsi="Arial"/>
          <w:b/>
        </w:rPr>
        <w:t>PARÁGRAFO SEXTO</w:t>
      </w:r>
      <w:r w:rsidRPr="00D44E86">
        <w:rPr>
          <w:rFonts w:ascii="Arial" w:hAnsi="Arial"/>
        </w:rPr>
        <w:t>–</w:t>
      </w:r>
      <w:r w:rsidRPr="00D44E86">
        <w:rPr>
          <w:rFonts w:ascii="Arial" w:hAnsi="Arial"/>
          <w:bCs/>
        </w:rPr>
        <w:t xml:space="preserve"> A instituição e a atuação da fiscalização não excluem ou atenuam a responsabilidade da </w:t>
      </w:r>
      <w:r w:rsidRPr="00D44E86">
        <w:rPr>
          <w:rFonts w:ascii="Arial" w:hAnsi="Arial"/>
          <w:b/>
        </w:rPr>
        <w:t>CONTRATADA</w:t>
      </w:r>
      <w:r w:rsidRPr="00D44E86">
        <w:rPr>
          <w:rFonts w:ascii="Arial" w:hAnsi="Arial"/>
          <w:bCs/>
        </w:rPr>
        <w:t xml:space="preserve">, </w:t>
      </w:r>
      <w:r w:rsidR="0098662B" w:rsidRPr="00D44E86">
        <w:rPr>
          <w:rFonts w:ascii="Arial" w:hAnsi="Arial"/>
          <w:color w:val="000000"/>
        </w:rPr>
        <w:t>tampouco</w:t>
      </w:r>
      <w:r w:rsidR="007767C4" w:rsidRPr="00D44E86">
        <w:rPr>
          <w:rFonts w:ascii="Arial" w:hAnsi="Arial"/>
          <w:color w:val="000000"/>
        </w:rPr>
        <w:t xml:space="preserve"> </w:t>
      </w:r>
      <w:r w:rsidRPr="00D44E86">
        <w:rPr>
          <w:rFonts w:ascii="Arial" w:hAnsi="Arial"/>
          <w:bCs/>
        </w:rPr>
        <w:t xml:space="preserve">a exime de manter fiscalização própria. </w:t>
      </w:r>
    </w:p>
    <w:p w:rsidR="00AB1264" w:rsidRPr="00D44E86" w:rsidRDefault="00AB1264" w:rsidP="00D44E86">
      <w:pPr>
        <w:spacing w:line="276" w:lineRule="auto"/>
        <w:jc w:val="both"/>
        <w:rPr>
          <w:rFonts w:ascii="Arial" w:hAnsi="Arial"/>
        </w:rPr>
      </w:pPr>
      <w:r w:rsidRPr="00D44E86">
        <w:rPr>
          <w:rFonts w:ascii="Arial" w:hAnsi="Arial"/>
          <w:b/>
        </w:rPr>
        <w:t>PARÁGRAFO SÉTIMO</w:t>
      </w:r>
      <w:r w:rsidRPr="00D44E86">
        <w:rPr>
          <w:rFonts w:ascii="Arial" w:hAnsi="Arial"/>
        </w:rPr>
        <w:t xml:space="preserve"> – As decisões e providências que ultrapassarem a competência do representante da </w:t>
      </w:r>
      <w:r w:rsidRPr="00D44E86">
        <w:rPr>
          <w:rFonts w:ascii="Arial" w:hAnsi="Arial"/>
          <w:b/>
        </w:rPr>
        <w:t>CONTRATANTE</w:t>
      </w:r>
      <w:r w:rsidRPr="00D44E86">
        <w:rPr>
          <w:rFonts w:ascii="Arial" w:hAnsi="Arial"/>
        </w:rPr>
        <w:t xml:space="preserve"> deverão ser solicitadas a seus superiores em tempo hábil para a adoção das medidas convenientes.</w:t>
      </w:r>
    </w:p>
    <w:p w:rsidR="00AB1264" w:rsidRPr="00D44E86" w:rsidRDefault="00AB1264" w:rsidP="00D44E86">
      <w:pPr>
        <w:spacing w:line="276" w:lineRule="auto"/>
        <w:jc w:val="both"/>
        <w:rPr>
          <w:rFonts w:ascii="Arial" w:hAnsi="Arial"/>
          <w:b/>
          <w:u w:val="single"/>
        </w:rPr>
      </w:pPr>
    </w:p>
    <w:p w:rsidR="00AB1264" w:rsidRPr="00D44E86" w:rsidRDefault="00AB1264" w:rsidP="00D44E86">
      <w:pPr>
        <w:spacing w:line="276" w:lineRule="auto"/>
        <w:jc w:val="both"/>
        <w:rPr>
          <w:rFonts w:ascii="Arial" w:hAnsi="Arial"/>
          <w:b/>
        </w:rPr>
      </w:pPr>
      <w:r w:rsidRPr="00D44E86">
        <w:rPr>
          <w:rFonts w:ascii="Arial" w:hAnsi="Arial"/>
          <w:b/>
          <w:u w:val="single"/>
        </w:rPr>
        <w:t>CLÁUSULA DÉCIMA</w:t>
      </w:r>
      <w:r w:rsidRPr="00D44E86">
        <w:rPr>
          <w:rFonts w:ascii="Arial" w:hAnsi="Arial"/>
          <w:b/>
        </w:rPr>
        <w:t>: DA RESPONSABILIDADE</w:t>
      </w:r>
    </w:p>
    <w:p w:rsidR="00AB1264" w:rsidRPr="00D44E86" w:rsidRDefault="00AB1264" w:rsidP="00D44E86">
      <w:pPr>
        <w:spacing w:line="276" w:lineRule="auto"/>
        <w:jc w:val="both"/>
        <w:rPr>
          <w:rFonts w:ascii="Arial" w:hAnsi="Arial"/>
        </w:rPr>
      </w:pPr>
      <w:r w:rsidRPr="00D44E86">
        <w:rPr>
          <w:rFonts w:ascii="Arial" w:hAnsi="Arial"/>
          <w:b/>
        </w:rPr>
        <w:t>A CONTRATADA</w:t>
      </w:r>
      <w:r w:rsidRPr="00D44E86">
        <w:rPr>
          <w:rFonts w:ascii="Arial" w:hAnsi="Arial"/>
        </w:rPr>
        <w:t xml:space="preserve"> é responsável por danos causados ao </w:t>
      </w:r>
      <w:r w:rsidRPr="00D44E86">
        <w:rPr>
          <w:rFonts w:ascii="Arial" w:hAnsi="Arial"/>
          <w:b/>
        </w:rPr>
        <w:t>CONTRATANTE</w:t>
      </w:r>
      <w:r w:rsidRPr="00D44E86">
        <w:rPr>
          <w:rFonts w:ascii="Arial" w:hAnsi="Arial"/>
        </w:rPr>
        <w:t xml:space="preserve"> ou a terceiros, decorrentes de culpa ou dolo na execução do contrato, não excluída ou reduzida essa responsabilidade pela presença de fiscalização ou pelo acompanhamento da execução por órgão da Administração.</w:t>
      </w:r>
    </w:p>
    <w:p w:rsidR="00AB1264" w:rsidRPr="00D44E86" w:rsidRDefault="00AB1264" w:rsidP="00D44E86">
      <w:pPr>
        <w:spacing w:line="276" w:lineRule="auto"/>
        <w:jc w:val="both"/>
        <w:rPr>
          <w:rFonts w:ascii="Arial" w:hAnsi="Arial"/>
        </w:rPr>
      </w:pPr>
      <w:r w:rsidRPr="00D44E86">
        <w:rPr>
          <w:rFonts w:ascii="Arial" w:hAnsi="Arial"/>
          <w:b/>
        </w:rPr>
        <w:t xml:space="preserve">PARÁGRAFO </w:t>
      </w:r>
      <w:r w:rsidR="00EC0E1C" w:rsidRPr="00D44E86">
        <w:rPr>
          <w:rFonts w:ascii="Arial" w:hAnsi="Arial"/>
          <w:b/>
        </w:rPr>
        <w:t>ÚNICO</w:t>
      </w:r>
      <w:r w:rsidRPr="00D44E86">
        <w:rPr>
          <w:rFonts w:ascii="Arial" w:hAnsi="Arial"/>
          <w:b/>
        </w:rPr>
        <w:t xml:space="preserve"> – A CONTRATADA</w:t>
      </w:r>
      <w:r w:rsidRPr="00D44E86">
        <w:rPr>
          <w:rFonts w:ascii="Arial" w:hAnsi="Arial"/>
        </w:rPr>
        <w:t xml:space="preserve"> é responsável por encargos trabalhistas, inclusive decorrentes de acordos, dissídios e convenções coletivas, previdenciários, fiscais e comerciais oriundos da execução do contrato, podendo o </w:t>
      </w:r>
      <w:r w:rsidRPr="00D44E86">
        <w:rPr>
          <w:rFonts w:ascii="Arial" w:hAnsi="Arial"/>
          <w:b/>
        </w:rPr>
        <w:t>CONTRATANTE</w:t>
      </w:r>
      <w:r w:rsidRPr="00D44E86">
        <w:rPr>
          <w:rFonts w:ascii="Arial" w:hAnsi="Arial"/>
        </w:rPr>
        <w:t>, a qualquer tempo, exigir a comprovação do cumprimento de tais encargos.</w:t>
      </w:r>
    </w:p>
    <w:p w:rsidR="00AB1264" w:rsidRPr="00D44E86" w:rsidRDefault="00AB1264" w:rsidP="00D44E86">
      <w:pPr>
        <w:spacing w:line="276" w:lineRule="auto"/>
        <w:jc w:val="both"/>
        <w:rPr>
          <w:rFonts w:ascii="Arial" w:hAnsi="Arial"/>
        </w:rPr>
      </w:pPr>
    </w:p>
    <w:p w:rsidR="00AB1264" w:rsidRPr="00D44E86" w:rsidRDefault="00AB1264" w:rsidP="00D44E86">
      <w:pPr>
        <w:spacing w:line="276" w:lineRule="auto"/>
        <w:jc w:val="both"/>
        <w:rPr>
          <w:rFonts w:ascii="Arial" w:hAnsi="Arial"/>
          <w:b/>
        </w:rPr>
      </w:pPr>
      <w:r w:rsidRPr="00D44E86">
        <w:rPr>
          <w:rFonts w:ascii="Arial" w:hAnsi="Arial"/>
          <w:b/>
          <w:u w:val="single"/>
        </w:rPr>
        <w:t>CLÁUSULA DÉCIMA PRIMEIRA</w:t>
      </w:r>
      <w:r w:rsidRPr="00D44E86">
        <w:rPr>
          <w:rFonts w:ascii="Arial" w:hAnsi="Arial"/>
          <w:b/>
        </w:rPr>
        <w:t>: DA ALTERAÇÃO DO CONTRATO</w:t>
      </w:r>
    </w:p>
    <w:p w:rsidR="00AB1264" w:rsidRPr="00D44E86" w:rsidRDefault="00AB1264" w:rsidP="00D44E86">
      <w:pPr>
        <w:spacing w:line="276" w:lineRule="auto"/>
        <w:jc w:val="both"/>
        <w:rPr>
          <w:rFonts w:ascii="Arial" w:hAnsi="Arial"/>
          <w:u w:val="single"/>
        </w:rPr>
      </w:pPr>
      <w:r w:rsidRPr="00D44E86">
        <w:rPr>
          <w:rFonts w:ascii="Arial" w:hAnsi="Arial"/>
        </w:rPr>
        <w:t>O presente contrato poderá ser alterado, com as devidas justificativas, nas hipóteses previstas no artigo 65, da Lei nº 8.666/93, mediante termo aditivo.</w:t>
      </w:r>
    </w:p>
    <w:p w:rsidR="00AB1264" w:rsidRPr="00D44E86" w:rsidRDefault="00AB1264" w:rsidP="00D44E86">
      <w:pPr>
        <w:spacing w:line="276" w:lineRule="auto"/>
        <w:jc w:val="both"/>
        <w:rPr>
          <w:rFonts w:ascii="Arial" w:hAnsi="Arial"/>
          <w:u w:val="single"/>
        </w:rPr>
      </w:pPr>
    </w:p>
    <w:p w:rsidR="00AB1264" w:rsidRPr="00D44E86" w:rsidRDefault="00AB1264" w:rsidP="00D44E86">
      <w:pPr>
        <w:spacing w:line="276" w:lineRule="auto"/>
        <w:jc w:val="both"/>
        <w:rPr>
          <w:rFonts w:ascii="Arial" w:hAnsi="Arial"/>
          <w:b/>
        </w:rPr>
      </w:pPr>
      <w:r w:rsidRPr="00D44E86">
        <w:rPr>
          <w:rFonts w:ascii="Arial" w:hAnsi="Arial"/>
          <w:b/>
          <w:u w:val="single"/>
        </w:rPr>
        <w:t>CLÁUSULA DÉCIMA SEGUNDA</w:t>
      </w:r>
      <w:r w:rsidRPr="00D44E86">
        <w:rPr>
          <w:rFonts w:ascii="Arial" w:hAnsi="Arial"/>
          <w:b/>
        </w:rPr>
        <w:t>: DA RESCISÃO</w:t>
      </w:r>
    </w:p>
    <w:p w:rsidR="00AB1264" w:rsidRPr="00D44E86" w:rsidRDefault="00AB1264" w:rsidP="00D44E86">
      <w:pPr>
        <w:spacing w:line="276" w:lineRule="auto"/>
        <w:jc w:val="both"/>
        <w:rPr>
          <w:rFonts w:ascii="Arial" w:hAnsi="Arial"/>
        </w:rPr>
      </w:pPr>
      <w:r w:rsidRPr="00D44E86">
        <w:rPr>
          <w:rFonts w:ascii="Arial" w:hAnsi="Arial"/>
        </w:rPr>
        <w:t xml:space="preserve">O presente contrato poderá ser rescindido por ato unilateral do </w:t>
      </w:r>
      <w:r w:rsidRPr="00D44E86">
        <w:rPr>
          <w:rFonts w:ascii="Arial" w:hAnsi="Arial"/>
          <w:b/>
        </w:rPr>
        <w:t>CONTRATANTE</w:t>
      </w:r>
      <w:r w:rsidRPr="00D44E86">
        <w:rPr>
          <w:rFonts w:ascii="Arial" w:hAnsi="Arial"/>
        </w:rPr>
        <w:t xml:space="preserve">, pela inexecução total ou parcial do disposto na cláusula </w:t>
      </w:r>
      <w:r w:rsidR="00833761" w:rsidRPr="00D44E86">
        <w:rPr>
          <w:rFonts w:ascii="Arial" w:hAnsi="Arial"/>
        </w:rPr>
        <w:t>oitav</w:t>
      </w:r>
      <w:r w:rsidRPr="00D44E86">
        <w:rPr>
          <w:rFonts w:ascii="Arial" w:hAnsi="Arial"/>
        </w:rPr>
        <w:t xml:space="preserve">a ou das demais cláusulas e condições, nos termos dos artigos 77 e 80 da Lei n.º 8.666/93, sem que caiba à </w:t>
      </w:r>
      <w:r w:rsidRPr="00D44E86">
        <w:rPr>
          <w:rFonts w:ascii="Arial" w:hAnsi="Arial"/>
          <w:b/>
        </w:rPr>
        <w:t>CONTRATADA</w:t>
      </w:r>
      <w:r w:rsidRPr="00D44E86">
        <w:rPr>
          <w:rFonts w:ascii="Arial" w:hAnsi="Arial"/>
        </w:rPr>
        <w:t xml:space="preserve"> direito a indenizações de qualquer espécie. </w:t>
      </w:r>
    </w:p>
    <w:p w:rsidR="00AB1264" w:rsidRPr="00D44E86" w:rsidRDefault="00AB1264" w:rsidP="00D44E86">
      <w:pPr>
        <w:pStyle w:val="Corpodetexto"/>
        <w:spacing w:after="0" w:line="276" w:lineRule="auto"/>
        <w:jc w:val="both"/>
        <w:rPr>
          <w:rFonts w:ascii="Arial" w:hAnsi="Arial"/>
          <w:u w:val="single"/>
        </w:rPr>
      </w:pPr>
      <w:r w:rsidRPr="00D44E86">
        <w:rPr>
          <w:rFonts w:ascii="Arial" w:hAnsi="Arial"/>
          <w:b/>
        </w:rPr>
        <w:t>PARÁGRAFO PRIMEIRO</w:t>
      </w:r>
      <w:r w:rsidRPr="00D44E86">
        <w:rPr>
          <w:rFonts w:ascii="Arial" w:hAnsi="Arial"/>
        </w:rPr>
        <w:t xml:space="preserve"> – Os casos de rescisão contratual serão formalmente motivados nos autos do processo administrativo, assegurado à </w:t>
      </w:r>
      <w:r w:rsidRPr="00D44E86">
        <w:rPr>
          <w:rFonts w:ascii="Arial" w:hAnsi="Arial"/>
          <w:b/>
        </w:rPr>
        <w:t>CONTRATADA</w:t>
      </w:r>
      <w:r w:rsidRPr="00D44E86">
        <w:rPr>
          <w:rFonts w:ascii="Arial" w:hAnsi="Arial"/>
        </w:rPr>
        <w:t xml:space="preserve"> o direito ao contraditório e a prévia e ampla defesa.</w:t>
      </w:r>
    </w:p>
    <w:p w:rsidR="00AB1264" w:rsidRPr="00D44E86" w:rsidRDefault="00AB1264" w:rsidP="00D44E86">
      <w:pPr>
        <w:pStyle w:val="Corpodetexto"/>
        <w:spacing w:after="0" w:line="276" w:lineRule="auto"/>
        <w:jc w:val="both"/>
        <w:rPr>
          <w:rFonts w:ascii="Arial" w:hAnsi="Arial"/>
          <w:b/>
        </w:rPr>
      </w:pPr>
      <w:r w:rsidRPr="00D44E86">
        <w:rPr>
          <w:rFonts w:ascii="Arial" w:hAnsi="Arial"/>
          <w:b/>
        </w:rPr>
        <w:t>PARÁGRAFO SEGUNDO</w:t>
      </w:r>
      <w:r w:rsidRPr="00D44E86">
        <w:rPr>
          <w:rFonts w:ascii="Arial" w:hAnsi="Arial"/>
        </w:rPr>
        <w:t xml:space="preserve"> – A declaração de rescisão deste contrato, independentemente da prévia notificação judicial ou extrajudicial, operará seus efeitos a partir da publicação em Diário Oficial.</w:t>
      </w:r>
    </w:p>
    <w:p w:rsidR="00AB1264" w:rsidRPr="00D44E86" w:rsidRDefault="00AB1264" w:rsidP="00D44E86">
      <w:pPr>
        <w:spacing w:line="276" w:lineRule="auto"/>
        <w:jc w:val="both"/>
        <w:rPr>
          <w:rFonts w:ascii="Arial" w:hAnsi="Arial"/>
        </w:rPr>
      </w:pPr>
      <w:r w:rsidRPr="00D44E86">
        <w:rPr>
          <w:rFonts w:ascii="Arial" w:hAnsi="Arial"/>
          <w:b/>
        </w:rPr>
        <w:t xml:space="preserve">PARÁGRAFO TERCEIRO </w:t>
      </w:r>
      <w:r w:rsidRPr="00D44E86">
        <w:rPr>
          <w:rFonts w:ascii="Arial" w:hAnsi="Arial"/>
        </w:rPr>
        <w:t xml:space="preserve">–Na hipótese de rescisão administrativa, além das demais sanções cabíveis, a </w:t>
      </w:r>
      <w:r w:rsidR="00833761" w:rsidRPr="00D44E86">
        <w:rPr>
          <w:rFonts w:ascii="Arial" w:hAnsi="Arial"/>
        </w:rPr>
        <w:t>Secretaria Municipal de Saúde</w:t>
      </w:r>
      <w:r w:rsidRPr="00D44E86">
        <w:rPr>
          <w:rFonts w:ascii="Arial" w:hAnsi="Arial"/>
        </w:rPr>
        <w:t xml:space="preserve"> poderá: </w:t>
      </w:r>
    </w:p>
    <w:p w:rsidR="00AB1264" w:rsidRPr="00D44E86" w:rsidRDefault="00AB1264" w:rsidP="00D44E86">
      <w:pPr>
        <w:spacing w:line="276" w:lineRule="auto"/>
        <w:jc w:val="both"/>
        <w:rPr>
          <w:rFonts w:ascii="Arial" w:hAnsi="Arial"/>
        </w:rPr>
      </w:pPr>
      <w:r w:rsidRPr="00D44E86">
        <w:rPr>
          <w:rFonts w:ascii="Arial" w:hAnsi="Arial"/>
        </w:rPr>
        <w:t xml:space="preserve">a) reter, a título de compensação, os créditos devidos à contratada e cobrar as importâncias por ela recebidas indevidamente; </w:t>
      </w:r>
    </w:p>
    <w:p w:rsidR="00AB1264" w:rsidRPr="00D44E86" w:rsidRDefault="00AB1264" w:rsidP="00D44E86">
      <w:pPr>
        <w:spacing w:line="276" w:lineRule="auto"/>
        <w:jc w:val="both"/>
        <w:rPr>
          <w:rFonts w:ascii="Arial" w:hAnsi="Arial"/>
        </w:rPr>
      </w:pPr>
      <w:r w:rsidRPr="00D44E86">
        <w:rPr>
          <w:rFonts w:ascii="Arial" w:hAnsi="Arial"/>
        </w:rPr>
        <w:t xml:space="preserve">b) cobrar da contratada multa de 10% (dez por cento), calculada sobre o saldo reajustado do objeto contratual não executado e; </w:t>
      </w:r>
    </w:p>
    <w:p w:rsidR="00AB1264" w:rsidRPr="00D44E86" w:rsidRDefault="00AB1264" w:rsidP="00D44E86">
      <w:pPr>
        <w:spacing w:line="276" w:lineRule="auto"/>
        <w:jc w:val="both"/>
        <w:rPr>
          <w:rFonts w:ascii="Arial" w:hAnsi="Arial"/>
        </w:rPr>
      </w:pPr>
      <w:r w:rsidRPr="00D44E86">
        <w:rPr>
          <w:rFonts w:ascii="Arial" w:hAnsi="Arial"/>
        </w:rPr>
        <w:t>c) cobrar indenização suplementar se o prejuízo for superior ao da multa.</w:t>
      </w:r>
    </w:p>
    <w:p w:rsidR="00AB1264" w:rsidRPr="00D44E86" w:rsidRDefault="00AB1264" w:rsidP="00D44E86">
      <w:pPr>
        <w:spacing w:line="276" w:lineRule="auto"/>
        <w:jc w:val="both"/>
        <w:rPr>
          <w:rFonts w:ascii="Arial" w:hAnsi="Arial"/>
          <w:u w:val="single"/>
        </w:rPr>
      </w:pPr>
    </w:p>
    <w:p w:rsidR="00AB1264" w:rsidRPr="00D44E86" w:rsidRDefault="00AB1264" w:rsidP="00D44E86">
      <w:pPr>
        <w:spacing w:line="276" w:lineRule="auto"/>
        <w:jc w:val="both"/>
        <w:rPr>
          <w:rFonts w:ascii="Arial" w:hAnsi="Arial"/>
          <w:b/>
        </w:rPr>
      </w:pPr>
      <w:r w:rsidRPr="00D44E86">
        <w:rPr>
          <w:rFonts w:ascii="Arial" w:hAnsi="Arial"/>
          <w:b/>
          <w:u w:val="single"/>
        </w:rPr>
        <w:t>CLÁUSULA DÉCIMA TERCEIRA</w:t>
      </w:r>
      <w:r w:rsidRPr="00D44E86">
        <w:rPr>
          <w:rFonts w:ascii="Arial" w:hAnsi="Arial"/>
          <w:b/>
        </w:rPr>
        <w:t>: DAS SANÇÕES ADMINISTRATIVAS E DEMAIS PENALIDADES</w:t>
      </w:r>
    </w:p>
    <w:p w:rsidR="00AB1264" w:rsidRPr="00D44E86" w:rsidRDefault="00C97955" w:rsidP="00D44E86">
      <w:pPr>
        <w:spacing w:line="276" w:lineRule="auto"/>
        <w:jc w:val="both"/>
        <w:rPr>
          <w:rFonts w:ascii="Arial" w:hAnsi="Arial"/>
          <w:b/>
        </w:rPr>
      </w:pPr>
      <w:r w:rsidRPr="00D44E86">
        <w:rPr>
          <w:rFonts w:ascii="Arial" w:hAnsi="Arial"/>
        </w:rPr>
        <w:t>A inexecução da entrega</w:t>
      </w:r>
      <w:r w:rsidR="00AB1264" w:rsidRPr="00D44E86">
        <w:rPr>
          <w:rFonts w:ascii="Arial" w:hAnsi="Arial"/>
        </w:rPr>
        <w:t xml:space="preserve">, total ou parcial, a execução imperfeita, a mora na execução ou qualquer inadimplemento ou infração contratual, sujeitará o contratado, sem prejuízo da responsabilidade civil ou criminal que couber, às seguintes penalidades, que </w:t>
      </w:r>
      <w:r w:rsidR="00D418B5" w:rsidRPr="00D44E86">
        <w:rPr>
          <w:rFonts w:ascii="Arial" w:hAnsi="Arial"/>
        </w:rPr>
        <w:t>deverá (</w:t>
      </w:r>
      <w:r w:rsidR="00AB1264" w:rsidRPr="00D44E86">
        <w:rPr>
          <w:rFonts w:ascii="Arial" w:hAnsi="Arial"/>
        </w:rPr>
        <w:t xml:space="preserve">ão) ser </w:t>
      </w:r>
      <w:r w:rsidR="00D418B5" w:rsidRPr="00D44E86">
        <w:rPr>
          <w:rFonts w:ascii="Arial" w:hAnsi="Arial"/>
        </w:rPr>
        <w:t>graduada (</w:t>
      </w:r>
      <w:r w:rsidR="00AB1264" w:rsidRPr="00D44E86">
        <w:rPr>
          <w:rFonts w:ascii="Arial" w:hAnsi="Arial"/>
        </w:rPr>
        <w:t xml:space="preserve">s) de acordo com a gravidade da infração: </w:t>
      </w:r>
    </w:p>
    <w:p w:rsidR="00AB1264" w:rsidRPr="00D44E86" w:rsidRDefault="00AB1264" w:rsidP="00D44E86">
      <w:pPr>
        <w:spacing w:line="276" w:lineRule="auto"/>
        <w:jc w:val="both"/>
        <w:rPr>
          <w:rFonts w:ascii="Arial" w:hAnsi="Arial"/>
        </w:rPr>
      </w:pPr>
      <w:r w:rsidRPr="00D44E86">
        <w:rPr>
          <w:rFonts w:ascii="Arial" w:hAnsi="Arial"/>
        </w:rPr>
        <w:t>a) advertência;</w:t>
      </w:r>
    </w:p>
    <w:p w:rsidR="00AB1264" w:rsidRPr="00D44E86" w:rsidRDefault="00AB1264" w:rsidP="00D44E86">
      <w:pPr>
        <w:spacing w:line="276" w:lineRule="auto"/>
        <w:jc w:val="both"/>
        <w:rPr>
          <w:rFonts w:ascii="Arial" w:hAnsi="Arial"/>
        </w:rPr>
      </w:pPr>
      <w:r w:rsidRPr="00D44E86">
        <w:rPr>
          <w:rFonts w:ascii="Arial" w:hAnsi="Arial"/>
        </w:rPr>
        <w:t>b) multa administrativa;</w:t>
      </w:r>
    </w:p>
    <w:p w:rsidR="00AB1264" w:rsidRPr="00D44E86" w:rsidRDefault="00AB1264" w:rsidP="00D44E86">
      <w:pPr>
        <w:spacing w:line="276" w:lineRule="auto"/>
        <w:jc w:val="both"/>
        <w:rPr>
          <w:rFonts w:ascii="Arial" w:hAnsi="Arial"/>
        </w:rPr>
      </w:pPr>
      <w:r w:rsidRPr="00D44E86">
        <w:rPr>
          <w:rFonts w:ascii="Arial" w:hAnsi="Arial"/>
        </w:rPr>
        <w:t>c) suspensão temporária da participação em licitação e impedimento de contratar com a Administração Pública do Município de Vassouras;</w:t>
      </w:r>
    </w:p>
    <w:p w:rsidR="00AB1264" w:rsidRPr="00D44E86" w:rsidRDefault="00AB1264" w:rsidP="00D44E86">
      <w:pPr>
        <w:spacing w:line="276" w:lineRule="auto"/>
        <w:jc w:val="both"/>
        <w:rPr>
          <w:rFonts w:ascii="Arial" w:hAnsi="Arial"/>
        </w:rPr>
      </w:pPr>
      <w:r w:rsidRPr="00D44E86">
        <w:rPr>
          <w:rFonts w:ascii="Arial" w:hAnsi="Arial"/>
        </w:rPr>
        <w:t>d) declaração de inidoneidade para licitar e contratar com a Administração Pública.</w:t>
      </w:r>
    </w:p>
    <w:p w:rsidR="00AB1264" w:rsidRPr="00D44E86" w:rsidRDefault="00AB1264" w:rsidP="00D44E86">
      <w:pPr>
        <w:spacing w:line="276" w:lineRule="auto"/>
        <w:jc w:val="both"/>
        <w:rPr>
          <w:rFonts w:ascii="Arial" w:hAnsi="Arial"/>
        </w:rPr>
      </w:pPr>
      <w:r w:rsidRPr="00D44E86">
        <w:rPr>
          <w:rFonts w:ascii="Arial" w:hAnsi="Arial"/>
          <w:b/>
        </w:rPr>
        <w:t>PARÁGRAFO PRIMEIRO</w:t>
      </w:r>
      <w:r w:rsidRPr="00D44E86">
        <w:rPr>
          <w:rFonts w:ascii="Arial" w:hAnsi="Arial"/>
        </w:rPr>
        <w:t xml:space="preserve"> - A sanção administrativa deve ser determinada de acordo com a natureza e a gravidade da falta cometida. </w:t>
      </w:r>
    </w:p>
    <w:p w:rsidR="00AB1264" w:rsidRPr="00D44E86" w:rsidRDefault="00AB1264" w:rsidP="00D44E86">
      <w:pPr>
        <w:spacing w:line="276" w:lineRule="auto"/>
        <w:jc w:val="both"/>
        <w:rPr>
          <w:rFonts w:ascii="Arial" w:hAnsi="Arial"/>
        </w:rPr>
      </w:pPr>
      <w:r w:rsidRPr="00D44E86">
        <w:rPr>
          <w:rFonts w:ascii="Arial" w:hAnsi="Arial"/>
          <w:b/>
        </w:rPr>
        <w:t>PARÁGRAFO SEGUNDO</w:t>
      </w:r>
      <w:r w:rsidRPr="00D44E86">
        <w:rPr>
          <w:rFonts w:ascii="Arial" w:hAnsi="Arial"/>
        </w:rPr>
        <w:t xml:space="preserve"> - Quando a penalidade envolver prazo ou valor, a natureza e a gravidade da falta cometida também deverão ser consideradas para a sua fixação. </w:t>
      </w:r>
    </w:p>
    <w:p w:rsidR="00AB1264" w:rsidRPr="00D44E86" w:rsidRDefault="00536CD8" w:rsidP="00D44E86">
      <w:pPr>
        <w:spacing w:line="276" w:lineRule="auto"/>
        <w:jc w:val="both"/>
        <w:rPr>
          <w:rFonts w:ascii="Arial" w:hAnsi="Arial"/>
        </w:rPr>
      </w:pPr>
      <w:r w:rsidRPr="00D44E86">
        <w:rPr>
          <w:rFonts w:ascii="Arial" w:hAnsi="Arial"/>
          <w:b/>
        </w:rPr>
        <w:t xml:space="preserve">PARÁGRAFO </w:t>
      </w:r>
      <w:r w:rsidR="00AB1264" w:rsidRPr="00D44E86">
        <w:rPr>
          <w:rFonts w:ascii="Arial" w:hAnsi="Arial"/>
          <w:b/>
        </w:rPr>
        <w:t>TERCEIRO</w:t>
      </w:r>
      <w:r w:rsidR="00AB1264" w:rsidRPr="00D44E86">
        <w:rPr>
          <w:rFonts w:ascii="Arial" w:hAnsi="Arial"/>
        </w:rPr>
        <w:t xml:space="preserve"> - A imposição das penalidades deve ser aplicada em processo administrativo no qual se assegurem o contraditório e a ampla defesa.</w:t>
      </w:r>
    </w:p>
    <w:p w:rsidR="00AB1264" w:rsidRPr="00D44E86" w:rsidRDefault="00AB1264" w:rsidP="00D44E86">
      <w:pPr>
        <w:spacing w:line="276" w:lineRule="auto"/>
        <w:jc w:val="both"/>
        <w:rPr>
          <w:rFonts w:ascii="Arial" w:hAnsi="Arial"/>
        </w:rPr>
      </w:pPr>
      <w:r w:rsidRPr="00D44E86">
        <w:rPr>
          <w:rFonts w:ascii="Arial" w:hAnsi="Arial"/>
        </w:rPr>
        <w:t xml:space="preserve">a) a advertência e a multa, previstas nas alíneas </w:t>
      </w:r>
      <w:r w:rsidRPr="00D44E86">
        <w:rPr>
          <w:rFonts w:ascii="Arial" w:hAnsi="Arial"/>
          <w:u w:val="single"/>
        </w:rPr>
        <w:t>a</w:t>
      </w:r>
      <w:r w:rsidRPr="00D44E86">
        <w:rPr>
          <w:rFonts w:ascii="Arial" w:hAnsi="Arial"/>
        </w:rPr>
        <w:t xml:space="preserve"> e </w:t>
      </w:r>
      <w:r w:rsidRPr="00D44E86">
        <w:rPr>
          <w:rFonts w:ascii="Arial" w:hAnsi="Arial"/>
          <w:u w:val="single"/>
        </w:rPr>
        <w:t>b</w:t>
      </w:r>
      <w:r w:rsidRPr="00D44E86">
        <w:rPr>
          <w:rFonts w:ascii="Arial" w:hAnsi="Arial"/>
        </w:rPr>
        <w:t xml:space="preserve">, do </w:t>
      </w:r>
      <w:r w:rsidRPr="00D44E86">
        <w:rPr>
          <w:rFonts w:ascii="Arial" w:hAnsi="Arial"/>
          <w:i/>
        </w:rPr>
        <w:t>caput</w:t>
      </w:r>
      <w:r w:rsidRPr="00D44E86">
        <w:rPr>
          <w:rFonts w:ascii="Arial" w:hAnsi="Arial"/>
        </w:rPr>
        <w:t xml:space="preserve">, serão impostas pelo Ordenador de Despesa; </w:t>
      </w:r>
    </w:p>
    <w:p w:rsidR="00AB1264" w:rsidRPr="00D44E86" w:rsidRDefault="00AB1264" w:rsidP="00D44E86">
      <w:pPr>
        <w:spacing w:line="276" w:lineRule="auto"/>
        <w:jc w:val="both"/>
        <w:rPr>
          <w:rFonts w:ascii="Arial" w:hAnsi="Arial"/>
        </w:rPr>
      </w:pPr>
      <w:r w:rsidRPr="00D44E86">
        <w:rPr>
          <w:rFonts w:ascii="Arial" w:hAnsi="Arial"/>
        </w:rPr>
        <w:t xml:space="preserve">b) a suspensão temporária da participação em licitação e impedimento de contratar com a Administração Pública do Município de Vassouras, previstos na alínea </w:t>
      </w:r>
      <w:r w:rsidRPr="00D44E86">
        <w:rPr>
          <w:rFonts w:ascii="Arial" w:hAnsi="Arial"/>
          <w:u w:val="single"/>
        </w:rPr>
        <w:t>c,</w:t>
      </w:r>
      <w:r w:rsidRPr="00D44E86">
        <w:rPr>
          <w:rFonts w:ascii="Arial" w:hAnsi="Arial"/>
        </w:rPr>
        <w:t xml:space="preserve"> do </w:t>
      </w:r>
      <w:r w:rsidRPr="00D44E86">
        <w:rPr>
          <w:rFonts w:ascii="Arial" w:hAnsi="Arial"/>
          <w:i/>
        </w:rPr>
        <w:t>caput</w:t>
      </w:r>
      <w:r w:rsidRPr="00D44E86">
        <w:rPr>
          <w:rFonts w:ascii="Arial" w:hAnsi="Arial"/>
        </w:rPr>
        <w:t>, serão impostos pelo Ordenador de Despesa, devendo, neste caso, a decisão ser submetida à apreciação do Exmo. Sr. Prefeito.</w:t>
      </w:r>
    </w:p>
    <w:p w:rsidR="00AB1264" w:rsidRPr="00D44E86" w:rsidRDefault="00AB1264" w:rsidP="00D44E86">
      <w:pPr>
        <w:spacing w:line="276" w:lineRule="auto"/>
        <w:jc w:val="both"/>
        <w:rPr>
          <w:rFonts w:ascii="Arial" w:hAnsi="Arial"/>
        </w:rPr>
      </w:pPr>
      <w:r w:rsidRPr="00D44E86">
        <w:rPr>
          <w:rFonts w:ascii="Arial" w:hAnsi="Arial"/>
        </w:rPr>
        <w:t xml:space="preserve">c) a aplicação da sanção prevista na alínea </w:t>
      </w:r>
      <w:r w:rsidRPr="00D44E86">
        <w:rPr>
          <w:rFonts w:ascii="Arial" w:hAnsi="Arial"/>
          <w:u w:val="single"/>
        </w:rPr>
        <w:t>d</w:t>
      </w:r>
      <w:r w:rsidRPr="00D44E86">
        <w:rPr>
          <w:rFonts w:ascii="Arial" w:hAnsi="Arial"/>
        </w:rPr>
        <w:t xml:space="preserve">, </w:t>
      </w:r>
      <w:r w:rsidRPr="00D44E86">
        <w:rPr>
          <w:rFonts w:ascii="Arial" w:hAnsi="Arial"/>
          <w:bCs/>
        </w:rPr>
        <w:t xml:space="preserve">do </w:t>
      </w:r>
      <w:r w:rsidRPr="00D44E86">
        <w:rPr>
          <w:rFonts w:ascii="Arial" w:hAnsi="Arial"/>
          <w:i/>
        </w:rPr>
        <w:t>caput</w:t>
      </w:r>
      <w:r w:rsidRPr="00D44E86">
        <w:rPr>
          <w:rFonts w:ascii="Arial" w:hAnsi="Arial"/>
        </w:rPr>
        <w:t>, é de competência exclusiva do Exmo. Sr. Prefeito.</w:t>
      </w:r>
    </w:p>
    <w:p w:rsidR="00AB1264" w:rsidRPr="00D44E86" w:rsidRDefault="00AB1264" w:rsidP="00D44E86">
      <w:pPr>
        <w:spacing w:line="276" w:lineRule="auto"/>
        <w:jc w:val="both"/>
        <w:rPr>
          <w:rFonts w:ascii="Arial" w:hAnsi="Arial"/>
        </w:rPr>
      </w:pPr>
      <w:r w:rsidRPr="00D44E86">
        <w:rPr>
          <w:rFonts w:ascii="Arial" w:hAnsi="Arial"/>
          <w:b/>
        </w:rPr>
        <w:t>PARÁGRAFO QUARTO</w:t>
      </w:r>
      <w:r w:rsidR="00536CD8" w:rsidRPr="00D44E86">
        <w:rPr>
          <w:rFonts w:ascii="Arial" w:hAnsi="Arial"/>
        </w:rPr>
        <w:t xml:space="preserve"> -</w:t>
      </w:r>
      <w:r w:rsidRPr="00D44E86">
        <w:rPr>
          <w:rFonts w:ascii="Arial" w:hAnsi="Arial"/>
        </w:rPr>
        <w:t xml:space="preserve"> A multa administrativa, prevista na alínea </w:t>
      </w:r>
      <w:r w:rsidRPr="00D44E86">
        <w:rPr>
          <w:rFonts w:ascii="Arial" w:hAnsi="Arial"/>
          <w:u w:val="single"/>
        </w:rPr>
        <w:t>b,</w:t>
      </w:r>
      <w:r w:rsidRPr="00D44E86">
        <w:rPr>
          <w:rFonts w:ascii="Arial" w:hAnsi="Arial"/>
        </w:rPr>
        <w:t xml:space="preserve"> do </w:t>
      </w:r>
      <w:r w:rsidRPr="00D44E86">
        <w:rPr>
          <w:rFonts w:ascii="Arial" w:hAnsi="Arial"/>
          <w:i/>
        </w:rPr>
        <w:t>capu</w:t>
      </w:r>
      <w:r w:rsidRPr="00D44E86">
        <w:rPr>
          <w:rFonts w:ascii="Arial" w:hAnsi="Arial"/>
        </w:rPr>
        <w:t xml:space="preserve">t: </w:t>
      </w:r>
    </w:p>
    <w:p w:rsidR="00AB1264" w:rsidRPr="00D44E86" w:rsidRDefault="00AB1264" w:rsidP="00F26456">
      <w:pPr>
        <w:widowControl w:val="0"/>
        <w:numPr>
          <w:ilvl w:val="0"/>
          <w:numId w:val="8"/>
        </w:numPr>
        <w:tabs>
          <w:tab w:val="left" w:pos="284"/>
        </w:tabs>
        <w:autoSpaceDE w:val="0"/>
        <w:autoSpaceDN w:val="0"/>
        <w:adjustRightInd w:val="0"/>
        <w:spacing w:line="276" w:lineRule="auto"/>
        <w:ind w:left="0" w:firstLine="0"/>
        <w:jc w:val="both"/>
        <w:rPr>
          <w:rFonts w:ascii="Arial" w:hAnsi="Arial"/>
        </w:rPr>
      </w:pPr>
      <w:r w:rsidRPr="00D44E86">
        <w:rPr>
          <w:rFonts w:ascii="Arial" w:hAnsi="Arial"/>
        </w:rPr>
        <w:t>Corresponderá ao valor de até 5% (cinco por cento) sobre o valor do Contrato, aplicada de acordo com a gravidade da infração e proporcionalmente às parcelas não executadas;</w:t>
      </w:r>
    </w:p>
    <w:p w:rsidR="00AB1264" w:rsidRPr="00D44E86" w:rsidRDefault="00AB1264" w:rsidP="00F26456">
      <w:pPr>
        <w:widowControl w:val="0"/>
        <w:numPr>
          <w:ilvl w:val="0"/>
          <w:numId w:val="8"/>
        </w:numPr>
        <w:tabs>
          <w:tab w:val="left" w:pos="284"/>
        </w:tabs>
        <w:autoSpaceDE w:val="0"/>
        <w:autoSpaceDN w:val="0"/>
        <w:adjustRightInd w:val="0"/>
        <w:spacing w:line="276" w:lineRule="auto"/>
        <w:ind w:left="0" w:firstLine="0"/>
        <w:jc w:val="both"/>
        <w:rPr>
          <w:rFonts w:ascii="Arial" w:hAnsi="Arial"/>
        </w:rPr>
      </w:pPr>
      <w:r w:rsidRPr="00D44E86">
        <w:rPr>
          <w:rFonts w:ascii="Arial" w:hAnsi="Arial"/>
        </w:rPr>
        <w:t xml:space="preserve">Poderá ser aplicada cumulativamente a qualquer outra; </w:t>
      </w:r>
    </w:p>
    <w:p w:rsidR="00AB1264" w:rsidRPr="00D44E86" w:rsidRDefault="00AB1264" w:rsidP="00F26456">
      <w:pPr>
        <w:widowControl w:val="0"/>
        <w:numPr>
          <w:ilvl w:val="0"/>
          <w:numId w:val="8"/>
        </w:numPr>
        <w:tabs>
          <w:tab w:val="left" w:pos="284"/>
        </w:tabs>
        <w:autoSpaceDE w:val="0"/>
        <w:autoSpaceDN w:val="0"/>
        <w:adjustRightInd w:val="0"/>
        <w:spacing w:line="276" w:lineRule="auto"/>
        <w:ind w:left="0" w:firstLine="0"/>
        <w:jc w:val="both"/>
        <w:rPr>
          <w:rFonts w:ascii="Arial" w:hAnsi="Arial"/>
        </w:rPr>
      </w:pPr>
      <w:r w:rsidRPr="00D44E86">
        <w:rPr>
          <w:rFonts w:ascii="Arial" w:hAnsi="Arial"/>
        </w:rPr>
        <w:t xml:space="preserve">Não tem caráter compensatório e seu pagamento não exime a responsabilidade por perdas e danos das infrações cometidas; </w:t>
      </w:r>
    </w:p>
    <w:p w:rsidR="00AB1264" w:rsidRPr="00D44E86" w:rsidRDefault="00AB1264" w:rsidP="00F26456">
      <w:pPr>
        <w:pStyle w:val="PargrafodaLista"/>
        <w:widowControl w:val="0"/>
        <w:numPr>
          <w:ilvl w:val="0"/>
          <w:numId w:val="8"/>
        </w:numPr>
        <w:tabs>
          <w:tab w:val="left" w:pos="284"/>
        </w:tabs>
        <w:autoSpaceDE w:val="0"/>
        <w:autoSpaceDN w:val="0"/>
        <w:adjustRightInd w:val="0"/>
        <w:spacing w:line="276" w:lineRule="auto"/>
        <w:ind w:left="0" w:firstLine="0"/>
        <w:contextualSpacing w:val="0"/>
        <w:jc w:val="both"/>
        <w:rPr>
          <w:rFonts w:ascii="Arial" w:hAnsi="Arial" w:cs="Arial"/>
          <w:sz w:val="20"/>
          <w:szCs w:val="20"/>
        </w:rPr>
      </w:pPr>
      <w:r w:rsidRPr="00D44E86">
        <w:rPr>
          <w:rFonts w:ascii="Arial" w:hAnsi="Arial" w:cs="Arial"/>
          <w:sz w:val="20"/>
          <w:szCs w:val="20"/>
        </w:rPr>
        <w:t>Deverá ser graduada conforme a gravidade da infração;</w:t>
      </w:r>
    </w:p>
    <w:p w:rsidR="00AB1264" w:rsidRPr="00D44E86" w:rsidRDefault="00AB1264" w:rsidP="0077319A">
      <w:pPr>
        <w:tabs>
          <w:tab w:val="left" w:pos="284"/>
        </w:tabs>
        <w:spacing w:line="276" w:lineRule="auto"/>
        <w:jc w:val="both"/>
        <w:rPr>
          <w:rFonts w:ascii="Arial" w:hAnsi="Arial"/>
        </w:rPr>
      </w:pPr>
      <w:r w:rsidRPr="00D44E86">
        <w:rPr>
          <w:rFonts w:ascii="Arial" w:hAnsi="Arial"/>
        </w:rPr>
        <w:t xml:space="preserve">e) nas reincidências específicas, deverá corresponder ao dobro do valor da que tiver sido inicialmente imposta, observando-se sempre o limite de 20% (vinte por cento) do valor do contrato ou do empenho. </w:t>
      </w:r>
    </w:p>
    <w:p w:rsidR="00AB1264" w:rsidRPr="00D44E86" w:rsidRDefault="00AB1264" w:rsidP="00D44E86">
      <w:pPr>
        <w:spacing w:line="276" w:lineRule="auto"/>
        <w:jc w:val="both"/>
        <w:rPr>
          <w:rFonts w:ascii="Arial" w:hAnsi="Arial"/>
        </w:rPr>
      </w:pPr>
      <w:r w:rsidRPr="00D44E86">
        <w:rPr>
          <w:rFonts w:ascii="Arial" w:hAnsi="Arial"/>
          <w:b/>
        </w:rPr>
        <w:t>PARÁGRAFO QUINTO</w:t>
      </w:r>
      <w:r w:rsidRPr="00D44E86">
        <w:rPr>
          <w:rFonts w:ascii="Arial" w:hAnsi="Arial"/>
        </w:rPr>
        <w:t xml:space="preserve"> - A suspensão temporária da participação em licitação e impedimento de contratar com a Administração Pública do Município de Vassouras, previstos na alínea </w:t>
      </w:r>
      <w:r w:rsidRPr="00D44E86">
        <w:rPr>
          <w:rFonts w:ascii="Arial" w:hAnsi="Arial"/>
          <w:u w:val="single"/>
        </w:rPr>
        <w:t>c,</w:t>
      </w:r>
      <w:r w:rsidRPr="00D44E86">
        <w:rPr>
          <w:rFonts w:ascii="Arial" w:hAnsi="Arial"/>
        </w:rPr>
        <w:t xml:space="preserve"> do </w:t>
      </w:r>
      <w:r w:rsidRPr="00D44E86">
        <w:rPr>
          <w:rFonts w:ascii="Arial" w:hAnsi="Arial"/>
          <w:i/>
        </w:rPr>
        <w:t>caput</w:t>
      </w:r>
      <w:r w:rsidRPr="00D44E86">
        <w:rPr>
          <w:rFonts w:ascii="Arial" w:hAnsi="Arial"/>
        </w:rPr>
        <w:t xml:space="preserve">: </w:t>
      </w:r>
    </w:p>
    <w:p w:rsidR="00AB1264" w:rsidRPr="00D44E86" w:rsidRDefault="00AB1264" w:rsidP="00D44E86">
      <w:pPr>
        <w:spacing w:line="276" w:lineRule="auto"/>
        <w:jc w:val="both"/>
        <w:rPr>
          <w:rFonts w:ascii="Arial" w:hAnsi="Arial"/>
        </w:rPr>
      </w:pPr>
      <w:r w:rsidRPr="00D44E86">
        <w:rPr>
          <w:rFonts w:ascii="Arial" w:hAnsi="Arial"/>
        </w:rPr>
        <w:t>a) não poderão ser aplicada</w:t>
      </w:r>
      <w:r w:rsidR="00833761" w:rsidRPr="00D44E86">
        <w:rPr>
          <w:rFonts w:ascii="Arial" w:hAnsi="Arial"/>
        </w:rPr>
        <w:t>s</w:t>
      </w:r>
      <w:r w:rsidRPr="00D44E86">
        <w:rPr>
          <w:rFonts w:ascii="Arial" w:hAnsi="Arial"/>
        </w:rPr>
        <w:t xml:space="preserve"> em prazo superior a 2 (dois) anos;</w:t>
      </w:r>
    </w:p>
    <w:p w:rsidR="00AB1264" w:rsidRPr="00D44E86" w:rsidRDefault="00AB1264" w:rsidP="00D44E86">
      <w:pPr>
        <w:spacing w:line="276" w:lineRule="auto"/>
        <w:jc w:val="both"/>
        <w:rPr>
          <w:rFonts w:ascii="Arial" w:hAnsi="Arial"/>
        </w:rPr>
      </w:pPr>
      <w:r w:rsidRPr="00D44E86">
        <w:rPr>
          <w:rFonts w:ascii="Arial" w:hAnsi="Arial"/>
        </w:rPr>
        <w:t xml:space="preserve">b) sem prejuízo de outras hipóteses, deverão ser aplicados quando o adjudicatário faltoso, sancionado com multa, não realizar o depósito do respectivo valor, no prazo devido; </w:t>
      </w:r>
    </w:p>
    <w:p w:rsidR="00AB1264" w:rsidRPr="00D44E86" w:rsidRDefault="00AB1264" w:rsidP="00D44E86">
      <w:pPr>
        <w:spacing w:line="276" w:lineRule="auto"/>
        <w:jc w:val="both"/>
        <w:rPr>
          <w:rFonts w:ascii="Arial" w:hAnsi="Arial"/>
        </w:rPr>
      </w:pPr>
      <w:r w:rsidRPr="00D44E86">
        <w:rPr>
          <w:rFonts w:ascii="Arial" w:hAnsi="Arial"/>
        </w:rPr>
        <w:t xml:space="preserve">c) serão aplicados, pelo prazo de 1 (um) ano, conjuntamente à rescisão contratual, no caso de descumprimento total ou parcial do objeto, configurando inadimplemento. </w:t>
      </w:r>
    </w:p>
    <w:p w:rsidR="00AB1264" w:rsidRPr="00D44E86" w:rsidRDefault="00AB1264" w:rsidP="00D44E86">
      <w:pPr>
        <w:spacing w:line="276" w:lineRule="auto"/>
        <w:jc w:val="both"/>
        <w:rPr>
          <w:rFonts w:ascii="Arial" w:hAnsi="Arial"/>
        </w:rPr>
      </w:pPr>
      <w:r w:rsidRPr="00D44E86">
        <w:rPr>
          <w:rFonts w:ascii="Arial" w:hAnsi="Arial"/>
          <w:b/>
        </w:rPr>
        <w:t>PARÁGRAFO SEXTO</w:t>
      </w:r>
      <w:r w:rsidRPr="00D44E86">
        <w:rPr>
          <w:rFonts w:ascii="Arial" w:hAnsi="Arial"/>
        </w:rPr>
        <w:t xml:space="preserve"> - A declaração de inidoneidade para licitar e contratar com a Administração Pública, prevista na alínea </w:t>
      </w:r>
      <w:r w:rsidRPr="00D44E86">
        <w:rPr>
          <w:rFonts w:ascii="Arial" w:hAnsi="Arial"/>
          <w:u w:val="single"/>
        </w:rPr>
        <w:t>d,</w:t>
      </w:r>
      <w:r w:rsidRPr="00D44E86">
        <w:rPr>
          <w:rFonts w:ascii="Arial" w:hAnsi="Arial"/>
        </w:rPr>
        <w:t xml:space="preserve"> do </w:t>
      </w:r>
      <w:r w:rsidRPr="00D44E86">
        <w:rPr>
          <w:rFonts w:ascii="Arial" w:hAnsi="Arial"/>
          <w:i/>
        </w:rPr>
        <w:t>caput</w:t>
      </w:r>
      <w:r w:rsidRPr="00D44E86">
        <w:rPr>
          <w:rFonts w:ascii="Arial" w:hAnsi="Arial"/>
        </w:rPr>
        <w:t>, perdurará pelo tempo em que perdurarem os motivos determinantes da punição ou até que seja promovida a reabilitação perante a própria autoridade que aplicou a penalidade, que será concedida sempre que o contratado ressarcir a Administração Pública pelos prejuízos causados.</w:t>
      </w:r>
    </w:p>
    <w:p w:rsidR="00AB1264" w:rsidRPr="00D44E86" w:rsidRDefault="00AB1264" w:rsidP="00D44E86">
      <w:pPr>
        <w:spacing w:line="276" w:lineRule="auto"/>
        <w:jc w:val="both"/>
        <w:rPr>
          <w:rFonts w:ascii="Arial" w:hAnsi="Arial"/>
        </w:rPr>
      </w:pPr>
      <w:r w:rsidRPr="00D44E86">
        <w:rPr>
          <w:rFonts w:ascii="Arial" w:hAnsi="Arial"/>
          <w:b/>
        </w:rPr>
        <w:t>PARÁGRAFO SÉTIMO</w:t>
      </w:r>
      <w:r w:rsidRPr="00D44E86">
        <w:rPr>
          <w:rFonts w:ascii="Arial" w:hAnsi="Arial"/>
        </w:rPr>
        <w:t xml:space="preserve"> - A reabilitação referida pelo parágrafo sexto poderá ser requerida após 2 (dois) anos de sua aplicação. </w:t>
      </w:r>
    </w:p>
    <w:p w:rsidR="00AB1264" w:rsidRPr="00D44E86" w:rsidRDefault="00AB1264" w:rsidP="00D44E86">
      <w:pPr>
        <w:spacing w:line="276" w:lineRule="auto"/>
        <w:jc w:val="both"/>
        <w:rPr>
          <w:rFonts w:ascii="Arial" w:hAnsi="Arial"/>
        </w:rPr>
      </w:pPr>
      <w:r w:rsidRPr="00D44E86">
        <w:rPr>
          <w:rFonts w:ascii="Arial" w:hAnsi="Arial"/>
          <w:b/>
        </w:rPr>
        <w:t>PARÁGRAFO OITAVO</w:t>
      </w:r>
      <w:r w:rsidRPr="00D44E86">
        <w:rPr>
          <w:rFonts w:ascii="Arial" w:hAnsi="Arial"/>
        </w:rPr>
        <w:t xml:space="preserve"> - O atraso injustificado no cumprimento das obrigações contratuais sujeitará a </w:t>
      </w:r>
      <w:r w:rsidRPr="00D44E86">
        <w:rPr>
          <w:rFonts w:ascii="Arial" w:hAnsi="Arial"/>
          <w:b/>
        </w:rPr>
        <w:t>CONTRATADA</w:t>
      </w:r>
      <w:r w:rsidRPr="00D44E86">
        <w:rPr>
          <w:rFonts w:ascii="Arial" w:hAnsi="Arial"/>
        </w:rPr>
        <w:t xml:space="preserve"> à multa de mora de 1% (um por cento) por dia útil que exceder o prazo estipulado, a incidir sobre o valor do contrato, da nota de empenho ou do saldo não atendido, respeitado o limite do art. 412 do Código Civil, sem prejuízo da possibilidade de rescisão unilateral do contrato pelo </w:t>
      </w:r>
      <w:r w:rsidRPr="00D44E86">
        <w:rPr>
          <w:rFonts w:ascii="Arial" w:hAnsi="Arial"/>
          <w:b/>
        </w:rPr>
        <w:t>CONTRATANTE</w:t>
      </w:r>
      <w:r w:rsidRPr="00D44E86">
        <w:rPr>
          <w:rFonts w:ascii="Arial" w:hAnsi="Arial"/>
        </w:rPr>
        <w:t xml:space="preserve"> ou da aplicação das sanções administrativas.</w:t>
      </w:r>
    </w:p>
    <w:p w:rsidR="00AB1264" w:rsidRPr="00D44E86" w:rsidRDefault="00AB1264" w:rsidP="00D44E86">
      <w:pPr>
        <w:spacing w:line="276" w:lineRule="auto"/>
        <w:jc w:val="both"/>
        <w:rPr>
          <w:rFonts w:ascii="Arial" w:hAnsi="Arial"/>
        </w:rPr>
      </w:pPr>
      <w:r w:rsidRPr="00D44E86">
        <w:rPr>
          <w:rFonts w:ascii="Arial" w:hAnsi="Arial"/>
          <w:b/>
        </w:rPr>
        <w:t>PARÁGRAFO NONO</w:t>
      </w:r>
      <w:r w:rsidRPr="00D44E86">
        <w:rPr>
          <w:rFonts w:ascii="Arial" w:hAnsi="Arial"/>
        </w:rPr>
        <w:t xml:space="preserve"> - A aplicação de sanção não exclui a possibilidade de rescisão administrativa do Contrato, garantido o contraditório e a ampla defesa.</w:t>
      </w:r>
    </w:p>
    <w:p w:rsidR="00AB1264" w:rsidRPr="00D44E86" w:rsidRDefault="00AB1264" w:rsidP="00D44E86">
      <w:pPr>
        <w:spacing w:line="276" w:lineRule="auto"/>
        <w:jc w:val="both"/>
        <w:rPr>
          <w:rFonts w:ascii="Arial" w:hAnsi="Arial"/>
        </w:rPr>
      </w:pPr>
      <w:r w:rsidRPr="00D44E86">
        <w:rPr>
          <w:rFonts w:ascii="Arial" w:hAnsi="Arial"/>
          <w:b/>
        </w:rPr>
        <w:t>PARÁGRAFO DÉCIMO</w:t>
      </w:r>
      <w:r w:rsidRPr="00D44E86">
        <w:rPr>
          <w:rFonts w:ascii="Arial" w:hAnsi="Arial"/>
        </w:rPr>
        <w:t xml:space="preserve"> - A aplicação de qualquer sanção será antecedida de intimação do interessado que indicará a infração cometida, os fatos e os fundamentos legais pertinentes para a aplicação da penalidade, assim como a penalidade que se pretende imputar e o respectivo prazo e/ou valor, se for o caso.</w:t>
      </w:r>
    </w:p>
    <w:p w:rsidR="00AB1264" w:rsidRPr="00D44E86" w:rsidRDefault="00AB1264" w:rsidP="00D44E86">
      <w:pPr>
        <w:spacing w:line="276" w:lineRule="auto"/>
        <w:jc w:val="both"/>
        <w:rPr>
          <w:rFonts w:ascii="Arial" w:hAnsi="Arial"/>
        </w:rPr>
      </w:pPr>
      <w:r w:rsidRPr="00D44E86">
        <w:rPr>
          <w:rFonts w:ascii="Arial" w:hAnsi="Arial"/>
          <w:b/>
        </w:rPr>
        <w:t>PARÁGRAFO DÉCIMO PRIMEIRO</w:t>
      </w:r>
      <w:r w:rsidRPr="00D44E86">
        <w:rPr>
          <w:rFonts w:ascii="Arial" w:hAnsi="Arial"/>
        </w:rPr>
        <w:t xml:space="preserve"> - Ao interessado será garantido o contraditório e a defesa prévia.</w:t>
      </w:r>
    </w:p>
    <w:p w:rsidR="00AB1264" w:rsidRPr="00D44E86" w:rsidRDefault="00AB1264" w:rsidP="00D44E86">
      <w:pPr>
        <w:spacing w:line="276" w:lineRule="auto"/>
        <w:jc w:val="both"/>
        <w:rPr>
          <w:rFonts w:ascii="Arial" w:hAnsi="Arial"/>
        </w:rPr>
      </w:pPr>
      <w:r w:rsidRPr="00D44E86">
        <w:rPr>
          <w:rFonts w:ascii="Arial" w:hAnsi="Arial"/>
          <w:b/>
        </w:rPr>
        <w:t>PARÁGRAFO DÉCIMO SEGUNDO</w:t>
      </w:r>
      <w:r w:rsidRPr="00D44E86">
        <w:rPr>
          <w:rFonts w:ascii="Arial" w:hAnsi="Arial"/>
        </w:rPr>
        <w:t xml:space="preserve"> - A intimação do interessado deverá indicar o prazo e o local para a apresentação da defesa. </w:t>
      </w:r>
    </w:p>
    <w:p w:rsidR="00AB1264" w:rsidRPr="00D44E86" w:rsidRDefault="00AB1264" w:rsidP="00D44E86">
      <w:pPr>
        <w:spacing w:line="276" w:lineRule="auto"/>
        <w:jc w:val="both"/>
        <w:rPr>
          <w:rFonts w:ascii="Arial" w:hAnsi="Arial"/>
        </w:rPr>
      </w:pPr>
      <w:r w:rsidRPr="00D44E86">
        <w:rPr>
          <w:rFonts w:ascii="Arial" w:hAnsi="Arial"/>
          <w:b/>
        </w:rPr>
        <w:t>PARÁGRAFO DÉCIMO TERCEIRO</w:t>
      </w:r>
      <w:r w:rsidRPr="00D44E86">
        <w:rPr>
          <w:rFonts w:ascii="Arial" w:hAnsi="Arial"/>
        </w:rPr>
        <w:t xml:space="preserve"> - A defesa prévia do interessado será exercida no prazo de 5 (cinco) dias úteis, no caso de aplicação das penalidades previstas nas alíneas </w:t>
      </w:r>
      <w:proofErr w:type="gramStart"/>
      <w:r w:rsidRPr="00D44E86">
        <w:rPr>
          <w:rFonts w:ascii="Arial" w:hAnsi="Arial"/>
          <w:u w:val="single"/>
        </w:rPr>
        <w:t>a</w:t>
      </w:r>
      <w:r w:rsidRPr="00D44E86">
        <w:rPr>
          <w:rFonts w:ascii="Arial" w:hAnsi="Arial"/>
        </w:rPr>
        <w:t xml:space="preserve">, </w:t>
      </w:r>
      <w:r w:rsidRPr="00D44E86">
        <w:rPr>
          <w:rFonts w:ascii="Arial" w:hAnsi="Arial"/>
          <w:u w:val="single"/>
        </w:rPr>
        <w:t>b</w:t>
      </w:r>
      <w:proofErr w:type="gramEnd"/>
      <w:r w:rsidRPr="00D44E86">
        <w:rPr>
          <w:rFonts w:ascii="Arial" w:hAnsi="Arial"/>
        </w:rPr>
        <w:t xml:space="preserve"> e </w:t>
      </w:r>
      <w:r w:rsidRPr="00D44E86">
        <w:rPr>
          <w:rFonts w:ascii="Arial" w:hAnsi="Arial"/>
          <w:u w:val="single"/>
        </w:rPr>
        <w:t>c</w:t>
      </w:r>
      <w:r w:rsidRPr="00D44E86">
        <w:rPr>
          <w:rFonts w:ascii="Arial" w:hAnsi="Arial"/>
        </w:rPr>
        <w:t xml:space="preserve">, do </w:t>
      </w:r>
      <w:r w:rsidRPr="00D44E86">
        <w:rPr>
          <w:rFonts w:ascii="Arial" w:hAnsi="Arial"/>
          <w:i/>
        </w:rPr>
        <w:t>caput</w:t>
      </w:r>
      <w:r w:rsidRPr="00D44E86">
        <w:rPr>
          <w:rFonts w:ascii="Arial" w:hAnsi="Arial"/>
        </w:rPr>
        <w:t xml:space="preserve">, e no prazo de 10 (dez) dias, no caso da alínea </w:t>
      </w:r>
      <w:r w:rsidRPr="00D44E86">
        <w:rPr>
          <w:rFonts w:ascii="Arial" w:hAnsi="Arial"/>
          <w:u w:val="single"/>
        </w:rPr>
        <w:t>d</w:t>
      </w:r>
      <w:r w:rsidRPr="00D44E86">
        <w:rPr>
          <w:rFonts w:ascii="Arial" w:hAnsi="Arial"/>
        </w:rPr>
        <w:t>.</w:t>
      </w:r>
    </w:p>
    <w:p w:rsidR="00AB1264" w:rsidRPr="00D44E86" w:rsidRDefault="00AB1264" w:rsidP="00D44E86">
      <w:pPr>
        <w:spacing w:line="276" w:lineRule="auto"/>
        <w:jc w:val="both"/>
        <w:rPr>
          <w:rFonts w:ascii="Arial" w:hAnsi="Arial"/>
        </w:rPr>
      </w:pPr>
      <w:r w:rsidRPr="00D44E86">
        <w:rPr>
          <w:rFonts w:ascii="Arial" w:hAnsi="Arial"/>
          <w:b/>
        </w:rPr>
        <w:t>PARÁGRAFO DÉCIMO QUARTO</w:t>
      </w:r>
      <w:r w:rsidRPr="00D44E86">
        <w:rPr>
          <w:rFonts w:ascii="Arial" w:hAnsi="Arial"/>
        </w:rPr>
        <w:t xml:space="preserve"> - Será emitida decisão conclusiva sobre a aplicação ou não da sanção, pela autoridade competente, devendo ser apresentada a devida motivação, com a demonstração dos fatos e dos respectivos fundamentos jurídicos. </w:t>
      </w:r>
    </w:p>
    <w:p w:rsidR="00AB1264" w:rsidRPr="00D44E86" w:rsidRDefault="00AB1264" w:rsidP="00D44E86">
      <w:pPr>
        <w:spacing w:line="276" w:lineRule="auto"/>
        <w:jc w:val="both"/>
        <w:rPr>
          <w:rFonts w:ascii="Arial" w:hAnsi="Arial"/>
        </w:rPr>
      </w:pPr>
      <w:r w:rsidRPr="00D44E86">
        <w:rPr>
          <w:rFonts w:ascii="Arial" w:hAnsi="Arial"/>
          <w:b/>
        </w:rPr>
        <w:t>PARÁGRAFO DÉCIMO QUINTO</w:t>
      </w:r>
      <w:r w:rsidRPr="00D44E86">
        <w:rPr>
          <w:rFonts w:ascii="Arial" w:hAnsi="Arial"/>
        </w:rPr>
        <w:t xml:space="preserve"> - Os licitantes, adjudicatários e contratantes que forem penalizados com as sanções de suspensão temporária da participação em licitação e impedimento de contratar e a declaração de inidoneidade para licitar e contratar por qualquer Ente ou Entidade da Administração Federal, Estadual, Distrital e Municipal ficarão impedidos de contratar com a Administração Pública </w:t>
      </w:r>
      <w:r w:rsidR="008C6FAE" w:rsidRPr="00D44E86">
        <w:rPr>
          <w:rFonts w:ascii="Arial" w:hAnsi="Arial"/>
        </w:rPr>
        <w:t xml:space="preserve">Municipal </w:t>
      </w:r>
      <w:r w:rsidRPr="00D44E86">
        <w:rPr>
          <w:rFonts w:ascii="Arial" w:hAnsi="Arial"/>
        </w:rPr>
        <w:t>enquanto perdurarem os efeitos da respectiva penalidade.</w:t>
      </w:r>
    </w:p>
    <w:p w:rsidR="00AB1264" w:rsidRPr="00D44E86" w:rsidRDefault="00AB1264" w:rsidP="00D44E86">
      <w:pPr>
        <w:spacing w:line="276" w:lineRule="auto"/>
        <w:jc w:val="both"/>
        <w:rPr>
          <w:rFonts w:ascii="Arial" w:hAnsi="Arial"/>
        </w:rPr>
      </w:pPr>
      <w:r w:rsidRPr="00D44E86">
        <w:rPr>
          <w:rFonts w:ascii="Arial" w:hAnsi="Arial"/>
          <w:b/>
        </w:rPr>
        <w:t>PARÁGRAFO DÉCIMO SEXTO</w:t>
      </w:r>
      <w:r w:rsidRPr="00D44E86">
        <w:rPr>
          <w:rFonts w:ascii="Arial" w:hAnsi="Arial"/>
        </w:rPr>
        <w:t xml:space="preserve"> - As penalidades serão registradas pelo </w:t>
      </w:r>
      <w:r w:rsidRPr="00D44E86">
        <w:rPr>
          <w:rFonts w:ascii="Arial" w:hAnsi="Arial"/>
          <w:b/>
        </w:rPr>
        <w:t>CONTRATANTE</w:t>
      </w:r>
      <w:r w:rsidRPr="00D44E86">
        <w:rPr>
          <w:rFonts w:ascii="Arial" w:hAnsi="Arial"/>
        </w:rPr>
        <w:t xml:space="preserve"> no Cadastro de Fornecedores do Município.</w:t>
      </w:r>
    </w:p>
    <w:p w:rsidR="005636FA" w:rsidRPr="00D44E86" w:rsidRDefault="005636FA" w:rsidP="00D44E86">
      <w:pPr>
        <w:spacing w:line="276" w:lineRule="auto"/>
        <w:jc w:val="both"/>
        <w:rPr>
          <w:rFonts w:ascii="Arial" w:hAnsi="Arial"/>
        </w:rPr>
      </w:pPr>
    </w:p>
    <w:p w:rsidR="00AB1264" w:rsidRPr="00D44E86" w:rsidRDefault="00AB1264" w:rsidP="00D44E86">
      <w:pPr>
        <w:spacing w:line="276" w:lineRule="auto"/>
        <w:jc w:val="both"/>
        <w:rPr>
          <w:rFonts w:ascii="Arial" w:hAnsi="Arial"/>
          <w:b/>
        </w:rPr>
      </w:pPr>
      <w:r w:rsidRPr="00D44E86">
        <w:rPr>
          <w:rFonts w:ascii="Arial" w:hAnsi="Arial"/>
          <w:b/>
          <w:u w:val="single"/>
        </w:rPr>
        <w:t>CLÁUSULA DÉCIMA QUARTA:</w:t>
      </w:r>
      <w:r w:rsidRPr="00D44E86">
        <w:rPr>
          <w:rFonts w:ascii="Arial" w:hAnsi="Arial"/>
          <w:b/>
        </w:rPr>
        <w:t xml:space="preserve"> DO RECURSO AO JUDICIÁRIO</w:t>
      </w:r>
    </w:p>
    <w:p w:rsidR="00AB1264" w:rsidRPr="00D44E86" w:rsidRDefault="00AB1264" w:rsidP="00D44E86">
      <w:pPr>
        <w:spacing w:line="276" w:lineRule="auto"/>
        <w:jc w:val="both"/>
        <w:rPr>
          <w:rFonts w:ascii="Arial" w:hAnsi="Arial"/>
        </w:rPr>
      </w:pPr>
      <w:r w:rsidRPr="00D44E86">
        <w:rPr>
          <w:rFonts w:ascii="Arial" w:hAnsi="Arial"/>
        </w:rPr>
        <w:t xml:space="preserve">As importâncias decorrentes de quaisquer penalidades impostas à </w:t>
      </w:r>
      <w:r w:rsidRPr="00D44E86">
        <w:rPr>
          <w:rFonts w:ascii="Arial" w:hAnsi="Arial"/>
          <w:b/>
        </w:rPr>
        <w:t>CONTRATADA</w:t>
      </w:r>
      <w:r w:rsidRPr="00D44E86">
        <w:rPr>
          <w:rFonts w:ascii="Arial" w:hAnsi="Arial"/>
        </w:rPr>
        <w:t xml:space="preserve">, inclusive as perdas e danos ou prejuízos que a execução do contrato tenha acarretado, quando superiores à garantia prestada ou aos créditos que a </w:t>
      </w:r>
      <w:r w:rsidRPr="00D44E86">
        <w:rPr>
          <w:rFonts w:ascii="Arial" w:hAnsi="Arial"/>
          <w:b/>
        </w:rPr>
        <w:t>CONTRATADA</w:t>
      </w:r>
      <w:r w:rsidRPr="00D44E86">
        <w:rPr>
          <w:rFonts w:ascii="Arial" w:hAnsi="Arial"/>
        </w:rPr>
        <w:t xml:space="preserve"> tenha em face da </w:t>
      </w:r>
      <w:r w:rsidRPr="00D44E86">
        <w:rPr>
          <w:rFonts w:ascii="Arial" w:hAnsi="Arial"/>
          <w:b/>
        </w:rPr>
        <w:t>CONTRATANTE</w:t>
      </w:r>
      <w:r w:rsidRPr="00D44E86">
        <w:rPr>
          <w:rFonts w:ascii="Arial" w:hAnsi="Arial"/>
        </w:rPr>
        <w:t xml:space="preserve">, que não comportarem cobrança amigável, serão cobrados judicialmente. </w:t>
      </w:r>
    </w:p>
    <w:p w:rsidR="00AB1264" w:rsidRPr="00D44E86" w:rsidRDefault="00AB1264" w:rsidP="00D44E86">
      <w:pPr>
        <w:spacing w:line="276" w:lineRule="auto"/>
        <w:jc w:val="both"/>
        <w:rPr>
          <w:rFonts w:ascii="Arial" w:hAnsi="Arial"/>
        </w:rPr>
      </w:pPr>
      <w:r w:rsidRPr="00D44E86">
        <w:rPr>
          <w:rFonts w:ascii="Arial" w:hAnsi="Arial"/>
          <w:b/>
        </w:rPr>
        <w:t>PARÁGRAFO ÚNICO</w:t>
      </w:r>
      <w:r w:rsidRPr="00D44E86">
        <w:rPr>
          <w:rFonts w:ascii="Arial" w:hAnsi="Arial"/>
        </w:rPr>
        <w:t xml:space="preserve"> – Caso o </w:t>
      </w:r>
      <w:r w:rsidRPr="00D44E86">
        <w:rPr>
          <w:rFonts w:ascii="Arial" w:hAnsi="Arial"/>
          <w:b/>
        </w:rPr>
        <w:t>CONTRATANTE</w:t>
      </w:r>
      <w:r w:rsidRPr="00D44E86">
        <w:rPr>
          <w:rFonts w:ascii="Arial" w:hAnsi="Arial"/>
        </w:rPr>
        <w:t xml:space="preserve"> tenha de recorrer ou comparecer a juízo para haver o que lhe for devido, a </w:t>
      </w:r>
      <w:r w:rsidRPr="00D44E86">
        <w:rPr>
          <w:rFonts w:ascii="Arial" w:hAnsi="Arial"/>
          <w:b/>
        </w:rPr>
        <w:t>CONTRATADA</w:t>
      </w:r>
      <w:r w:rsidRPr="00D44E86">
        <w:rPr>
          <w:rFonts w:ascii="Arial" w:hAnsi="Arial"/>
        </w:rPr>
        <w:t xml:space="preserve"> ficará sujeita ao pagamento, além do principal do débito, da pena convencional de 10% (dez por cento) sobre o valor da ação, dos juros de mora de 1 % (um por cento) ao mês, despesas de processo e honorários de advogado, estes fixados, desde logo, em 20% (vinte por cento) sobre o valor em litígio.</w:t>
      </w:r>
    </w:p>
    <w:p w:rsidR="00AB1264" w:rsidRPr="00D44E86" w:rsidRDefault="00AB1264" w:rsidP="00D44E86">
      <w:pPr>
        <w:spacing w:line="276" w:lineRule="auto"/>
        <w:jc w:val="both"/>
        <w:rPr>
          <w:rFonts w:ascii="Arial" w:hAnsi="Arial"/>
        </w:rPr>
      </w:pPr>
    </w:p>
    <w:p w:rsidR="00AB1264" w:rsidRPr="00D44E86" w:rsidRDefault="00AB1264" w:rsidP="00D44E86">
      <w:pPr>
        <w:spacing w:line="276" w:lineRule="auto"/>
        <w:jc w:val="both"/>
        <w:rPr>
          <w:rFonts w:ascii="Arial" w:hAnsi="Arial"/>
          <w:b/>
        </w:rPr>
      </w:pPr>
      <w:r w:rsidRPr="00D44E86">
        <w:rPr>
          <w:rFonts w:ascii="Arial" w:hAnsi="Arial"/>
          <w:b/>
          <w:u w:val="single"/>
        </w:rPr>
        <w:t>CLÁUSULA DÉCIMA QUINTA:</w:t>
      </w:r>
      <w:r w:rsidRPr="00D44E86">
        <w:rPr>
          <w:rFonts w:ascii="Arial" w:hAnsi="Arial"/>
          <w:b/>
        </w:rPr>
        <w:t xml:space="preserve"> FUSÃO, CISÃO E INCORPORAÇÃO. </w:t>
      </w:r>
    </w:p>
    <w:p w:rsidR="00AB1264" w:rsidRPr="00D44E86" w:rsidRDefault="00AB1264" w:rsidP="00D44E86">
      <w:pPr>
        <w:spacing w:line="276" w:lineRule="auto"/>
        <w:jc w:val="both"/>
        <w:rPr>
          <w:rFonts w:ascii="Arial" w:hAnsi="Arial"/>
        </w:rPr>
      </w:pPr>
      <w:r w:rsidRPr="00D44E86">
        <w:rPr>
          <w:rFonts w:ascii="Arial" w:hAnsi="Arial"/>
        </w:rPr>
        <w:t xml:space="preserve">Nas hipóteses de fusão, cisão ou incorporação, poderá ocorrer, a critério do </w:t>
      </w:r>
      <w:r w:rsidRPr="00D44E86">
        <w:rPr>
          <w:rFonts w:ascii="Arial" w:hAnsi="Arial"/>
          <w:b/>
        </w:rPr>
        <w:t>CONTRATANTE</w:t>
      </w:r>
      <w:r w:rsidRPr="00D44E86">
        <w:rPr>
          <w:rFonts w:ascii="Arial" w:hAnsi="Arial"/>
        </w:rPr>
        <w:t xml:space="preserve"> e desde que mantidas as condições de habilitação e qualificação técnica, econômica e financeira exigidas no edital, a sub-rogação, por termo aditivo, do objeto deste Contrato para a pessoa jurídica empresária resultante da alteração social;</w:t>
      </w:r>
    </w:p>
    <w:p w:rsidR="00AB1264" w:rsidRPr="00D44E86" w:rsidRDefault="00AB1264" w:rsidP="00D44E86">
      <w:pPr>
        <w:spacing w:line="276" w:lineRule="auto"/>
        <w:jc w:val="both"/>
        <w:rPr>
          <w:rFonts w:ascii="Arial" w:hAnsi="Arial"/>
        </w:rPr>
      </w:pPr>
    </w:p>
    <w:p w:rsidR="00AB1264" w:rsidRPr="00D44E86" w:rsidRDefault="00AB1264" w:rsidP="00D44E86">
      <w:pPr>
        <w:spacing w:line="276" w:lineRule="auto"/>
        <w:jc w:val="both"/>
        <w:rPr>
          <w:rFonts w:ascii="Arial" w:hAnsi="Arial"/>
        </w:rPr>
      </w:pPr>
      <w:r w:rsidRPr="00D44E86">
        <w:rPr>
          <w:rFonts w:ascii="Arial" w:hAnsi="Arial"/>
          <w:b/>
          <w:u w:val="single"/>
        </w:rPr>
        <w:t>CLÁUSULA DÉCIMA SEXTA:</w:t>
      </w:r>
      <w:r w:rsidRPr="00D44E86">
        <w:rPr>
          <w:rFonts w:ascii="Arial" w:hAnsi="Arial"/>
          <w:b/>
        </w:rPr>
        <w:t xml:space="preserve"> EXCEÇÃO DE INADIMPLEMENTO</w:t>
      </w:r>
    </w:p>
    <w:p w:rsidR="00AB1264" w:rsidRPr="00D44E86" w:rsidRDefault="00AB1264" w:rsidP="00D44E86">
      <w:pPr>
        <w:spacing w:line="276" w:lineRule="auto"/>
        <w:jc w:val="both"/>
        <w:rPr>
          <w:rFonts w:ascii="Arial" w:hAnsi="Arial"/>
        </w:rPr>
      </w:pPr>
      <w:r w:rsidRPr="00D44E86">
        <w:rPr>
          <w:rFonts w:ascii="Arial" w:hAnsi="Arial"/>
        </w:rPr>
        <w:t xml:space="preserve">Constitui cláusula essencial do presente contrato, de observância obrigatória por parte da </w:t>
      </w:r>
      <w:r w:rsidRPr="00D44E86">
        <w:rPr>
          <w:rFonts w:ascii="Arial" w:hAnsi="Arial"/>
          <w:b/>
          <w:bCs/>
        </w:rPr>
        <w:t>CONTRATADA</w:t>
      </w:r>
      <w:r w:rsidRPr="00D44E86">
        <w:rPr>
          <w:rFonts w:ascii="Arial" w:hAnsi="Arial"/>
        </w:rPr>
        <w:t xml:space="preserve">, a impossibilidade, perante o </w:t>
      </w:r>
      <w:r w:rsidRPr="00D44E86">
        <w:rPr>
          <w:rFonts w:ascii="Arial" w:hAnsi="Arial"/>
          <w:b/>
        </w:rPr>
        <w:t>CONTRATANTE</w:t>
      </w:r>
      <w:r w:rsidRPr="00D44E86">
        <w:rPr>
          <w:rFonts w:ascii="Arial" w:hAnsi="Arial"/>
        </w:rPr>
        <w:t>, de opor, administrativamente, exceção de inadimplemento, como fundamento para a interrupção unilateral d</w:t>
      </w:r>
      <w:r w:rsidR="00C97955" w:rsidRPr="00D44E86">
        <w:rPr>
          <w:rFonts w:ascii="Arial" w:hAnsi="Arial"/>
        </w:rPr>
        <w:t>a aquisição</w:t>
      </w:r>
      <w:r w:rsidR="008C6FAE" w:rsidRPr="00D44E86">
        <w:rPr>
          <w:rFonts w:ascii="Arial" w:hAnsi="Arial"/>
        </w:rPr>
        <w:t xml:space="preserve"> do objeto.</w:t>
      </w:r>
    </w:p>
    <w:p w:rsidR="00AB1264" w:rsidRPr="00D44E86" w:rsidRDefault="00AB1264" w:rsidP="00D44E86">
      <w:pPr>
        <w:spacing w:line="276" w:lineRule="auto"/>
        <w:jc w:val="both"/>
        <w:rPr>
          <w:rFonts w:ascii="Arial" w:hAnsi="Arial"/>
        </w:rPr>
      </w:pPr>
      <w:r w:rsidRPr="00D44E86">
        <w:rPr>
          <w:rFonts w:ascii="Arial" w:hAnsi="Arial"/>
          <w:b/>
        </w:rPr>
        <w:t>PARÁGRAFO ÚNICO</w:t>
      </w:r>
      <w:r w:rsidRPr="00D44E86">
        <w:rPr>
          <w:rFonts w:ascii="Arial" w:hAnsi="Arial"/>
        </w:rPr>
        <w:t xml:space="preserve"> – É vedada a suspensão do contrato a que se refere o art. 78, XIV, da Lei n° 8.666/93, pela </w:t>
      </w:r>
      <w:r w:rsidRPr="00D44E86">
        <w:rPr>
          <w:rFonts w:ascii="Arial" w:hAnsi="Arial"/>
          <w:b/>
        </w:rPr>
        <w:t>CONTRATADA</w:t>
      </w:r>
      <w:r w:rsidRPr="00D44E86">
        <w:rPr>
          <w:rFonts w:ascii="Arial" w:hAnsi="Arial"/>
        </w:rPr>
        <w:t xml:space="preserve">, sem a prévia autorização judicial. </w:t>
      </w:r>
    </w:p>
    <w:p w:rsidR="00AB1264" w:rsidRPr="00D44E86" w:rsidRDefault="00AB1264" w:rsidP="00D44E86">
      <w:pPr>
        <w:spacing w:line="276" w:lineRule="auto"/>
        <w:jc w:val="both"/>
        <w:rPr>
          <w:rFonts w:ascii="Arial" w:hAnsi="Arial"/>
        </w:rPr>
      </w:pPr>
    </w:p>
    <w:p w:rsidR="00AB1264" w:rsidRPr="00D44E86" w:rsidRDefault="00AB1264" w:rsidP="00D44E86">
      <w:pPr>
        <w:spacing w:line="276" w:lineRule="auto"/>
        <w:jc w:val="both"/>
        <w:rPr>
          <w:rFonts w:ascii="Arial" w:hAnsi="Arial"/>
          <w:b/>
        </w:rPr>
      </w:pPr>
      <w:r w:rsidRPr="00D44E86">
        <w:rPr>
          <w:rFonts w:ascii="Arial" w:hAnsi="Arial"/>
          <w:b/>
          <w:u w:val="single"/>
        </w:rPr>
        <w:t>CLÁUSULA DÉCIMA SÉTIMA</w:t>
      </w:r>
      <w:r w:rsidRPr="00D44E86">
        <w:rPr>
          <w:rFonts w:ascii="Arial" w:hAnsi="Arial"/>
          <w:b/>
        </w:rPr>
        <w:t>: DA CESSÃO OU TRANSFERÊNCIA</w:t>
      </w:r>
    </w:p>
    <w:p w:rsidR="00AB1264" w:rsidRPr="00D44E86" w:rsidRDefault="00AB1264" w:rsidP="00D44E86">
      <w:pPr>
        <w:spacing w:line="276" w:lineRule="auto"/>
        <w:jc w:val="both"/>
        <w:rPr>
          <w:rFonts w:ascii="Arial" w:hAnsi="Arial"/>
        </w:rPr>
      </w:pPr>
      <w:r w:rsidRPr="00D44E86">
        <w:rPr>
          <w:rFonts w:ascii="Arial" w:hAnsi="Arial"/>
        </w:rPr>
        <w:t xml:space="preserve">O presente contrato não poderá ser objeto de cessão ou transferência no todo ou em parte, a não ser com prévio e expresso consentimento do </w:t>
      </w:r>
      <w:r w:rsidRPr="00D44E86">
        <w:rPr>
          <w:rFonts w:ascii="Arial" w:hAnsi="Arial"/>
          <w:b/>
          <w:bCs/>
        </w:rPr>
        <w:t>CONTRATANTE</w:t>
      </w:r>
      <w:r w:rsidRPr="00D44E86">
        <w:rPr>
          <w:rFonts w:ascii="Arial" w:hAnsi="Arial"/>
        </w:rPr>
        <w:t xml:space="preserve"> e sempre mediante instrumento próprio, devidamente motivado, a ser publicado na Imprensa Oficial.</w:t>
      </w:r>
    </w:p>
    <w:p w:rsidR="00AB1264" w:rsidRPr="00D44E86" w:rsidRDefault="00AB1264" w:rsidP="00D44E86">
      <w:pPr>
        <w:spacing w:line="276" w:lineRule="auto"/>
        <w:jc w:val="both"/>
        <w:rPr>
          <w:rFonts w:ascii="Arial" w:hAnsi="Arial"/>
        </w:rPr>
      </w:pPr>
      <w:r w:rsidRPr="00D44E86">
        <w:rPr>
          <w:rFonts w:ascii="Arial" w:hAnsi="Arial"/>
          <w:b/>
        </w:rPr>
        <w:t>PARÁGRAFO PRIMEIRO</w:t>
      </w:r>
      <w:r w:rsidRPr="00D44E86">
        <w:rPr>
          <w:rFonts w:ascii="Arial" w:hAnsi="Arial"/>
        </w:rPr>
        <w:t xml:space="preserve"> – O cessionário ficará sub-rogado em todos os direitos e obrigações do cedente e deverá atender a todos os requisitos de habilitação estabelecidos na legislação específica. </w:t>
      </w:r>
    </w:p>
    <w:p w:rsidR="00AB1264" w:rsidRPr="00D44E86" w:rsidRDefault="00AB1264" w:rsidP="00D44E86">
      <w:pPr>
        <w:spacing w:line="276" w:lineRule="auto"/>
        <w:jc w:val="both"/>
        <w:rPr>
          <w:rFonts w:ascii="Arial" w:hAnsi="Arial"/>
        </w:rPr>
      </w:pPr>
      <w:r w:rsidRPr="00D44E86">
        <w:rPr>
          <w:rFonts w:ascii="Arial" w:hAnsi="Arial"/>
          <w:b/>
        </w:rPr>
        <w:t>PARÁGRAFO SEGUNDO</w:t>
      </w:r>
      <w:r w:rsidRPr="00D44E86">
        <w:rPr>
          <w:rFonts w:ascii="Arial" w:hAnsi="Arial"/>
        </w:rPr>
        <w:t xml:space="preserve"> – Mediante despacho específico e devidamente motivado, poderá a Administração consentir na cessão do contrato, desde que esta convenha ao interesse público e o cessionário atenda às exigências previstas no edital da licitação. </w:t>
      </w:r>
    </w:p>
    <w:p w:rsidR="00AB1264" w:rsidRPr="00D44E86" w:rsidRDefault="00AB1264" w:rsidP="00D44E86">
      <w:pPr>
        <w:spacing w:line="276" w:lineRule="auto"/>
        <w:jc w:val="both"/>
        <w:rPr>
          <w:rFonts w:ascii="Arial" w:hAnsi="Arial"/>
        </w:rPr>
      </w:pPr>
      <w:r w:rsidRPr="00D44E86">
        <w:rPr>
          <w:rFonts w:ascii="Arial" w:hAnsi="Arial"/>
          <w:b/>
        </w:rPr>
        <w:t>PARÁGRAFO TERCEIRO</w:t>
      </w:r>
      <w:r w:rsidRPr="00D44E86">
        <w:rPr>
          <w:rFonts w:ascii="Arial" w:hAnsi="Arial"/>
        </w:rPr>
        <w:t xml:space="preserve"> – Em qualquer caso, o consentimento na cessão não importa na quitação, exoneração ou redução da responsabilidade, da cedente-</w:t>
      </w:r>
      <w:r w:rsidRPr="00D44E86">
        <w:rPr>
          <w:rFonts w:ascii="Arial" w:hAnsi="Arial"/>
          <w:b/>
        </w:rPr>
        <w:t>CONTRATADA</w:t>
      </w:r>
      <w:r w:rsidRPr="00D44E86">
        <w:rPr>
          <w:rFonts w:ascii="Arial" w:hAnsi="Arial"/>
        </w:rPr>
        <w:t xml:space="preserve"> perante a </w:t>
      </w:r>
      <w:r w:rsidRPr="00D44E86">
        <w:rPr>
          <w:rFonts w:ascii="Arial" w:hAnsi="Arial"/>
          <w:b/>
        </w:rPr>
        <w:t>CONTRATANTE</w:t>
      </w:r>
      <w:r w:rsidRPr="00D44E86">
        <w:rPr>
          <w:rFonts w:ascii="Arial" w:hAnsi="Arial"/>
        </w:rPr>
        <w:t>.</w:t>
      </w:r>
    </w:p>
    <w:p w:rsidR="00AB1264" w:rsidRPr="00D44E86" w:rsidRDefault="00AB1264" w:rsidP="00D44E86">
      <w:pPr>
        <w:spacing w:line="276" w:lineRule="auto"/>
        <w:jc w:val="both"/>
        <w:rPr>
          <w:rFonts w:ascii="Arial" w:hAnsi="Arial"/>
        </w:rPr>
      </w:pPr>
    </w:p>
    <w:p w:rsidR="00AB1264" w:rsidRPr="00D44E86" w:rsidRDefault="00AB1264" w:rsidP="00D44E86">
      <w:pPr>
        <w:pStyle w:val="Recuodecorpodetexto"/>
        <w:spacing w:after="0" w:line="276" w:lineRule="auto"/>
        <w:ind w:left="0"/>
        <w:jc w:val="both"/>
        <w:rPr>
          <w:rFonts w:ascii="Arial" w:hAnsi="Arial"/>
          <w:b/>
          <w:bCs/>
        </w:rPr>
      </w:pPr>
      <w:r w:rsidRPr="00D44E86">
        <w:rPr>
          <w:rFonts w:ascii="Arial" w:hAnsi="Arial"/>
          <w:b/>
          <w:bCs/>
          <w:u w:val="single"/>
        </w:rPr>
        <w:t>CLÁUSULA DÉCIMA OITAVA</w:t>
      </w:r>
      <w:r w:rsidRPr="00D44E86">
        <w:rPr>
          <w:rFonts w:ascii="Arial" w:hAnsi="Arial"/>
          <w:b/>
          <w:bCs/>
        </w:rPr>
        <w:t>: CONDIÇÕES DE HABILITAÇÃO</w:t>
      </w:r>
    </w:p>
    <w:p w:rsidR="00AB1264" w:rsidRPr="00D44E86" w:rsidRDefault="00AB1264" w:rsidP="00D44E86">
      <w:pPr>
        <w:pStyle w:val="Recuodecorpodetexto"/>
        <w:spacing w:after="0" w:line="276" w:lineRule="auto"/>
        <w:ind w:left="0"/>
        <w:jc w:val="both"/>
        <w:rPr>
          <w:rFonts w:ascii="Arial" w:hAnsi="Arial"/>
        </w:rPr>
      </w:pPr>
      <w:r w:rsidRPr="00D44E86">
        <w:rPr>
          <w:rFonts w:ascii="Arial" w:hAnsi="Arial"/>
          <w:b/>
        </w:rPr>
        <w:t xml:space="preserve">A </w:t>
      </w:r>
      <w:r w:rsidRPr="00D44E86">
        <w:rPr>
          <w:rFonts w:ascii="Arial" w:hAnsi="Arial"/>
          <w:b/>
          <w:bCs/>
        </w:rPr>
        <w:t>CONTRATADA</w:t>
      </w:r>
      <w:r w:rsidRPr="00D44E86">
        <w:rPr>
          <w:rFonts w:ascii="Arial" w:hAnsi="Arial"/>
        </w:rPr>
        <w:t xml:space="preserve"> se obriga a manter, durante toda a execução do contrato, em compatibilidade com as obrigações por ele assumidas, todas as condições de habilitação e qualificação exigidas na licitação.</w:t>
      </w:r>
    </w:p>
    <w:p w:rsidR="005636FA" w:rsidRPr="00D44E86" w:rsidRDefault="005636FA" w:rsidP="00D44E86">
      <w:pPr>
        <w:pStyle w:val="Recuodecorpodetexto"/>
        <w:spacing w:after="0" w:line="276" w:lineRule="auto"/>
        <w:ind w:left="0"/>
        <w:jc w:val="both"/>
        <w:rPr>
          <w:rFonts w:ascii="Arial" w:hAnsi="Arial"/>
          <w:u w:val="single"/>
        </w:rPr>
      </w:pPr>
    </w:p>
    <w:p w:rsidR="006F26CA" w:rsidRPr="00D44E86" w:rsidRDefault="006F26CA" w:rsidP="00D44E86">
      <w:pPr>
        <w:spacing w:line="276" w:lineRule="auto"/>
        <w:jc w:val="both"/>
        <w:rPr>
          <w:rFonts w:ascii="Arial" w:hAnsi="Arial"/>
        </w:rPr>
      </w:pPr>
      <w:r w:rsidRPr="00D44E86">
        <w:rPr>
          <w:rFonts w:ascii="Arial" w:hAnsi="Arial"/>
          <w:b/>
          <w:u w:val="single"/>
        </w:rPr>
        <w:t>CLÁUSULA DÉCIMA NONA:</w:t>
      </w:r>
      <w:r w:rsidRPr="00D44E86">
        <w:rPr>
          <w:rFonts w:ascii="Arial" w:hAnsi="Arial"/>
          <w:b/>
        </w:rPr>
        <w:t xml:space="preserve"> DA PUBLICAÇÃO </w:t>
      </w:r>
    </w:p>
    <w:p w:rsidR="006F26CA" w:rsidRPr="00D44E86" w:rsidRDefault="006F26CA" w:rsidP="00D44E86">
      <w:pPr>
        <w:spacing w:line="276" w:lineRule="auto"/>
        <w:jc w:val="both"/>
        <w:rPr>
          <w:rFonts w:ascii="Arial" w:hAnsi="Arial"/>
          <w:b/>
        </w:rPr>
      </w:pPr>
      <w:r w:rsidRPr="00D44E86">
        <w:rPr>
          <w:rFonts w:ascii="Arial" w:hAnsi="Arial"/>
        </w:rPr>
        <w:t>A publicação do extrato deste instrumento, no Diário Oficial do Município, será de responsabilidade da SMS</w:t>
      </w:r>
      <w:r w:rsidRPr="00D44E86">
        <w:rPr>
          <w:rFonts w:ascii="Arial" w:hAnsi="Arial"/>
          <w:b/>
        </w:rPr>
        <w:t>.</w:t>
      </w:r>
    </w:p>
    <w:p w:rsidR="005636FA" w:rsidRPr="00D44E86" w:rsidRDefault="005636FA" w:rsidP="00D44E86">
      <w:pPr>
        <w:spacing w:line="276" w:lineRule="auto"/>
        <w:jc w:val="both"/>
        <w:rPr>
          <w:rFonts w:ascii="Arial" w:hAnsi="Arial"/>
        </w:rPr>
      </w:pPr>
    </w:p>
    <w:p w:rsidR="00AB1264" w:rsidRPr="00D44E86" w:rsidRDefault="00AB1264" w:rsidP="00D44E86">
      <w:pPr>
        <w:spacing w:line="276" w:lineRule="auto"/>
        <w:jc w:val="both"/>
        <w:rPr>
          <w:rFonts w:ascii="Arial" w:hAnsi="Arial"/>
        </w:rPr>
      </w:pPr>
      <w:r w:rsidRPr="00D44E86">
        <w:rPr>
          <w:rFonts w:ascii="Arial" w:hAnsi="Arial"/>
          <w:b/>
          <w:u w:val="single"/>
        </w:rPr>
        <w:t>CLÁUSULA VIGÉSIMA</w:t>
      </w:r>
      <w:r w:rsidRPr="00D44E86">
        <w:rPr>
          <w:rFonts w:ascii="Arial" w:hAnsi="Arial"/>
          <w:b/>
        </w:rPr>
        <w:t>: DO FORO</w:t>
      </w:r>
    </w:p>
    <w:p w:rsidR="00AB1264" w:rsidRPr="00D44E86" w:rsidRDefault="00AB1264" w:rsidP="00D44E86">
      <w:pPr>
        <w:spacing w:line="276" w:lineRule="auto"/>
        <w:jc w:val="both"/>
        <w:rPr>
          <w:rFonts w:ascii="Arial" w:hAnsi="Arial"/>
        </w:rPr>
      </w:pPr>
      <w:r w:rsidRPr="00D44E86">
        <w:rPr>
          <w:rFonts w:ascii="Arial" w:hAnsi="Arial"/>
        </w:rPr>
        <w:t xml:space="preserve">Fica eleito o Foro da Cidade de Vassouras para dirimir qualquer litígio decorrente do presente contrato que não possa ser resolvido por meio amigável, com expressa renúncia a qualquer outro, por mais privilegiado que seja. </w:t>
      </w:r>
    </w:p>
    <w:p w:rsidR="00D30EE5" w:rsidRPr="00D44E86" w:rsidRDefault="00AB1264" w:rsidP="00D44E86">
      <w:pPr>
        <w:spacing w:line="276" w:lineRule="auto"/>
        <w:jc w:val="both"/>
        <w:rPr>
          <w:rFonts w:ascii="Arial" w:hAnsi="Arial"/>
        </w:rPr>
      </w:pPr>
      <w:r w:rsidRPr="00D44E86">
        <w:rPr>
          <w:rFonts w:ascii="Arial" w:hAnsi="Arial"/>
        </w:rPr>
        <w:t>E, por estarem assim acordes em todas as condições e cláusulas estabelecidas neste contrato, firmam as partes o presente instrumento em 3 (</w:t>
      </w:r>
      <w:r w:rsidR="00006A43" w:rsidRPr="00D44E86">
        <w:rPr>
          <w:rFonts w:ascii="Arial" w:hAnsi="Arial"/>
        </w:rPr>
        <w:t>três</w:t>
      </w:r>
      <w:r w:rsidRPr="00D44E86">
        <w:rPr>
          <w:rFonts w:ascii="Arial" w:hAnsi="Arial"/>
        </w:rPr>
        <w:t>) vias de igual forma e teor, depois de lido e achado conforme, em presença de testemunhas abaixo firmadas.</w:t>
      </w:r>
    </w:p>
    <w:p w:rsidR="00AB1264" w:rsidRPr="00D44E86" w:rsidRDefault="00AB1264" w:rsidP="00D44E86">
      <w:pPr>
        <w:spacing w:line="276" w:lineRule="auto"/>
        <w:ind w:right="-1"/>
        <w:jc w:val="right"/>
        <w:rPr>
          <w:rFonts w:ascii="Arial" w:hAnsi="Arial"/>
        </w:rPr>
      </w:pPr>
      <w:r w:rsidRPr="00D44E86">
        <w:rPr>
          <w:rFonts w:ascii="Arial" w:hAnsi="Arial"/>
        </w:rPr>
        <w:t xml:space="preserve">Vassouras, </w:t>
      </w:r>
      <w:proofErr w:type="spellStart"/>
      <w:r w:rsidRPr="00D44E86">
        <w:rPr>
          <w:rFonts w:ascii="Arial" w:hAnsi="Arial"/>
        </w:rPr>
        <w:t>xx</w:t>
      </w:r>
      <w:proofErr w:type="spellEnd"/>
      <w:r w:rsidRPr="00D44E86">
        <w:rPr>
          <w:rFonts w:ascii="Arial" w:hAnsi="Arial"/>
        </w:rPr>
        <w:t xml:space="preserve"> de </w:t>
      </w:r>
      <w:proofErr w:type="spellStart"/>
      <w:r w:rsidRPr="00D44E86">
        <w:rPr>
          <w:rFonts w:ascii="Arial" w:hAnsi="Arial"/>
        </w:rPr>
        <w:t>xxxxxxxxx</w:t>
      </w:r>
      <w:proofErr w:type="spellEnd"/>
      <w:r w:rsidRPr="00D44E86">
        <w:rPr>
          <w:rFonts w:ascii="Arial" w:hAnsi="Arial"/>
        </w:rPr>
        <w:t xml:space="preserve"> de </w:t>
      </w:r>
      <w:r w:rsidR="00E13502" w:rsidRPr="00D44E86">
        <w:rPr>
          <w:rFonts w:ascii="Arial" w:hAnsi="Arial"/>
        </w:rPr>
        <w:t>2</w:t>
      </w:r>
      <w:r w:rsidR="007151BB" w:rsidRPr="00D44E86">
        <w:rPr>
          <w:rFonts w:ascii="Arial" w:hAnsi="Arial"/>
        </w:rPr>
        <w:t>1</w:t>
      </w:r>
      <w:r w:rsidRPr="00D44E86">
        <w:rPr>
          <w:rFonts w:ascii="Arial" w:hAnsi="Arial"/>
        </w:rPr>
        <w:t>.</w:t>
      </w:r>
    </w:p>
    <w:tbl>
      <w:tblPr>
        <w:tblStyle w:val="Tabelacomgrade"/>
        <w:tblW w:w="98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4891"/>
      </w:tblGrid>
      <w:tr w:rsidR="0057259F" w:rsidRPr="00D44E86" w:rsidTr="007767C4">
        <w:trPr>
          <w:trHeight w:val="80"/>
        </w:trPr>
        <w:tc>
          <w:tcPr>
            <w:tcW w:w="4928" w:type="dxa"/>
          </w:tcPr>
          <w:p w:rsidR="0057259F" w:rsidRPr="00D44E86" w:rsidRDefault="0057259F" w:rsidP="00D44E86">
            <w:pPr>
              <w:pStyle w:val="Recuodecorpodetexto"/>
              <w:spacing w:after="0" w:line="276" w:lineRule="auto"/>
              <w:ind w:left="0"/>
              <w:jc w:val="center"/>
              <w:rPr>
                <w:rFonts w:ascii="Arial" w:hAnsi="Arial" w:cs="Arial"/>
              </w:rPr>
            </w:pPr>
            <w:r w:rsidRPr="00D44E86">
              <w:rPr>
                <w:rFonts w:ascii="Arial" w:hAnsi="Arial" w:cs="Arial"/>
              </w:rPr>
              <w:t>_________________________________</w:t>
            </w:r>
          </w:p>
          <w:p w:rsidR="0057259F" w:rsidRPr="00D44E86" w:rsidRDefault="0057259F" w:rsidP="00D44E86">
            <w:pPr>
              <w:pStyle w:val="Recuodecorpodetexto"/>
              <w:spacing w:after="0" w:line="276" w:lineRule="auto"/>
              <w:ind w:left="0"/>
              <w:jc w:val="center"/>
              <w:rPr>
                <w:rFonts w:ascii="Arial" w:hAnsi="Arial" w:cs="Arial"/>
                <w:b/>
              </w:rPr>
            </w:pPr>
            <w:r w:rsidRPr="00D44E86">
              <w:rPr>
                <w:rFonts w:ascii="Arial" w:hAnsi="Arial" w:cs="Arial"/>
                <w:b/>
              </w:rPr>
              <w:t>XXXXXXXXXXX</w:t>
            </w:r>
          </w:p>
          <w:p w:rsidR="0057259F" w:rsidRPr="00D44E86" w:rsidRDefault="0057259F" w:rsidP="00D44E86">
            <w:pPr>
              <w:pStyle w:val="Recuodecorpodetexto"/>
              <w:spacing w:after="0" w:line="276" w:lineRule="auto"/>
              <w:ind w:left="0"/>
              <w:jc w:val="center"/>
              <w:rPr>
                <w:rFonts w:ascii="Arial" w:hAnsi="Arial" w:cs="Arial"/>
              </w:rPr>
            </w:pPr>
            <w:r w:rsidRPr="00D44E86">
              <w:rPr>
                <w:rFonts w:ascii="Arial" w:hAnsi="Arial" w:cs="Arial"/>
                <w:b/>
              </w:rPr>
              <w:t>CONTRATANTE</w:t>
            </w:r>
          </w:p>
        </w:tc>
        <w:tc>
          <w:tcPr>
            <w:tcW w:w="4891" w:type="dxa"/>
          </w:tcPr>
          <w:p w:rsidR="0057259F" w:rsidRPr="00D44E86" w:rsidRDefault="0057259F" w:rsidP="00D44E86">
            <w:pPr>
              <w:pStyle w:val="Recuodecorpodetexto"/>
              <w:spacing w:after="0" w:line="276" w:lineRule="auto"/>
              <w:ind w:left="0"/>
              <w:jc w:val="center"/>
              <w:rPr>
                <w:rFonts w:ascii="Arial" w:hAnsi="Arial" w:cs="Arial"/>
              </w:rPr>
            </w:pPr>
            <w:r w:rsidRPr="00D44E86">
              <w:rPr>
                <w:rFonts w:ascii="Arial" w:hAnsi="Arial" w:cs="Arial"/>
              </w:rPr>
              <w:t>______________________________</w:t>
            </w:r>
          </w:p>
          <w:p w:rsidR="0057259F" w:rsidRPr="00D44E86" w:rsidRDefault="0057259F" w:rsidP="00D44E86">
            <w:pPr>
              <w:pStyle w:val="Recuodecorpodetexto"/>
              <w:spacing w:after="0" w:line="276" w:lineRule="auto"/>
              <w:ind w:left="0"/>
              <w:jc w:val="center"/>
              <w:rPr>
                <w:rFonts w:ascii="Arial" w:hAnsi="Arial" w:cs="Arial"/>
                <w:b/>
              </w:rPr>
            </w:pPr>
            <w:r w:rsidRPr="00D44E86">
              <w:rPr>
                <w:rFonts w:ascii="Arial" w:hAnsi="Arial" w:cs="Arial"/>
                <w:b/>
              </w:rPr>
              <w:t>XXXXXXXXXXXXX</w:t>
            </w:r>
          </w:p>
          <w:p w:rsidR="0057259F" w:rsidRPr="00D44E86" w:rsidRDefault="0057259F" w:rsidP="00D44E86">
            <w:pPr>
              <w:pStyle w:val="Recuodecorpodetexto"/>
              <w:spacing w:after="0" w:line="276" w:lineRule="auto"/>
              <w:ind w:left="0"/>
              <w:jc w:val="center"/>
              <w:rPr>
                <w:rFonts w:ascii="Arial" w:hAnsi="Arial" w:cs="Arial"/>
              </w:rPr>
            </w:pPr>
            <w:r w:rsidRPr="00D44E86">
              <w:rPr>
                <w:rFonts w:ascii="Arial" w:hAnsi="Arial" w:cs="Arial"/>
                <w:b/>
              </w:rPr>
              <w:t>CONTRATADA</w:t>
            </w:r>
          </w:p>
        </w:tc>
      </w:tr>
    </w:tbl>
    <w:p w:rsidR="00AB1264" w:rsidRPr="00D44E86" w:rsidRDefault="00AB1264" w:rsidP="00D44E86">
      <w:pPr>
        <w:pStyle w:val="Recuodecorpodetexto"/>
        <w:spacing w:after="0" w:line="276" w:lineRule="auto"/>
        <w:ind w:left="0"/>
        <w:rPr>
          <w:rFonts w:ascii="Arial" w:hAnsi="Arial"/>
          <w:b/>
        </w:rPr>
      </w:pPr>
      <w:r w:rsidRPr="00D44E86">
        <w:rPr>
          <w:rFonts w:ascii="Arial" w:hAnsi="Arial"/>
          <w:b/>
        </w:rPr>
        <w:t>Testemunhas:</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A90C52" w:rsidRPr="00D44E86" w:rsidTr="00EA1168">
        <w:tc>
          <w:tcPr>
            <w:tcW w:w="4871" w:type="dxa"/>
          </w:tcPr>
          <w:p w:rsidR="00A90C52" w:rsidRPr="00D44E86" w:rsidRDefault="00A90C52" w:rsidP="00D44E86">
            <w:pPr>
              <w:spacing w:line="276" w:lineRule="auto"/>
              <w:rPr>
                <w:rFonts w:ascii="Arial" w:hAnsi="Arial" w:cs="Arial"/>
              </w:rPr>
            </w:pPr>
            <w:r w:rsidRPr="00D44E86">
              <w:rPr>
                <w:rFonts w:ascii="Arial" w:hAnsi="Arial" w:cs="Arial"/>
              </w:rPr>
              <w:t>Nome - ___________________________</w:t>
            </w:r>
          </w:p>
          <w:p w:rsidR="00A90C52" w:rsidRPr="00D44E86" w:rsidRDefault="00A90C52" w:rsidP="00D44E86">
            <w:pPr>
              <w:spacing w:line="276" w:lineRule="auto"/>
              <w:rPr>
                <w:rFonts w:ascii="Arial" w:hAnsi="Arial" w:cs="Arial"/>
              </w:rPr>
            </w:pPr>
            <w:r w:rsidRPr="00D44E86">
              <w:rPr>
                <w:rFonts w:ascii="Arial" w:hAnsi="Arial" w:cs="Arial"/>
              </w:rPr>
              <w:t>CPF</w:t>
            </w:r>
          </w:p>
        </w:tc>
        <w:tc>
          <w:tcPr>
            <w:tcW w:w="4872" w:type="dxa"/>
          </w:tcPr>
          <w:p w:rsidR="00A90C52" w:rsidRPr="00D44E86" w:rsidRDefault="00A90C52" w:rsidP="00D44E86">
            <w:pPr>
              <w:spacing w:line="276" w:lineRule="auto"/>
              <w:rPr>
                <w:rFonts w:ascii="Arial" w:hAnsi="Arial" w:cs="Arial"/>
              </w:rPr>
            </w:pPr>
            <w:r w:rsidRPr="00D44E86">
              <w:rPr>
                <w:rFonts w:ascii="Arial" w:hAnsi="Arial" w:cs="Arial"/>
              </w:rPr>
              <w:t>Nome - ___________________________</w:t>
            </w:r>
          </w:p>
          <w:p w:rsidR="00A90C52" w:rsidRPr="00D44E86" w:rsidRDefault="00A90C52" w:rsidP="00D44E86">
            <w:pPr>
              <w:spacing w:line="276" w:lineRule="auto"/>
              <w:rPr>
                <w:rFonts w:ascii="Arial" w:hAnsi="Arial" w:cs="Arial"/>
              </w:rPr>
            </w:pPr>
            <w:r w:rsidRPr="00D44E86">
              <w:rPr>
                <w:rFonts w:ascii="Arial" w:hAnsi="Arial" w:cs="Arial"/>
              </w:rPr>
              <w:t>CPF</w:t>
            </w:r>
          </w:p>
        </w:tc>
      </w:tr>
    </w:tbl>
    <w:p w:rsidR="00A90C52" w:rsidRPr="00D44E86" w:rsidRDefault="00A90C52" w:rsidP="00D44E86">
      <w:pPr>
        <w:pStyle w:val="Recuodecorpodetexto"/>
        <w:spacing w:after="0" w:line="276" w:lineRule="auto"/>
        <w:ind w:left="0"/>
        <w:rPr>
          <w:rFonts w:ascii="Arial" w:hAnsi="Arial"/>
          <w:b/>
        </w:rPr>
      </w:pPr>
    </w:p>
    <w:p w:rsidR="00104395" w:rsidRPr="00D44E86" w:rsidRDefault="00115689" w:rsidP="00D44E86">
      <w:pPr>
        <w:pStyle w:val="Recuodecorpodetexto"/>
        <w:spacing w:after="0" w:line="276" w:lineRule="auto"/>
        <w:ind w:left="0"/>
        <w:rPr>
          <w:rFonts w:ascii="Arial" w:hAnsi="Arial"/>
        </w:rPr>
      </w:pPr>
      <w:r w:rsidRPr="00D44E86">
        <w:rPr>
          <w:rFonts w:ascii="Arial" w:hAnsi="Arial"/>
          <w:b/>
        </w:rPr>
        <w:t>Fiscal:</w:t>
      </w:r>
      <w:r w:rsidR="007767C4" w:rsidRPr="00D44E86">
        <w:rPr>
          <w:rFonts w:ascii="Arial" w:hAnsi="Arial"/>
          <w:b/>
        </w:rPr>
        <w:t xml:space="preserve"> </w:t>
      </w:r>
      <w:r w:rsidRPr="00D44E86">
        <w:rPr>
          <w:rFonts w:ascii="Arial" w:hAnsi="Arial"/>
        </w:rPr>
        <w:t>Nome: ____________________________</w:t>
      </w:r>
      <w:r w:rsidR="007767C4" w:rsidRPr="00D44E86">
        <w:rPr>
          <w:rFonts w:ascii="Arial" w:hAnsi="Arial"/>
        </w:rPr>
        <w:t xml:space="preserve">    </w:t>
      </w:r>
      <w:r w:rsidRPr="00D44E86">
        <w:rPr>
          <w:rFonts w:ascii="Arial" w:hAnsi="Arial"/>
        </w:rPr>
        <w:t>CPF</w:t>
      </w:r>
      <w:r w:rsidR="007767C4" w:rsidRPr="00D44E86">
        <w:rPr>
          <w:rFonts w:ascii="Arial" w:hAnsi="Arial"/>
        </w:rPr>
        <w:t>_______________________</w:t>
      </w:r>
    </w:p>
    <w:p w:rsidR="0077319A" w:rsidRDefault="0077319A" w:rsidP="00D44E86">
      <w:pPr>
        <w:autoSpaceDE w:val="0"/>
        <w:autoSpaceDN w:val="0"/>
        <w:adjustRightInd w:val="0"/>
        <w:spacing w:line="276" w:lineRule="auto"/>
        <w:jc w:val="center"/>
        <w:rPr>
          <w:rFonts w:ascii="Arial" w:hAnsi="Arial"/>
          <w:b/>
          <w:bCs/>
        </w:rPr>
      </w:pPr>
    </w:p>
    <w:p w:rsidR="0077319A" w:rsidRDefault="0077319A" w:rsidP="00D44E86">
      <w:pPr>
        <w:autoSpaceDE w:val="0"/>
        <w:autoSpaceDN w:val="0"/>
        <w:adjustRightInd w:val="0"/>
        <w:spacing w:line="276" w:lineRule="auto"/>
        <w:jc w:val="center"/>
        <w:rPr>
          <w:rFonts w:ascii="Arial" w:hAnsi="Arial"/>
          <w:b/>
          <w:bCs/>
        </w:rPr>
      </w:pPr>
    </w:p>
    <w:p w:rsidR="0077319A" w:rsidRDefault="0077319A" w:rsidP="00D44E86">
      <w:pPr>
        <w:autoSpaceDE w:val="0"/>
        <w:autoSpaceDN w:val="0"/>
        <w:adjustRightInd w:val="0"/>
        <w:spacing w:line="276" w:lineRule="auto"/>
        <w:jc w:val="center"/>
        <w:rPr>
          <w:rFonts w:ascii="Arial" w:hAnsi="Arial"/>
          <w:b/>
          <w:bCs/>
        </w:rPr>
      </w:pPr>
    </w:p>
    <w:p w:rsidR="0077319A" w:rsidRDefault="0077319A" w:rsidP="00D44E86">
      <w:pPr>
        <w:autoSpaceDE w:val="0"/>
        <w:autoSpaceDN w:val="0"/>
        <w:adjustRightInd w:val="0"/>
        <w:spacing w:line="276" w:lineRule="auto"/>
        <w:jc w:val="center"/>
        <w:rPr>
          <w:rFonts w:ascii="Arial" w:hAnsi="Arial"/>
          <w:b/>
          <w:bCs/>
        </w:rPr>
      </w:pPr>
    </w:p>
    <w:p w:rsidR="0077319A" w:rsidRDefault="0077319A" w:rsidP="00D44E86">
      <w:pPr>
        <w:autoSpaceDE w:val="0"/>
        <w:autoSpaceDN w:val="0"/>
        <w:adjustRightInd w:val="0"/>
        <w:spacing w:line="276" w:lineRule="auto"/>
        <w:jc w:val="center"/>
        <w:rPr>
          <w:rFonts w:ascii="Arial" w:hAnsi="Arial"/>
          <w:b/>
          <w:bCs/>
        </w:rPr>
      </w:pPr>
    </w:p>
    <w:p w:rsidR="0077319A" w:rsidRDefault="0077319A" w:rsidP="00D44E86">
      <w:pPr>
        <w:autoSpaceDE w:val="0"/>
        <w:autoSpaceDN w:val="0"/>
        <w:adjustRightInd w:val="0"/>
        <w:spacing w:line="276" w:lineRule="auto"/>
        <w:jc w:val="center"/>
        <w:rPr>
          <w:rFonts w:ascii="Arial" w:hAnsi="Arial"/>
          <w:b/>
          <w:bCs/>
        </w:rPr>
      </w:pPr>
    </w:p>
    <w:p w:rsidR="0077319A" w:rsidRDefault="0077319A" w:rsidP="00D44E86">
      <w:pPr>
        <w:autoSpaceDE w:val="0"/>
        <w:autoSpaceDN w:val="0"/>
        <w:adjustRightInd w:val="0"/>
        <w:spacing w:line="276" w:lineRule="auto"/>
        <w:jc w:val="center"/>
        <w:rPr>
          <w:rFonts w:ascii="Arial" w:hAnsi="Arial"/>
          <w:b/>
          <w:bCs/>
        </w:rPr>
      </w:pPr>
    </w:p>
    <w:p w:rsidR="0077319A" w:rsidRDefault="0077319A" w:rsidP="00D44E86">
      <w:pPr>
        <w:autoSpaceDE w:val="0"/>
        <w:autoSpaceDN w:val="0"/>
        <w:adjustRightInd w:val="0"/>
        <w:spacing w:line="276" w:lineRule="auto"/>
        <w:jc w:val="center"/>
        <w:rPr>
          <w:rFonts w:ascii="Arial" w:hAnsi="Arial"/>
          <w:b/>
          <w:bCs/>
        </w:rPr>
      </w:pPr>
    </w:p>
    <w:p w:rsidR="0077319A" w:rsidRDefault="0077319A" w:rsidP="00D44E86">
      <w:pPr>
        <w:autoSpaceDE w:val="0"/>
        <w:autoSpaceDN w:val="0"/>
        <w:adjustRightInd w:val="0"/>
        <w:spacing w:line="276" w:lineRule="auto"/>
        <w:jc w:val="center"/>
        <w:rPr>
          <w:rFonts w:ascii="Arial" w:hAnsi="Arial"/>
          <w:b/>
          <w:bCs/>
        </w:rPr>
      </w:pPr>
    </w:p>
    <w:p w:rsidR="00E653C2" w:rsidRDefault="00E653C2" w:rsidP="00D44E86">
      <w:pPr>
        <w:autoSpaceDE w:val="0"/>
        <w:autoSpaceDN w:val="0"/>
        <w:adjustRightInd w:val="0"/>
        <w:spacing w:line="276" w:lineRule="auto"/>
        <w:jc w:val="center"/>
        <w:rPr>
          <w:rFonts w:ascii="Arial" w:hAnsi="Arial"/>
          <w:b/>
          <w:bCs/>
        </w:rPr>
      </w:pPr>
    </w:p>
    <w:p w:rsidR="00E653C2" w:rsidRDefault="00E653C2" w:rsidP="00D44E86">
      <w:pPr>
        <w:autoSpaceDE w:val="0"/>
        <w:autoSpaceDN w:val="0"/>
        <w:adjustRightInd w:val="0"/>
        <w:spacing w:line="276" w:lineRule="auto"/>
        <w:jc w:val="center"/>
        <w:rPr>
          <w:rFonts w:ascii="Arial" w:hAnsi="Arial"/>
          <w:b/>
          <w:bCs/>
        </w:rPr>
      </w:pPr>
    </w:p>
    <w:p w:rsidR="00E653C2" w:rsidRDefault="00E653C2" w:rsidP="00D44E86">
      <w:pPr>
        <w:autoSpaceDE w:val="0"/>
        <w:autoSpaceDN w:val="0"/>
        <w:adjustRightInd w:val="0"/>
        <w:spacing w:line="276" w:lineRule="auto"/>
        <w:jc w:val="center"/>
        <w:rPr>
          <w:rFonts w:ascii="Arial" w:hAnsi="Arial"/>
          <w:b/>
          <w:bCs/>
        </w:rPr>
      </w:pPr>
    </w:p>
    <w:p w:rsidR="00E653C2" w:rsidRDefault="00E653C2" w:rsidP="00D44E86">
      <w:pPr>
        <w:autoSpaceDE w:val="0"/>
        <w:autoSpaceDN w:val="0"/>
        <w:adjustRightInd w:val="0"/>
        <w:spacing w:line="276" w:lineRule="auto"/>
        <w:jc w:val="center"/>
        <w:rPr>
          <w:rFonts w:ascii="Arial" w:hAnsi="Arial"/>
          <w:b/>
          <w:bCs/>
        </w:rPr>
      </w:pPr>
    </w:p>
    <w:p w:rsidR="00E653C2" w:rsidRDefault="00E653C2" w:rsidP="00D44E86">
      <w:pPr>
        <w:autoSpaceDE w:val="0"/>
        <w:autoSpaceDN w:val="0"/>
        <w:adjustRightInd w:val="0"/>
        <w:spacing w:line="276" w:lineRule="auto"/>
        <w:jc w:val="center"/>
        <w:rPr>
          <w:rFonts w:ascii="Arial" w:hAnsi="Arial"/>
          <w:b/>
          <w:bCs/>
        </w:rPr>
      </w:pPr>
    </w:p>
    <w:p w:rsidR="00E653C2" w:rsidRDefault="00E653C2" w:rsidP="00D44E86">
      <w:pPr>
        <w:autoSpaceDE w:val="0"/>
        <w:autoSpaceDN w:val="0"/>
        <w:adjustRightInd w:val="0"/>
        <w:spacing w:line="276" w:lineRule="auto"/>
        <w:jc w:val="center"/>
        <w:rPr>
          <w:rFonts w:ascii="Arial" w:hAnsi="Arial"/>
          <w:b/>
          <w:bCs/>
        </w:rPr>
      </w:pPr>
    </w:p>
    <w:p w:rsidR="0077319A" w:rsidRDefault="0077319A" w:rsidP="00D44E86">
      <w:pPr>
        <w:autoSpaceDE w:val="0"/>
        <w:autoSpaceDN w:val="0"/>
        <w:adjustRightInd w:val="0"/>
        <w:spacing w:line="276" w:lineRule="auto"/>
        <w:jc w:val="center"/>
        <w:rPr>
          <w:rFonts w:ascii="Arial" w:hAnsi="Arial"/>
          <w:b/>
          <w:bCs/>
        </w:rPr>
      </w:pPr>
    </w:p>
    <w:p w:rsidR="0077319A" w:rsidRDefault="0077319A" w:rsidP="00D44E86">
      <w:pPr>
        <w:autoSpaceDE w:val="0"/>
        <w:autoSpaceDN w:val="0"/>
        <w:adjustRightInd w:val="0"/>
        <w:spacing w:line="276" w:lineRule="auto"/>
        <w:jc w:val="center"/>
        <w:rPr>
          <w:rFonts w:ascii="Arial" w:hAnsi="Arial"/>
          <w:b/>
          <w:bCs/>
        </w:rPr>
      </w:pPr>
    </w:p>
    <w:p w:rsidR="007C57A3" w:rsidRDefault="007C57A3" w:rsidP="00D44E86">
      <w:pPr>
        <w:autoSpaceDE w:val="0"/>
        <w:autoSpaceDN w:val="0"/>
        <w:adjustRightInd w:val="0"/>
        <w:spacing w:line="276" w:lineRule="auto"/>
        <w:jc w:val="center"/>
        <w:rPr>
          <w:rFonts w:ascii="Arial" w:hAnsi="Arial"/>
          <w:b/>
          <w:bCs/>
        </w:rPr>
      </w:pPr>
    </w:p>
    <w:p w:rsidR="007C57A3" w:rsidRDefault="007C57A3" w:rsidP="00D44E86">
      <w:pPr>
        <w:autoSpaceDE w:val="0"/>
        <w:autoSpaceDN w:val="0"/>
        <w:adjustRightInd w:val="0"/>
        <w:spacing w:line="276" w:lineRule="auto"/>
        <w:jc w:val="center"/>
        <w:rPr>
          <w:rFonts w:ascii="Arial" w:hAnsi="Arial"/>
          <w:b/>
          <w:bCs/>
        </w:rPr>
      </w:pPr>
    </w:p>
    <w:p w:rsidR="007C57A3" w:rsidRDefault="007C57A3" w:rsidP="00D44E86">
      <w:pPr>
        <w:autoSpaceDE w:val="0"/>
        <w:autoSpaceDN w:val="0"/>
        <w:adjustRightInd w:val="0"/>
        <w:spacing w:line="276" w:lineRule="auto"/>
        <w:jc w:val="center"/>
        <w:rPr>
          <w:rFonts w:ascii="Arial" w:hAnsi="Arial"/>
          <w:b/>
          <w:bCs/>
        </w:rPr>
      </w:pPr>
    </w:p>
    <w:p w:rsidR="007C57A3" w:rsidRDefault="007C57A3" w:rsidP="00D44E86">
      <w:pPr>
        <w:autoSpaceDE w:val="0"/>
        <w:autoSpaceDN w:val="0"/>
        <w:adjustRightInd w:val="0"/>
        <w:spacing w:line="276" w:lineRule="auto"/>
        <w:jc w:val="center"/>
        <w:rPr>
          <w:rFonts w:ascii="Arial" w:hAnsi="Arial"/>
          <w:b/>
          <w:bCs/>
        </w:rPr>
      </w:pPr>
    </w:p>
    <w:p w:rsidR="007C57A3" w:rsidRDefault="007C57A3" w:rsidP="00D44E86">
      <w:pPr>
        <w:autoSpaceDE w:val="0"/>
        <w:autoSpaceDN w:val="0"/>
        <w:adjustRightInd w:val="0"/>
        <w:spacing w:line="276" w:lineRule="auto"/>
        <w:jc w:val="center"/>
        <w:rPr>
          <w:rFonts w:ascii="Arial" w:hAnsi="Arial"/>
          <w:b/>
          <w:bCs/>
        </w:rPr>
      </w:pPr>
    </w:p>
    <w:p w:rsidR="007C57A3" w:rsidRDefault="007C57A3" w:rsidP="00D44E86">
      <w:pPr>
        <w:autoSpaceDE w:val="0"/>
        <w:autoSpaceDN w:val="0"/>
        <w:adjustRightInd w:val="0"/>
        <w:spacing w:line="276" w:lineRule="auto"/>
        <w:jc w:val="center"/>
        <w:rPr>
          <w:rFonts w:ascii="Arial" w:hAnsi="Arial"/>
          <w:b/>
          <w:bCs/>
        </w:rPr>
      </w:pPr>
    </w:p>
    <w:p w:rsidR="007C57A3" w:rsidRDefault="007C57A3" w:rsidP="00D44E86">
      <w:pPr>
        <w:autoSpaceDE w:val="0"/>
        <w:autoSpaceDN w:val="0"/>
        <w:adjustRightInd w:val="0"/>
        <w:spacing w:line="276" w:lineRule="auto"/>
        <w:jc w:val="center"/>
        <w:rPr>
          <w:rFonts w:ascii="Arial" w:hAnsi="Arial"/>
          <w:b/>
          <w:bCs/>
        </w:rPr>
      </w:pPr>
    </w:p>
    <w:p w:rsidR="007C57A3" w:rsidRDefault="007C57A3" w:rsidP="00D44E86">
      <w:pPr>
        <w:autoSpaceDE w:val="0"/>
        <w:autoSpaceDN w:val="0"/>
        <w:adjustRightInd w:val="0"/>
        <w:spacing w:line="276" w:lineRule="auto"/>
        <w:jc w:val="center"/>
        <w:rPr>
          <w:rFonts w:ascii="Arial" w:hAnsi="Arial"/>
          <w:b/>
          <w:bCs/>
        </w:rPr>
      </w:pPr>
    </w:p>
    <w:p w:rsidR="007C57A3" w:rsidRDefault="007C57A3" w:rsidP="00D44E86">
      <w:pPr>
        <w:autoSpaceDE w:val="0"/>
        <w:autoSpaceDN w:val="0"/>
        <w:adjustRightInd w:val="0"/>
        <w:spacing w:line="276" w:lineRule="auto"/>
        <w:jc w:val="center"/>
        <w:rPr>
          <w:rFonts w:ascii="Arial" w:hAnsi="Arial"/>
          <w:b/>
          <w:bCs/>
        </w:rPr>
      </w:pPr>
    </w:p>
    <w:p w:rsidR="007C57A3" w:rsidRDefault="007C57A3" w:rsidP="00D44E86">
      <w:pPr>
        <w:autoSpaceDE w:val="0"/>
        <w:autoSpaceDN w:val="0"/>
        <w:adjustRightInd w:val="0"/>
        <w:spacing w:line="276" w:lineRule="auto"/>
        <w:jc w:val="center"/>
        <w:rPr>
          <w:rFonts w:ascii="Arial" w:hAnsi="Arial"/>
          <w:b/>
          <w:bCs/>
        </w:rPr>
      </w:pPr>
    </w:p>
    <w:p w:rsidR="007C57A3" w:rsidRDefault="007C57A3" w:rsidP="00D44E86">
      <w:pPr>
        <w:autoSpaceDE w:val="0"/>
        <w:autoSpaceDN w:val="0"/>
        <w:adjustRightInd w:val="0"/>
        <w:spacing w:line="276" w:lineRule="auto"/>
        <w:jc w:val="center"/>
        <w:rPr>
          <w:rFonts w:ascii="Arial" w:hAnsi="Arial"/>
          <w:b/>
          <w:bCs/>
        </w:rPr>
      </w:pPr>
    </w:p>
    <w:p w:rsidR="007C57A3" w:rsidRDefault="007C57A3" w:rsidP="00D44E86">
      <w:pPr>
        <w:autoSpaceDE w:val="0"/>
        <w:autoSpaceDN w:val="0"/>
        <w:adjustRightInd w:val="0"/>
        <w:spacing w:line="276" w:lineRule="auto"/>
        <w:jc w:val="center"/>
        <w:rPr>
          <w:rFonts w:ascii="Arial" w:hAnsi="Arial"/>
          <w:b/>
          <w:bCs/>
        </w:rPr>
      </w:pPr>
    </w:p>
    <w:p w:rsidR="0077319A" w:rsidRDefault="0077319A" w:rsidP="00D44E86">
      <w:pPr>
        <w:autoSpaceDE w:val="0"/>
        <w:autoSpaceDN w:val="0"/>
        <w:adjustRightInd w:val="0"/>
        <w:spacing w:line="276" w:lineRule="auto"/>
        <w:jc w:val="center"/>
        <w:rPr>
          <w:rFonts w:ascii="Arial" w:hAnsi="Arial"/>
          <w:b/>
          <w:bCs/>
        </w:rPr>
      </w:pPr>
    </w:p>
    <w:p w:rsidR="006774BC" w:rsidRDefault="006774BC" w:rsidP="00D44E86">
      <w:pPr>
        <w:autoSpaceDE w:val="0"/>
        <w:autoSpaceDN w:val="0"/>
        <w:adjustRightInd w:val="0"/>
        <w:spacing w:line="276" w:lineRule="auto"/>
        <w:jc w:val="center"/>
        <w:rPr>
          <w:rFonts w:ascii="Arial" w:hAnsi="Arial"/>
          <w:b/>
          <w:bCs/>
        </w:rPr>
      </w:pPr>
    </w:p>
    <w:p w:rsidR="0077319A" w:rsidRDefault="0077319A" w:rsidP="00D44E86">
      <w:pPr>
        <w:autoSpaceDE w:val="0"/>
        <w:autoSpaceDN w:val="0"/>
        <w:adjustRightInd w:val="0"/>
        <w:spacing w:line="276" w:lineRule="auto"/>
        <w:jc w:val="center"/>
        <w:rPr>
          <w:rFonts w:ascii="Arial" w:hAnsi="Arial"/>
          <w:b/>
          <w:bCs/>
        </w:rPr>
      </w:pPr>
    </w:p>
    <w:p w:rsidR="00104395" w:rsidRPr="0077319A" w:rsidRDefault="00104395" w:rsidP="00D44E86">
      <w:pPr>
        <w:autoSpaceDE w:val="0"/>
        <w:autoSpaceDN w:val="0"/>
        <w:adjustRightInd w:val="0"/>
        <w:spacing w:line="276" w:lineRule="auto"/>
        <w:jc w:val="center"/>
        <w:rPr>
          <w:rFonts w:ascii="Arial" w:hAnsi="Arial"/>
          <w:b/>
          <w:bCs/>
          <w:sz w:val="19"/>
          <w:szCs w:val="19"/>
        </w:rPr>
      </w:pPr>
      <w:r w:rsidRPr="0077319A">
        <w:rPr>
          <w:rFonts w:ascii="Arial" w:hAnsi="Arial"/>
          <w:b/>
          <w:bCs/>
          <w:sz w:val="19"/>
          <w:szCs w:val="19"/>
        </w:rPr>
        <w:t xml:space="preserve">ANEXO </w:t>
      </w:r>
      <w:r w:rsidR="00E653C2">
        <w:rPr>
          <w:rFonts w:ascii="Arial" w:hAnsi="Arial"/>
          <w:b/>
          <w:bCs/>
          <w:sz w:val="19"/>
          <w:szCs w:val="19"/>
        </w:rPr>
        <w:t>I</w:t>
      </w:r>
      <w:r w:rsidRPr="0077319A">
        <w:rPr>
          <w:rFonts w:ascii="Arial" w:hAnsi="Arial"/>
          <w:b/>
          <w:bCs/>
          <w:sz w:val="19"/>
          <w:szCs w:val="19"/>
        </w:rPr>
        <w:t>V</w:t>
      </w:r>
    </w:p>
    <w:p w:rsidR="00104395" w:rsidRPr="0077319A" w:rsidRDefault="00104395" w:rsidP="00D44E86">
      <w:pPr>
        <w:autoSpaceDE w:val="0"/>
        <w:autoSpaceDN w:val="0"/>
        <w:adjustRightInd w:val="0"/>
        <w:spacing w:line="276" w:lineRule="auto"/>
        <w:jc w:val="center"/>
        <w:rPr>
          <w:rFonts w:ascii="Arial" w:hAnsi="Arial"/>
          <w:sz w:val="19"/>
          <w:szCs w:val="19"/>
        </w:rPr>
      </w:pPr>
    </w:p>
    <w:p w:rsidR="00104395" w:rsidRPr="0077319A" w:rsidRDefault="00104395" w:rsidP="00D44E86">
      <w:pPr>
        <w:autoSpaceDE w:val="0"/>
        <w:autoSpaceDN w:val="0"/>
        <w:adjustRightInd w:val="0"/>
        <w:spacing w:line="276" w:lineRule="auto"/>
        <w:jc w:val="center"/>
        <w:rPr>
          <w:rFonts w:ascii="Arial" w:hAnsi="Arial"/>
          <w:b/>
          <w:bCs/>
          <w:sz w:val="19"/>
          <w:szCs w:val="19"/>
        </w:rPr>
      </w:pPr>
      <w:r w:rsidRPr="0077319A">
        <w:rPr>
          <w:rFonts w:ascii="Arial" w:hAnsi="Arial"/>
          <w:b/>
          <w:bCs/>
          <w:sz w:val="19"/>
          <w:szCs w:val="19"/>
        </w:rPr>
        <w:t>MODELO DE DECLARAÇÃO UNIFICADA</w:t>
      </w:r>
    </w:p>
    <w:p w:rsidR="00104395" w:rsidRPr="0077319A" w:rsidRDefault="00104395" w:rsidP="00D44E86">
      <w:pPr>
        <w:autoSpaceDE w:val="0"/>
        <w:autoSpaceDN w:val="0"/>
        <w:adjustRightInd w:val="0"/>
        <w:spacing w:line="276" w:lineRule="auto"/>
        <w:jc w:val="center"/>
        <w:rPr>
          <w:rFonts w:ascii="Arial" w:hAnsi="Arial"/>
          <w:sz w:val="19"/>
          <w:szCs w:val="19"/>
        </w:rPr>
      </w:pPr>
    </w:p>
    <w:p w:rsidR="00104395" w:rsidRPr="0077319A" w:rsidRDefault="00104395" w:rsidP="00D44E86">
      <w:pPr>
        <w:autoSpaceDE w:val="0"/>
        <w:autoSpaceDN w:val="0"/>
        <w:adjustRightInd w:val="0"/>
        <w:spacing w:line="276" w:lineRule="auto"/>
        <w:rPr>
          <w:rFonts w:ascii="Arial" w:hAnsi="Arial"/>
          <w:sz w:val="19"/>
          <w:szCs w:val="19"/>
        </w:rPr>
      </w:pPr>
      <w:proofErr w:type="spellStart"/>
      <w:r w:rsidRPr="0077319A">
        <w:rPr>
          <w:rFonts w:ascii="Arial" w:hAnsi="Arial"/>
          <w:b/>
          <w:bCs/>
          <w:sz w:val="19"/>
          <w:szCs w:val="19"/>
        </w:rPr>
        <w:t>ÀComissão</w:t>
      </w:r>
      <w:proofErr w:type="spellEnd"/>
      <w:r w:rsidRPr="0077319A">
        <w:rPr>
          <w:rFonts w:ascii="Arial" w:hAnsi="Arial"/>
          <w:b/>
          <w:bCs/>
          <w:sz w:val="19"/>
          <w:szCs w:val="19"/>
        </w:rPr>
        <w:t xml:space="preserve"> Permanente de Licitação</w:t>
      </w:r>
    </w:p>
    <w:p w:rsidR="00104395" w:rsidRPr="0077319A" w:rsidRDefault="00104395" w:rsidP="00D44E86">
      <w:pPr>
        <w:autoSpaceDE w:val="0"/>
        <w:autoSpaceDN w:val="0"/>
        <w:adjustRightInd w:val="0"/>
        <w:spacing w:line="276" w:lineRule="auto"/>
        <w:rPr>
          <w:rFonts w:ascii="Arial" w:hAnsi="Arial"/>
          <w:b/>
          <w:bCs/>
          <w:sz w:val="19"/>
          <w:szCs w:val="19"/>
        </w:rPr>
      </w:pPr>
      <w:r w:rsidRPr="0077319A">
        <w:rPr>
          <w:rFonts w:ascii="Arial" w:hAnsi="Arial"/>
          <w:b/>
          <w:bCs/>
          <w:sz w:val="19"/>
          <w:szCs w:val="19"/>
        </w:rPr>
        <w:t xml:space="preserve">REF. PREGÃO ELETRÔNICO nº XXXX/2021, para a Eventual AQUISIÇÃO </w:t>
      </w:r>
      <w:proofErr w:type="spellStart"/>
      <w:r w:rsidRPr="0077319A">
        <w:rPr>
          <w:rFonts w:ascii="Arial" w:hAnsi="Arial"/>
          <w:b/>
          <w:bCs/>
          <w:sz w:val="19"/>
          <w:szCs w:val="19"/>
        </w:rPr>
        <w:t>xxxxxxxxxxxxxxxxxxxxxxx</w:t>
      </w:r>
      <w:proofErr w:type="spellEnd"/>
      <w:r w:rsidRPr="0077319A">
        <w:rPr>
          <w:rFonts w:ascii="Arial" w:hAnsi="Arial"/>
          <w:b/>
          <w:bCs/>
          <w:sz w:val="19"/>
          <w:szCs w:val="19"/>
        </w:rPr>
        <w:t>.</w:t>
      </w:r>
    </w:p>
    <w:p w:rsidR="00104395" w:rsidRPr="0077319A" w:rsidRDefault="00104395" w:rsidP="00D44E86">
      <w:pPr>
        <w:autoSpaceDE w:val="0"/>
        <w:autoSpaceDN w:val="0"/>
        <w:adjustRightInd w:val="0"/>
        <w:spacing w:line="276" w:lineRule="auto"/>
        <w:rPr>
          <w:rFonts w:ascii="Arial" w:hAnsi="Arial"/>
          <w:sz w:val="19"/>
          <w:szCs w:val="19"/>
        </w:rPr>
      </w:pPr>
    </w:p>
    <w:p w:rsidR="00104395" w:rsidRPr="0077319A" w:rsidRDefault="00104395" w:rsidP="00D44E86">
      <w:pPr>
        <w:autoSpaceDE w:val="0"/>
        <w:autoSpaceDN w:val="0"/>
        <w:adjustRightInd w:val="0"/>
        <w:spacing w:line="276" w:lineRule="auto"/>
        <w:jc w:val="both"/>
        <w:rPr>
          <w:rFonts w:ascii="Arial" w:hAnsi="Arial"/>
          <w:sz w:val="19"/>
          <w:szCs w:val="19"/>
        </w:rPr>
      </w:pPr>
      <w:r w:rsidRPr="0077319A">
        <w:rPr>
          <w:rFonts w:ascii="Arial" w:hAnsi="Arial"/>
          <w:sz w:val="19"/>
          <w:szCs w:val="19"/>
        </w:rPr>
        <w:t xml:space="preserve">Pelo presente instrumento, a empresa ........................., CNPJ nº ......................, com sede na ............................................, através de seu representante legal infra-assinado, que: </w:t>
      </w:r>
    </w:p>
    <w:p w:rsidR="00104395" w:rsidRPr="0077319A" w:rsidRDefault="00104395" w:rsidP="00D44E86">
      <w:pPr>
        <w:autoSpaceDE w:val="0"/>
        <w:autoSpaceDN w:val="0"/>
        <w:adjustRightInd w:val="0"/>
        <w:spacing w:line="276" w:lineRule="auto"/>
        <w:jc w:val="both"/>
        <w:rPr>
          <w:rFonts w:ascii="Arial" w:hAnsi="Arial"/>
          <w:sz w:val="19"/>
          <w:szCs w:val="19"/>
        </w:rPr>
      </w:pPr>
    </w:p>
    <w:p w:rsidR="00104395" w:rsidRPr="0077319A" w:rsidRDefault="00104395" w:rsidP="00D44E86">
      <w:pPr>
        <w:autoSpaceDE w:val="0"/>
        <w:autoSpaceDN w:val="0"/>
        <w:adjustRightInd w:val="0"/>
        <w:spacing w:line="276" w:lineRule="auto"/>
        <w:jc w:val="both"/>
        <w:rPr>
          <w:rFonts w:ascii="Arial" w:hAnsi="Arial"/>
          <w:sz w:val="19"/>
          <w:szCs w:val="19"/>
        </w:rPr>
      </w:pPr>
      <w:proofErr w:type="gramStart"/>
      <w:r w:rsidRPr="0077319A">
        <w:rPr>
          <w:rFonts w:ascii="Arial" w:hAnsi="Arial"/>
          <w:sz w:val="19"/>
          <w:szCs w:val="19"/>
        </w:rPr>
        <w:t>( )</w:t>
      </w:r>
      <w:proofErr w:type="gramEnd"/>
      <w:r w:rsidRPr="0077319A">
        <w:rPr>
          <w:rFonts w:ascii="Arial" w:hAnsi="Arial"/>
          <w:sz w:val="19"/>
          <w:szCs w:val="19"/>
        </w:rPr>
        <w:t xml:space="preserve"> Declara, sob as penas do artigo 299 do Código Penal, que se </w:t>
      </w:r>
      <w:r w:rsidRPr="0077319A">
        <w:rPr>
          <w:rFonts w:ascii="Arial" w:hAnsi="Arial"/>
          <w:b/>
          <w:bCs/>
          <w:sz w:val="19"/>
          <w:szCs w:val="19"/>
        </w:rPr>
        <w:t>enquadra na situação de microempresa, empresa de pequeno porte ou cooperativa, nos termos da Lei Complementar nº 123/06, alterada pela Lei Complementar nº 147/14</w:t>
      </w:r>
      <w:r w:rsidRPr="0077319A">
        <w:rPr>
          <w:rFonts w:ascii="Arial" w:hAnsi="Arial"/>
          <w:sz w:val="19"/>
          <w:szCs w:val="19"/>
        </w:rPr>
        <w:t xml:space="preserve">, bem assim que inexistem fatos supervenientes que conduzam ao seu </w:t>
      </w:r>
      <w:proofErr w:type="spellStart"/>
      <w:r w:rsidRPr="0077319A">
        <w:rPr>
          <w:rFonts w:ascii="Arial" w:hAnsi="Arial"/>
          <w:sz w:val="19"/>
          <w:szCs w:val="19"/>
        </w:rPr>
        <w:t>desenquadramento</w:t>
      </w:r>
      <w:proofErr w:type="spellEnd"/>
      <w:r w:rsidRPr="0077319A">
        <w:rPr>
          <w:rFonts w:ascii="Arial" w:hAnsi="Arial"/>
          <w:sz w:val="19"/>
          <w:szCs w:val="19"/>
        </w:rPr>
        <w:t xml:space="preserve"> desta situação. </w:t>
      </w:r>
    </w:p>
    <w:p w:rsidR="00104395" w:rsidRPr="0077319A" w:rsidRDefault="00104395" w:rsidP="00D44E86">
      <w:pPr>
        <w:autoSpaceDE w:val="0"/>
        <w:autoSpaceDN w:val="0"/>
        <w:adjustRightInd w:val="0"/>
        <w:spacing w:line="276" w:lineRule="auto"/>
        <w:jc w:val="both"/>
        <w:rPr>
          <w:rFonts w:ascii="Arial" w:hAnsi="Arial"/>
          <w:sz w:val="19"/>
          <w:szCs w:val="19"/>
        </w:rPr>
      </w:pPr>
    </w:p>
    <w:p w:rsidR="00104395" w:rsidRPr="0077319A" w:rsidRDefault="00104395" w:rsidP="00D44E86">
      <w:pPr>
        <w:autoSpaceDE w:val="0"/>
        <w:autoSpaceDN w:val="0"/>
        <w:adjustRightInd w:val="0"/>
        <w:spacing w:line="276" w:lineRule="auto"/>
        <w:jc w:val="both"/>
        <w:rPr>
          <w:rFonts w:ascii="Arial" w:hAnsi="Arial"/>
          <w:b/>
          <w:sz w:val="19"/>
          <w:szCs w:val="19"/>
        </w:rPr>
      </w:pPr>
      <w:r w:rsidRPr="0077319A">
        <w:rPr>
          <w:rFonts w:ascii="Arial" w:hAnsi="Arial"/>
          <w:b/>
          <w:sz w:val="19"/>
          <w:szCs w:val="19"/>
        </w:rPr>
        <w:t xml:space="preserve">*Marcar este item caso se enquadre na situação de microempresa, empresa de pequeno porte ou cooperativa. </w:t>
      </w:r>
    </w:p>
    <w:p w:rsidR="00104395" w:rsidRPr="0077319A" w:rsidRDefault="00104395" w:rsidP="00D44E86">
      <w:pPr>
        <w:autoSpaceDE w:val="0"/>
        <w:autoSpaceDN w:val="0"/>
        <w:adjustRightInd w:val="0"/>
        <w:spacing w:line="276" w:lineRule="auto"/>
        <w:jc w:val="both"/>
        <w:rPr>
          <w:rFonts w:ascii="Arial" w:hAnsi="Arial"/>
          <w:b/>
          <w:sz w:val="19"/>
          <w:szCs w:val="19"/>
        </w:rPr>
      </w:pPr>
    </w:p>
    <w:p w:rsidR="00104395" w:rsidRPr="0077319A" w:rsidRDefault="00104395" w:rsidP="00D44E86">
      <w:pPr>
        <w:autoSpaceDE w:val="0"/>
        <w:autoSpaceDN w:val="0"/>
        <w:adjustRightInd w:val="0"/>
        <w:spacing w:line="276" w:lineRule="auto"/>
        <w:jc w:val="both"/>
        <w:rPr>
          <w:rFonts w:ascii="Arial" w:hAnsi="Arial"/>
          <w:sz w:val="19"/>
          <w:szCs w:val="19"/>
        </w:rPr>
      </w:pPr>
      <w:proofErr w:type="gramStart"/>
      <w:r w:rsidRPr="0077319A">
        <w:rPr>
          <w:rFonts w:ascii="Arial" w:hAnsi="Arial"/>
          <w:sz w:val="19"/>
          <w:szCs w:val="19"/>
        </w:rPr>
        <w:t>1) Declaramos</w:t>
      </w:r>
      <w:proofErr w:type="gramEnd"/>
      <w:r w:rsidRPr="0077319A">
        <w:rPr>
          <w:rFonts w:ascii="Arial" w:hAnsi="Arial"/>
          <w:sz w:val="19"/>
          <w:szCs w:val="19"/>
        </w:rPr>
        <w:t xml:space="preserve">, para os fins do disposto no inciso XXXIII do art. 7º da Constituição Federal, não empregamos menores de dezoito anos em trabalho noturno, perigoso ou insalubre e nem menores de dezesseis anos, em qualquer trabalho, salvo na condição de aprendiz, a partir dos quatorze anos de idade, em cumprimento ao que determina o inciso V do art. 27 da Lei nº 8.666/93, acrescida pela Lei nº 9.854/99. </w:t>
      </w:r>
    </w:p>
    <w:p w:rsidR="00104395" w:rsidRPr="0077319A" w:rsidRDefault="00104395" w:rsidP="00D44E86">
      <w:pPr>
        <w:autoSpaceDE w:val="0"/>
        <w:autoSpaceDN w:val="0"/>
        <w:adjustRightInd w:val="0"/>
        <w:spacing w:line="276" w:lineRule="auto"/>
        <w:jc w:val="both"/>
        <w:rPr>
          <w:rFonts w:ascii="Arial" w:hAnsi="Arial"/>
          <w:sz w:val="19"/>
          <w:szCs w:val="19"/>
        </w:rPr>
      </w:pPr>
    </w:p>
    <w:p w:rsidR="00104395" w:rsidRPr="0077319A" w:rsidRDefault="00104395" w:rsidP="00D44E86">
      <w:pPr>
        <w:autoSpaceDE w:val="0"/>
        <w:autoSpaceDN w:val="0"/>
        <w:adjustRightInd w:val="0"/>
        <w:spacing w:line="276" w:lineRule="auto"/>
        <w:jc w:val="both"/>
        <w:rPr>
          <w:rFonts w:ascii="Arial" w:hAnsi="Arial"/>
          <w:sz w:val="19"/>
          <w:szCs w:val="19"/>
        </w:rPr>
      </w:pPr>
      <w:proofErr w:type="gramStart"/>
      <w:r w:rsidRPr="0077319A">
        <w:rPr>
          <w:rFonts w:ascii="Arial" w:hAnsi="Arial"/>
          <w:sz w:val="19"/>
          <w:szCs w:val="19"/>
        </w:rPr>
        <w:t>2) Declaramos</w:t>
      </w:r>
      <w:proofErr w:type="gramEnd"/>
      <w:r w:rsidRPr="0077319A">
        <w:rPr>
          <w:rFonts w:ascii="Arial" w:hAnsi="Arial"/>
          <w:sz w:val="19"/>
          <w:szCs w:val="19"/>
        </w:rPr>
        <w:t xml:space="preserve">, para os fins que até a presente data inexistem fatos supervenientes impeditivos para habilitação no presente processo licitatório, estando ciente da obrigatoriedade de declarar ocorrências posteriores. </w:t>
      </w:r>
    </w:p>
    <w:p w:rsidR="00104395" w:rsidRPr="0077319A" w:rsidRDefault="00104395" w:rsidP="00D44E86">
      <w:pPr>
        <w:autoSpaceDE w:val="0"/>
        <w:autoSpaceDN w:val="0"/>
        <w:adjustRightInd w:val="0"/>
        <w:spacing w:line="276" w:lineRule="auto"/>
        <w:jc w:val="both"/>
        <w:rPr>
          <w:rFonts w:ascii="Arial" w:hAnsi="Arial"/>
          <w:sz w:val="19"/>
          <w:szCs w:val="19"/>
        </w:rPr>
      </w:pPr>
    </w:p>
    <w:p w:rsidR="00104395" w:rsidRPr="0077319A" w:rsidRDefault="00104395" w:rsidP="00D44E86">
      <w:pPr>
        <w:autoSpaceDE w:val="0"/>
        <w:autoSpaceDN w:val="0"/>
        <w:adjustRightInd w:val="0"/>
        <w:spacing w:line="276" w:lineRule="auto"/>
        <w:jc w:val="both"/>
        <w:rPr>
          <w:rFonts w:ascii="Arial" w:hAnsi="Arial"/>
          <w:sz w:val="19"/>
          <w:szCs w:val="19"/>
        </w:rPr>
      </w:pPr>
      <w:proofErr w:type="gramStart"/>
      <w:r w:rsidRPr="0077319A">
        <w:rPr>
          <w:rFonts w:ascii="Arial" w:hAnsi="Arial"/>
          <w:sz w:val="19"/>
          <w:szCs w:val="19"/>
        </w:rPr>
        <w:t>3) Declaramos</w:t>
      </w:r>
      <w:proofErr w:type="gramEnd"/>
      <w:r w:rsidRPr="0077319A">
        <w:rPr>
          <w:rFonts w:ascii="Arial" w:hAnsi="Arial"/>
          <w:sz w:val="19"/>
          <w:szCs w:val="19"/>
        </w:rPr>
        <w:t xml:space="preserve">, para os fins que a empresa não foi declarada inidônea por nenhum órgão público de qualquer esfera de governo, estando apta a contratar com o poder público. </w:t>
      </w:r>
    </w:p>
    <w:p w:rsidR="00104395" w:rsidRPr="0077319A" w:rsidRDefault="00104395" w:rsidP="00D44E86">
      <w:pPr>
        <w:autoSpaceDE w:val="0"/>
        <w:autoSpaceDN w:val="0"/>
        <w:adjustRightInd w:val="0"/>
        <w:spacing w:line="276" w:lineRule="auto"/>
        <w:jc w:val="both"/>
        <w:rPr>
          <w:rFonts w:ascii="Arial" w:hAnsi="Arial"/>
          <w:sz w:val="19"/>
          <w:szCs w:val="19"/>
        </w:rPr>
      </w:pPr>
    </w:p>
    <w:p w:rsidR="00104395" w:rsidRPr="0077319A" w:rsidRDefault="00104395" w:rsidP="00D44E86">
      <w:pPr>
        <w:autoSpaceDE w:val="0"/>
        <w:autoSpaceDN w:val="0"/>
        <w:adjustRightInd w:val="0"/>
        <w:spacing w:line="276" w:lineRule="auto"/>
        <w:jc w:val="both"/>
        <w:rPr>
          <w:rFonts w:ascii="Arial" w:hAnsi="Arial"/>
          <w:sz w:val="19"/>
          <w:szCs w:val="19"/>
        </w:rPr>
      </w:pPr>
      <w:proofErr w:type="gramStart"/>
      <w:r w:rsidRPr="0077319A">
        <w:rPr>
          <w:rFonts w:ascii="Arial" w:hAnsi="Arial"/>
          <w:sz w:val="19"/>
          <w:szCs w:val="19"/>
        </w:rPr>
        <w:t>4) Declaramos</w:t>
      </w:r>
      <w:proofErr w:type="gramEnd"/>
      <w:r w:rsidRPr="0077319A">
        <w:rPr>
          <w:rFonts w:ascii="Arial" w:hAnsi="Arial"/>
          <w:sz w:val="19"/>
          <w:szCs w:val="19"/>
        </w:rPr>
        <w:t xml:space="preserve">, para os devidos fins que não possuímos em nosso quadro societário e de empregados, servidor ou dirigente de órgão ou entidade contratante ou responsável pela licitação, nos termos do inciso III, do artigo 9° da Lei n° 8.666, de 21 de junho de 1993. </w:t>
      </w:r>
    </w:p>
    <w:p w:rsidR="00104395" w:rsidRPr="0077319A" w:rsidRDefault="00104395" w:rsidP="00D44E86">
      <w:pPr>
        <w:autoSpaceDE w:val="0"/>
        <w:autoSpaceDN w:val="0"/>
        <w:adjustRightInd w:val="0"/>
        <w:spacing w:line="276" w:lineRule="auto"/>
        <w:jc w:val="both"/>
        <w:rPr>
          <w:rFonts w:ascii="Arial" w:hAnsi="Arial"/>
          <w:sz w:val="19"/>
          <w:szCs w:val="19"/>
        </w:rPr>
      </w:pPr>
    </w:p>
    <w:p w:rsidR="00104395" w:rsidRPr="0077319A" w:rsidRDefault="00104395" w:rsidP="00D44E86">
      <w:pPr>
        <w:autoSpaceDE w:val="0"/>
        <w:autoSpaceDN w:val="0"/>
        <w:adjustRightInd w:val="0"/>
        <w:spacing w:line="276" w:lineRule="auto"/>
        <w:jc w:val="both"/>
        <w:rPr>
          <w:rFonts w:ascii="Arial" w:hAnsi="Arial"/>
          <w:sz w:val="19"/>
          <w:szCs w:val="19"/>
        </w:rPr>
      </w:pPr>
      <w:proofErr w:type="gramStart"/>
      <w:r w:rsidRPr="0077319A">
        <w:rPr>
          <w:rFonts w:ascii="Arial" w:hAnsi="Arial"/>
          <w:sz w:val="19"/>
          <w:szCs w:val="19"/>
        </w:rPr>
        <w:t>5) Comprometo-me</w:t>
      </w:r>
      <w:proofErr w:type="gramEnd"/>
      <w:r w:rsidRPr="0077319A">
        <w:rPr>
          <w:rFonts w:ascii="Arial" w:hAnsi="Arial"/>
          <w:sz w:val="19"/>
          <w:szCs w:val="19"/>
        </w:rPr>
        <w:t xml:space="preserve"> a manter durante a execução do objeto, em compatibilidade com as obrigações assumidas, todas as condições de habilitação e qualificação exigidas na licitação. </w:t>
      </w:r>
    </w:p>
    <w:p w:rsidR="00104395" w:rsidRPr="0077319A" w:rsidRDefault="00104395" w:rsidP="00D44E86">
      <w:pPr>
        <w:autoSpaceDE w:val="0"/>
        <w:autoSpaceDN w:val="0"/>
        <w:adjustRightInd w:val="0"/>
        <w:spacing w:line="276" w:lineRule="auto"/>
        <w:jc w:val="both"/>
        <w:rPr>
          <w:rFonts w:ascii="Arial" w:hAnsi="Arial"/>
          <w:sz w:val="19"/>
          <w:szCs w:val="19"/>
        </w:rPr>
      </w:pPr>
    </w:p>
    <w:p w:rsidR="00104395" w:rsidRPr="0077319A" w:rsidRDefault="00104395" w:rsidP="00D44E86">
      <w:pPr>
        <w:autoSpaceDE w:val="0"/>
        <w:autoSpaceDN w:val="0"/>
        <w:adjustRightInd w:val="0"/>
        <w:spacing w:line="276" w:lineRule="auto"/>
        <w:jc w:val="both"/>
        <w:rPr>
          <w:rFonts w:ascii="Arial" w:hAnsi="Arial"/>
          <w:sz w:val="19"/>
          <w:szCs w:val="19"/>
        </w:rPr>
      </w:pPr>
      <w:r w:rsidRPr="0077319A">
        <w:rPr>
          <w:rFonts w:ascii="Arial" w:hAnsi="Arial"/>
          <w:sz w:val="19"/>
          <w:szCs w:val="19"/>
        </w:rPr>
        <w:t xml:space="preserve">6) Declaramos, para os devidos fins de direito, na qualidade de Proponente dos procedimentos licitatórios, instaurados por este Município, que </w:t>
      </w:r>
      <w:proofErr w:type="gramStart"/>
      <w:r w:rsidRPr="0077319A">
        <w:rPr>
          <w:rFonts w:ascii="Arial" w:hAnsi="Arial"/>
          <w:sz w:val="19"/>
          <w:szCs w:val="19"/>
        </w:rPr>
        <w:t>o(</w:t>
      </w:r>
      <w:proofErr w:type="gramEnd"/>
      <w:r w:rsidRPr="0077319A">
        <w:rPr>
          <w:rFonts w:ascii="Arial" w:hAnsi="Arial"/>
          <w:sz w:val="19"/>
          <w:szCs w:val="19"/>
        </w:rPr>
        <w:t>a) responsável legal da empresa é o(a) Sr.(a)..........................................., Portador(a) do RG sob nº .............................. e CPF nº ......................., cuja função/cargo é.......</w:t>
      </w:r>
      <w:r w:rsidR="00D0030D" w:rsidRPr="0077319A">
        <w:rPr>
          <w:rFonts w:ascii="Arial" w:hAnsi="Arial"/>
          <w:sz w:val="19"/>
          <w:szCs w:val="19"/>
        </w:rPr>
        <w:t>.........................</w:t>
      </w:r>
      <w:r w:rsidRPr="0077319A">
        <w:rPr>
          <w:rFonts w:ascii="Arial" w:hAnsi="Arial"/>
          <w:sz w:val="19"/>
          <w:szCs w:val="19"/>
        </w:rPr>
        <w:t xml:space="preserve">.(sócio administrador/procurador/diretor/etc.), </w:t>
      </w:r>
      <w:r w:rsidRPr="0077319A">
        <w:rPr>
          <w:rFonts w:ascii="Arial" w:hAnsi="Arial"/>
          <w:b/>
          <w:bCs/>
          <w:sz w:val="19"/>
          <w:szCs w:val="19"/>
        </w:rPr>
        <w:t xml:space="preserve">responsável pela assinatura do Contrato. </w:t>
      </w:r>
    </w:p>
    <w:p w:rsidR="00104395" w:rsidRPr="0077319A" w:rsidRDefault="00104395" w:rsidP="00D44E86">
      <w:pPr>
        <w:autoSpaceDE w:val="0"/>
        <w:autoSpaceDN w:val="0"/>
        <w:adjustRightInd w:val="0"/>
        <w:spacing w:line="276" w:lineRule="auto"/>
        <w:jc w:val="both"/>
        <w:rPr>
          <w:rFonts w:ascii="Arial" w:hAnsi="Arial"/>
          <w:sz w:val="19"/>
          <w:szCs w:val="19"/>
        </w:rPr>
      </w:pPr>
    </w:p>
    <w:p w:rsidR="00D0030D" w:rsidRPr="0077319A" w:rsidRDefault="00104395" w:rsidP="00D44E86">
      <w:pPr>
        <w:autoSpaceDE w:val="0"/>
        <w:autoSpaceDN w:val="0"/>
        <w:adjustRightInd w:val="0"/>
        <w:spacing w:line="276" w:lineRule="auto"/>
        <w:jc w:val="both"/>
        <w:rPr>
          <w:rFonts w:ascii="Arial" w:hAnsi="Arial"/>
          <w:sz w:val="19"/>
          <w:szCs w:val="19"/>
        </w:rPr>
      </w:pPr>
      <w:proofErr w:type="gramStart"/>
      <w:r w:rsidRPr="0077319A">
        <w:rPr>
          <w:rFonts w:ascii="Arial" w:hAnsi="Arial"/>
          <w:sz w:val="19"/>
          <w:szCs w:val="19"/>
        </w:rPr>
        <w:t>7) Declaramos</w:t>
      </w:r>
      <w:proofErr w:type="gramEnd"/>
      <w:r w:rsidRPr="0077319A">
        <w:rPr>
          <w:rFonts w:ascii="Arial" w:hAnsi="Arial"/>
          <w:sz w:val="19"/>
          <w:szCs w:val="19"/>
        </w:rPr>
        <w:t xml:space="preserve">, para os devidos fins que em caso de qualquer comunicação futura referente e este processo licitatório, bem como em caso de eventual contratação, </w:t>
      </w:r>
      <w:r w:rsidRPr="0077319A">
        <w:rPr>
          <w:rFonts w:ascii="Arial" w:hAnsi="Arial"/>
          <w:b/>
          <w:bCs/>
          <w:sz w:val="19"/>
          <w:szCs w:val="19"/>
        </w:rPr>
        <w:t xml:space="preserve">concordo que o Contrato </w:t>
      </w:r>
      <w:r w:rsidRPr="0077319A">
        <w:rPr>
          <w:rFonts w:ascii="Arial" w:hAnsi="Arial"/>
          <w:sz w:val="19"/>
          <w:szCs w:val="19"/>
        </w:rPr>
        <w:t xml:space="preserve">seja encaminhado para o seguinte endereço: </w:t>
      </w:r>
    </w:p>
    <w:p w:rsidR="00104395" w:rsidRPr="0077319A" w:rsidRDefault="00104395" w:rsidP="00D44E86">
      <w:pPr>
        <w:autoSpaceDE w:val="0"/>
        <w:autoSpaceDN w:val="0"/>
        <w:adjustRightInd w:val="0"/>
        <w:spacing w:line="276" w:lineRule="auto"/>
        <w:jc w:val="both"/>
        <w:rPr>
          <w:rFonts w:ascii="Arial" w:hAnsi="Arial"/>
          <w:b/>
          <w:bCs/>
          <w:sz w:val="19"/>
          <w:szCs w:val="19"/>
        </w:rPr>
      </w:pPr>
      <w:r w:rsidRPr="0077319A">
        <w:rPr>
          <w:rFonts w:ascii="Arial" w:hAnsi="Arial"/>
          <w:b/>
          <w:bCs/>
          <w:sz w:val="19"/>
          <w:szCs w:val="19"/>
        </w:rPr>
        <w:t xml:space="preserve">E-mail: </w:t>
      </w:r>
      <w:r w:rsidR="00F26C7A" w:rsidRPr="0077319A">
        <w:rPr>
          <w:rFonts w:ascii="Arial" w:hAnsi="Arial"/>
          <w:b/>
          <w:bCs/>
          <w:sz w:val="19"/>
          <w:szCs w:val="19"/>
        </w:rPr>
        <w:t xml:space="preserve">                                       </w:t>
      </w:r>
      <w:r w:rsidR="0077319A" w:rsidRPr="0077319A">
        <w:rPr>
          <w:rFonts w:ascii="Arial" w:hAnsi="Arial"/>
          <w:b/>
          <w:bCs/>
          <w:sz w:val="19"/>
          <w:szCs w:val="19"/>
        </w:rPr>
        <w:t xml:space="preserve">                              </w:t>
      </w:r>
      <w:r w:rsidR="00F26C7A" w:rsidRPr="0077319A">
        <w:rPr>
          <w:rFonts w:ascii="Arial" w:hAnsi="Arial"/>
          <w:b/>
          <w:bCs/>
          <w:sz w:val="19"/>
          <w:szCs w:val="19"/>
        </w:rPr>
        <w:t xml:space="preserve">  </w:t>
      </w:r>
      <w:r w:rsidRPr="0077319A">
        <w:rPr>
          <w:rFonts w:ascii="Arial" w:hAnsi="Arial"/>
          <w:b/>
          <w:bCs/>
          <w:sz w:val="19"/>
          <w:szCs w:val="19"/>
        </w:rPr>
        <w:t xml:space="preserve">Telefone: </w:t>
      </w:r>
      <w:proofErr w:type="gramStart"/>
      <w:r w:rsidRPr="0077319A">
        <w:rPr>
          <w:rFonts w:ascii="Arial" w:hAnsi="Arial"/>
          <w:b/>
          <w:bCs/>
          <w:sz w:val="19"/>
          <w:szCs w:val="19"/>
        </w:rPr>
        <w:t>( )</w:t>
      </w:r>
      <w:proofErr w:type="gramEnd"/>
      <w:r w:rsidRPr="0077319A">
        <w:rPr>
          <w:rFonts w:ascii="Arial" w:hAnsi="Arial"/>
          <w:b/>
          <w:bCs/>
          <w:sz w:val="19"/>
          <w:szCs w:val="19"/>
        </w:rPr>
        <w:t xml:space="preserve"> </w:t>
      </w:r>
    </w:p>
    <w:p w:rsidR="00670C0E" w:rsidRPr="0077319A" w:rsidRDefault="00670C0E" w:rsidP="00D44E86">
      <w:pPr>
        <w:autoSpaceDE w:val="0"/>
        <w:autoSpaceDN w:val="0"/>
        <w:adjustRightInd w:val="0"/>
        <w:spacing w:line="276" w:lineRule="auto"/>
        <w:jc w:val="both"/>
        <w:rPr>
          <w:rFonts w:ascii="Arial" w:hAnsi="Arial"/>
          <w:sz w:val="19"/>
          <w:szCs w:val="19"/>
        </w:rPr>
      </w:pPr>
    </w:p>
    <w:p w:rsidR="00104395" w:rsidRPr="0077319A" w:rsidRDefault="00104395" w:rsidP="00D44E86">
      <w:pPr>
        <w:autoSpaceDE w:val="0"/>
        <w:autoSpaceDN w:val="0"/>
        <w:adjustRightInd w:val="0"/>
        <w:spacing w:line="276" w:lineRule="auto"/>
        <w:jc w:val="both"/>
        <w:rPr>
          <w:rFonts w:ascii="Arial" w:hAnsi="Arial"/>
          <w:sz w:val="19"/>
          <w:szCs w:val="19"/>
        </w:rPr>
      </w:pPr>
      <w:r w:rsidRPr="0077319A">
        <w:rPr>
          <w:rFonts w:ascii="Arial" w:hAnsi="Arial"/>
          <w:sz w:val="19"/>
          <w:szCs w:val="19"/>
        </w:rPr>
        <w:t xml:space="preserve">8) Caso altere o citado e-mail ou telefone comprometo-me em protocolizar pedido de alteração junto ao Sistema de Protocolo deste Município, sob pena de ser considerado como intimado nos dados anteriormente fornecidos. </w:t>
      </w:r>
    </w:p>
    <w:p w:rsidR="00104395" w:rsidRPr="0077319A" w:rsidRDefault="00104395" w:rsidP="00D44E86">
      <w:pPr>
        <w:autoSpaceDE w:val="0"/>
        <w:autoSpaceDN w:val="0"/>
        <w:adjustRightInd w:val="0"/>
        <w:spacing w:line="276" w:lineRule="auto"/>
        <w:jc w:val="both"/>
        <w:rPr>
          <w:rFonts w:ascii="Arial" w:hAnsi="Arial"/>
          <w:sz w:val="19"/>
          <w:szCs w:val="19"/>
        </w:rPr>
      </w:pPr>
    </w:p>
    <w:p w:rsidR="00D0030D" w:rsidRDefault="00104395" w:rsidP="0077319A">
      <w:pPr>
        <w:autoSpaceDE w:val="0"/>
        <w:autoSpaceDN w:val="0"/>
        <w:adjustRightInd w:val="0"/>
        <w:spacing w:line="276" w:lineRule="auto"/>
        <w:jc w:val="both"/>
        <w:rPr>
          <w:rFonts w:ascii="Arial" w:hAnsi="Arial"/>
          <w:sz w:val="19"/>
          <w:szCs w:val="19"/>
        </w:rPr>
      </w:pPr>
      <w:r w:rsidRPr="0077319A">
        <w:rPr>
          <w:rFonts w:ascii="Arial" w:hAnsi="Arial"/>
          <w:sz w:val="19"/>
          <w:szCs w:val="19"/>
        </w:rPr>
        <w:t>9)</w:t>
      </w:r>
      <w:r w:rsidR="0077319A">
        <w:rPr>
          <w:rFonts w:ascii="Arial" w:hAnsi="Arial"/>
          <w:sz w:val="19"/>
          <w:szCs w:val="19"/>
        </w:rPr>
        <w:t xml:space="preserve"> </w:t>
      </w:r>
      <w:r w:rsidRPr="0077319A">
        <w:rPr>
          <w:rFonts w:ascii="Arial" w:hAnsi="Arial"/>
          <w:sz w:val="19"/>
          <w:szCs w:val="19"/>
        </w:rPr>
        <w:t xml:space="preserve">Nomeamos e constituímos o </w:t>
      </w:r>
      <w:proofErr w:type="gramStart"/>
      <w:r w:rsidRPr="0077319A">
        <w:rPr>
          <w:rFonts w:ascii="Arial" w:hAnsi="Arial"/>
          <w:sz w:val="19"/>
          <w:szCs w:val="19"/>
        </w:rPr>
        <w:t>senhor(</w:t>
      </w:r>
      <w:proofErr w:type="gramEnd"/>
      <w:r w:rsidRPr="0077319A">
        <w:rPr>
          <w:rFonts w:ascii="Arial" w:hAnsi="Arial"/>
          <w:sz w:val="19"/>
          <w:szCs w:val="19"/>
        </w:rPr>
        <w:t xml:space="preserve">a)........................................., portador(a) do CPF/MF sob n.º..................................., para ser o(a) responsável para acompanhar a execução do </w:t>
      </w:r>
      <w:r w:rsidRPr="0077319A">
        <w:rPr>
          <w:rFonts w:ascii="Arial" w:hAnsi="Arial"/>
          <w:b/>
          <w:bCs/>
          <w:sz w:val="19"/>
          <w:szCs w:val="19"/>
        </w:rPr>
        <w:t>contrato</w:t>
      </w:r>
      <w:r w:rsidRPr="0077319A">
        <w:rPr>
          <w:rFonts w:ascii="Arial" w:hAnsi="Arial"/>
          <w:sz w:val="19"/>
          <w:szCs w:val="19"/>
        </w:rPr>
        <w:t>, ref</w:t>
      </w:r>
      <w:r w:rsidR="00D0030D" w:rsidRPr="0077319A">
        <w:rPr>
          <w:rFonts w:ascii="Arial" w:hAnsi="Arial"/>
          <w:sz w:val="19"/>
          <w:szCs w:val="19"/>
        </w:rPr>
        <w:t xml:space="preserve">erente ao Pregão Eletrônico n.º </w:t>
      </w:r>
      <w:proofErr w:type="spellStart"/>
      <w:r w:rsidR="00D0030D" w:rsidRPr="0077319A">
        <w:rPr>
          <w:rFonts w:ascii="Arial" w:hAnsi="Arial"/>
          <w:sz w:val="19"/>
          <w:szCs w:val="19"/>
        </w:rPr>
        <w:t>xxxxxx</w:t>
      </w:r>
      <w:proofErr w:type="spellEnd"/>
      <w:r w:rsidR="00D0030D" w:rsidRPr="0077319A">
        <w:rPr>
          <w:rFonts w:ascii="Arial" w:hAnsi="Arial"/>
          <w:sz w:val="19"/>
          <w:szCs w:val="19"/>
        </w:rPr>
        <w:t xml:space="preserve"> da Prefeitura de Municipal de Vassouras – Secretaria Municipal de Saúde </w:t>
      </w:r>
      <w:r w:rsidRPr="0077319A">
        <w:rPr>
          <w:rFonts w:ascii="Arial" w:hAnsi="Arial"/>
          <w:sz w:val="19"/>
          <w:szCs w:val="19"/>
        </w:rPr>
        <w:t>e todos os atos necessários ao cumprimento das obrigações contidas no instrumento convocatório, seus Anexos e no Contrato.</w:t>
      </w:r>
    </w:p>
    <w:p w:rsidR="0077319A" w:rsidRPr="0077319A" w:rsidRDefault="0077319A" w:rsidP="0077319A">
      <w:pPr>
        <w:autoSpaceDE w:val="0"/>
        <w:autoSpaceDN w:val="0"/>
        <w:adjustRightInd w:val="0"/>
        <w:spacing w:line="276" w:lineRule="auto"/>
        <w:jc w:val="both"/>
        <w:rPr>
          <w:rFonts w:ascii="Arial" w:hAnsi="Arial"/>
          <w:sz w:val="19"/>
          <w:szCs w:val="19"/>
        </w:rPr>
      </w:pPr>
    </w:p>
    <w:p w:rsidR="00104395" w:rsidRDefault="00D0030D" w:rsidP="00D44E86">
      <w:pPr>
        <w:autoSpaceDE w:val="0"/>
        <w:autoSpaceDN w:val="0"/>
        <w:adjustRightInd w:val="0"/>
        <w:spacing w:line="276" w:lineRule="auto"/>
        <w:jc w:val="right"/>
        <w:rPr>
          <w:rFonts w:ascii="Arial" w:hAnsi="Arial"/>
          <w:sz w:val="19"/>
          <w:szCs w:val="19"/>
        </w:rPr>
      </w:pPr>
      <w:r w:rsidRPr="0077319A">
        <w:rPr>
          <w:rFonts w:ascii="Arial" w:hAnsi="Arial"/>
          <w:sz w:val="19"/>
          <w:szCs w:val="19"/>
        </w:rPr>
        <w:t>Vassouras</w:t>
      </w:r>
      <w:r w:rsidR="00104395" w:rsidRPr="0077319A">
        <w:rPr>
          <w:rFonts w:ascii="Arial" w:hAnsi="Arial"/>
          <w:sz w:val="19"/>
          <w:szCs w:val="19"/>
        </w:rPr>
        <w:t xml:space="preserve">, __ de ___________ </w:t>
      </w:r>
      <w:proofErr w:type="spellStart"/>
      <w:r w:rsidR="00104395" w:rsidRPr="0077319A">
        <w:rPr>
          <w:rFonts w:ascii="Arial" w:hAnsi="Arial"/>
          <w:sz w:val="19"/>
          <w:szCs w:val="19"/>
        </w:rPr>
        <w:t>de</w:t>
      </w:r>
      <w:proofErr w:type="spellEnd"/>
      <w:r w:rsidR="00104395" w:rsidRPr="0077319A">
        <w:rPr>
          <w:rFonts w:ascii="Arial" w:hAnsi="Arial"/>
          <w:sz w:val="19"/>
          <w:szCs w:val="19"/>
        </w:rPr>
        <w:t xml:space="preserve"> 2021.</w:t>
      </w:r>
    </w:p>
    <w:p w:rsidR="0077319A" w:rsidRPr="0077319A" w:rsidRDefault="0077319A" w:rsidP="00D44E86">
      <w:pPr>
        <w:autoSpaceDE w:val="0"/>
        <w:autoSpaceDN w:val="0"/>
        <w:adjustRightInd w:val="0"/>
        <w:spacing w:line="276" w:lineRule="auto"/>
        <w:jc w:val="right"/>
        <w:rPr>
          <w:rFonts w:ascii="Arial" w:hAnsi="Arial"/>
          <w:sz w:val="19"/>
          <w:szCs w:val="19"/>
        </w:rPr>
      </w:pPr>
    </w:p>
    <w:p w:rsidR="00104395" w:rsidRPr="0077319A" w:rsidRDefault="00104395" w:rsidP="00D44E86">
      <w:pPr>
        <w:autoSpaceDE w:val="0"/>
        <w:autoSpaceDN w:val="0"/>
        <w:adjustRightInd w:val="0"/>
        <w:spacing w:line="276" w:lineRule="auto"/>
        <w:jc w:val="center"/>
        <w:rPr>
          <w:rFonts w:ascii="Arial" w:hAnsi="Arial"/>
          <w:sz w:val="19"/>
          <w:szCs w:val="19"/>
        </w:rPr>
      </w:pPr>
      <w:r w:rsidRPr="0077319A">
        <w:rPr>
          <w:rFonts w:ascii="Arial" w:hAnsi="Arial"/>
          <w:sz w:val="19"/>
          <w:szCs w:val="19"/>
        </w:rPr>
        <w:t>_______________________________________</w:t>
      </w:r>
    </w:p>
    <w:p w:rsidR="00104395" w:rsidRDefault="00104395" w:rsidP="00D44E86">
      <w:pPr>
        <w:pStyle w:val="Recuodecorpodetexto"/>
        <w:spacing w:after="0" w:line="276" w:lineRule="auto"/>
        <w:ind w:left="0"/>
        <w:jc w:val="center"/>
        <w:rPr>
          <w:rFonts w:ascii="Arial" w:hAnsi="Arial"/>
          <w:sz w:val="19"/>
          <w:szCs w:val="19"/>
        </w:rPr>
      </w:pPr>
      <w:r w:rsidRPr="0077319A">
        <w:rPr>
          <w:rFonts w:ascii="Arial" w:hAnsi="Arial"/>
          <w:sz w:val="19"/>
          <w:szCs w:val="19"/>
        </w:rPr>
        <w:t>Assinatura do representante legal</w:t>
      </w:r>
    </w:p>
    <w:p w:rsidR="007C57A3" w:rsidRDefault="007C57A3" w:rsidP="00626A0D">
      <w:pPr>
        <w:autoSpaceDE w:val="0"/>
        <w:autoSpaceDN w:val="0"/>
        <w:adjustRightInd w:val="0"/>
        <w:ind w:left="-540"/>
        <w:jc w:val="center"/>
        <w:rPr>
          <w:rFonts w:ascii="Arial" w:hAnsi="Arial"/>
          <w:b/>
          <w:sz w:val="19"/>
          <w:szCs w:val="19"/>
        </w:rPr>
      </w:pPr>
    </w:p>
    <w:p w:rsidR="007C57A3" w:rsidRDefault="007C57A3" w:rsidP="00626A0D">
      <w:pPr>
        <w:autoSpaceDE w:val="0"/>
        <w:autoSpaceDN w:val="0"/>
        <w:adjustRightInd w:val="0"/>
        <w:ind w:left="-540"/>
        <w:jc w:val="center"/>
        <w:rPr>
          <w:rFonts w:ascii="Arial" w:hAnsi="Arial"/>
          <w:b/>
          <w:sz w:val="19"/>
          <w:szCs w:val="19"/>
        </w:rPr>
      </w:pPr>
    </w:p>
    <w:p w:rsidR="00626A0D" w:rsidRPr="00626A0D" w:rsidRDefault="00626A0D" w:rsidP="00626A0D">
      <w:pPr>
        <w:autoSpaceDE w:val="0"/>
        <w:autoSpaceDN w:val="0"/>
        <w:adjustRightInd w:val="0"/>
        <w:ind w:left="-540"/>
        <w:jc w:val="center"/>
        <w:rPr>
          <w:rFonts w:ascii="Arial" w:hAnsi="Arial"/>
          <w:b/>
          <w:sz w:val="19"/>
          <w:szCs w:val="19"/>
        </w:rPr>
      </w:pPr>
      <w:r w:rsidRPr="00626A0D">
        <w:rPr>
          <w:rFonts w:ascii="Arial" w:hAnsi="Arial"/>
          <w:b/>
          <w:sz w:val="19"/>
          <w:szCs w:val="19"/>
        </w:rPr>
        <w:t xml:space="preserve">ANEXO </w:t>
      </w:r>
      <w:r>
        <w:rPr>
          <w:rFonts w:ascii="Arial" w:hAnsi="Arial"/>
          <w:b/>
          <w:sz w:val="19"/>
          <w:szCs w:val="19"/>
        </w:rPr>
        <w:t>V</w:t>
      </w:r>
    </w:p>
    <w:p w:rsidR="00626A0D" w:rsidRPr="00626A0D" w:rsidRDefault="00626A0D" w:rsidP="00626A0D">
      <w:pPr>
        <w:autoSpaceDE w:val="0"/>
        <w:autoSpaceDN w:val="0"/>
        <w:adjustRightInd w:val="0"/>
        <w:ind w:left="-540"/>
        <w:jc w:val="center"/>
        <w:rPr>
          <w:rFonts w:ascii="Arial" w:hAnsi="Arial"/>
          <w:b/>
          <w:sz w:val="19"/>
          <w:szCs w:val="19"/>
        </w:rPr>
      </w:pPr>
    </w:p>
    <w:p w:rsidR="00626A0D" w:rsidRPr="00626A0D" w:rsidRDefault="00626A0D" w:rsidP="00626A0D">
      <w:pPr>
        <w:jc w:val="center"/>
        <w:rPr>
          <w:rFonts w:ascii="Arial" w:hAnsi="Arial"/>
          <w:b/>
          <w:sz w:val="19"/>
          <w:szCs w:val="19"/>
        </w:rPr>
      </w:pPr>
      <w:r w:rsidRPr="00626A0D">
        <w:rPr>
          <w:rFonts w:ascii="Arial" w:hAnsi="Arial"/>
          <w:b/>
          <w:sz w:val="19"/>
          <w:szCs w:val="19"/>
        </w:rPr>
        <w:t>TERMO DE GARANTIA E ASSISTÊNCIA TÉCNICA</w:t>
      </w:r>
    </w:p>
    <w:p w:rsidR="00626A0D" w:rsidRPr="00626A0D" w:rsidRDefault="00626A0D" w:rsidP="00626A0D">
      <w:pPr>
        <w:jc w:val="center"/>
        <w:rPr>
          <w:rFonts w:ascii="Arial" w:hAnsi="Arial"/>
          <w:b/>
          <w:sz w:val="19"/>
          <w:szCs w:val="19"/>
        </w:rPr>
      </w:pPr>
    </w:p>
    <w:p w:rsidR="00626A0D" w:rsidRPr="00626A0D" w:rsidRDefault="00626A0D" w:rsidP="00626A0D">
      <w:pPr>
        <w:jc w:val="both"/>
        <w:rPr>
          <w:rFonts w:ascii="Arial" w:hAnsi="Arial"/>
          <w:sz w:val="19"/>
          <w:szCs w:val="19"/>
        </w:rPr>
      </w:pPr>
    </w:p>
    <w:p w:rsidR="00626A0D" w:rsidRPr="00626A0D" w:rsidRDefault="00626A0D" w:rsidP="007C57A3">
      <w:pPr>
        <w:spacing w:line="276" w:lineRule="auto"/>
        <w:jc w:val="both"/>
        <w:rPr>
          <w:rFonts w:ascii="Arial" w:hAnsi="Arial"/>
          <w:sz w:val="19"/>
          <w:szCs w:val="19"/>
        </w:rPr>
      </w:pPr>
      <w:r w:rsidRPr="00626A0D">
        <w:rPr>
          <w:rFonts w:ascii="Arial" w:hAnsi="Arial"/>
          <w:sz w:val="19"/>
          <w:szCs w:val="19"/>
        </w:rPr>
        <w:t xml:space="preserve">Pelo presente instrumento, tendo de um lado o Município de Vassouras/RJ, por intermédio da </w:t>
      </w:r>
      <w:r w:rsidRPr="00626A0D">
        <w:rPr>
          <w:rFonts w:ascii="Arial" w:hAnsi="Arial"/>
          <w:b/>
          <w:sz w:val="19"/>
          <w:szCs w:val="19"/>
        </w:rPr>
        <w:t>SECRETARIA MUNICIPAL DE SAÚDE</w:t>
      </w:r>
      <w:r w:rsidRPr="00626A0D">
        <w:rPr>
          <w:rFonts w:ascii="Arial" w:hAnsi="Arial"/>
          <w:sz w:val="19"/>
          <w:szCs w:val="19"/>
        </w:rPr>
        <w:t xml:space="preserve">, inscrita no CNPJ </w:t>
      </w:r>
      <w:proofErr w:type="spellStart"/>
      <w:r w:rsidRPr="00626A0D">
        <w:rPr>
          <w:rFonts w:ascii="Arial" w:hAnsi="Arial"/>
          <w:sz w:val="19"/>
          <w:szCs w:val="19"/>
        </w:rPr>
        <w:t>n.°</w:t>
      </w:r>
      <w:proofErr w:type="spellEnd"/>
      <w:r w:rsidRPr="00626A0D">
        <w:rPr>
          <w:rFonts w:ascii="Arial" w:hAnsi="Arial"/>
          <w:sz w:val="19"/>
          <w:szCs w:val="19"/>
        </w:rPr>
        <w:t xml:space="preserve"> 11.216.262/0001-04, neste ato representada pela Ordenadora de despesas, Sr.ª Larissa Suely Vieira Ramos, , com sede à Praça Juiz Machado Júnior, </w:t>
      </w:r>
      <w:proofErr w:type="spellStart"/>
      <w:r w:rsidRPr="00626A0D">
        <w:rPr>
          <w:rFonts w:ascii="Arial" w:hAnsi="Arial"/>
          <w:sz w:val="19"/>
          <w:szCs w:val="19"/>
        </w:rPr>
        <w:t>n.°</w:t>
      </w:r>
      <w:proofErr w:type="spellEnd"/>
      <w:r w:rsidRPr="00626A0D">
        <w:rPr>
          <w:rFonts w:ascii="Arial" w:hAnsi="Arial"/>
          <w:sz w:val="19"/>
          <w:szCs w:val="19"/>
        </w:rPr>
        <w:t xml:space="preserve"> 19, Centro, Vassouras/RJ, CEP: 27.700-000, doravante designada como </w:t>
      </w:r>
      <w:r w:rsidRPr="00626A0D">
        <w:rPr>
          <w:rFonts w:ascii="Arial" w:hAnsi="Arial"/>
          <w:b/>
          <w:sz w:val="19"/>
          <w:szCs w:val="19"/>
        </w:rPr>
        <w:t>CONTRATANTE</w:t>
      </w:r>
      <w:r w:rsidRPr="00626A0D">
        <w:rPr>
          <w:rFonts w:ascii="Arial" w:hAnsi="Arial"/>
          <w:sz w:val="19"/>
          <w:szCs w:val="19"/>
        </w:rPr>
        <w:t xml:space="preserve">, e de outro lado, </w:t>
      </w:r>
      <w:r w:rsidRPr="00626A0D">
        <w:rPr>
          <w:rFonts w:ascii="Arial" w:hAnsi="Arial"/>
          <w:sz w:val="19"/>
          <w:szCs w:val="19"/>
          <w:highlight w:val="yellow"/>
        </w:rPr>
        <w:t>a empresa:</w:t>
      </w:r>
      <w:r w:rsidRPr="00626A0D">
        <w:rPr>
          <w:rFonts w:ascii="Arial" w:hAnsi="Arial"/>
          <w:sz w:val="19"/>
          <w:szCs w:val="19"/>
        </w:rPr>
        <w:t xml:space="preserve"> </w:t>
      </w:r>
      <w:r w:rsidRPr="00626A0D">
        <w:rPr>
          <w:rFonts w:ascii="Arial" w:hAnsi="Arial"/>
          <w:sz w:val="19"/>
          <w:szCs w:val="19"/>
          <w:highlight w:val="yellow"/>
        </w:rPr>
        <w:t>--------</w:t>
      </w:r>
      <w:r w:rsidRPr="00626A0D">
        <w:rPr>
          <w:rFonts w:ascii="Arial" w:hAnsi="Arial"/>
          <w:sz w:val="19"/>
          <w:szCs w:val="19"/>
        </w:rPr>
        <w:t xml:space="preserve">, inscrita no CNPJ nº </w:t>
      </w:r>
      <w:r w:rsidRPr="00626A0D">
        <w:rPr>
          <w:rFonts w:ascii="Arial" w:hAnsi="Arial"/>
          <w:sz w:val="19"/>
          <w:szCs w:val="19"/>
          <w:highlight w:val="yellow"/>
        </w:rPr>
        <w:t>---------</w:t>
      </w:r>
      <w:r w:rsidRPr="00626A0D">
        <w:rPr>
          <w:rFonts w:ascii="Arial" w:hAnsi="Arial"/>
          <w:sz w:val="19"/>
          <w:szCs w:val="19"/>
        </w:rPr>
        <w:t xml:space="preserve">, com sede </w:t>
      </w:r>
      <w:r w:rsidRPr="00626A0D">
        <w:rPr>
          <w:rFonts w:ascii="Arial" w:hAnsi="Arial"/>
          <w:sz w:val="19"/>
          <w:szCs w:val="19"/>
          <w:highlight w:val="yellow"/>
        </w:rPr>
        <w:t>-----------</w:t>
      </w:r>
      <w:r w:rsidRPr="00626A0D">
        <w:rPr>
          <w:rFonts w:ascii="Arial" w:hAnsi="Arial"/>
          <w:sz w:val="19"/>
          <w:szCs w:val="19"/>
        </w:rPr>
        <w:t xml:space="preserve">,  representada pelo Sr.º </w:t>
      </w:r>
      <w:r w:rsidRPr="00626A0D">
        <w:rPr>
          <w:rFonts w:ascii="Arial" w:hAnsi="Arial"/>
          <w:sz w:val="19"/>
          <w:szCs w:val="19"/>
          <w:highlight w:val="yellow"/>
        </w:rPr>
        <w:t>------------</w:t>
      </w:r>
      <w:r w:rsidRPr="00626A0D">
        <w:rPr>
          <w:rFonts w:ascii="Arial" w:hAnsi="Arial"/>
          <w:sz w:val="19"/>
          <w:szCs w:val="19"/>
        </w:rPr>
        <w:t xml:space="preserve">, doravante designada </w:t>
      </w:r>
      <w:r w:rsidRPr="00626A0D">
        <w:rPr>
          <w:rFonts w:ascii="Arial" w:hAnsi="Arial"/>
          <w:b/>
          <w:sz w:val="19"/>
          <w:szCs w:val="19"/>
        </w:rPr>
        <w:t>CONTRATADA</w:t>
      </w:r>
      <w:r w:rsidRPr="00626A0D">
        <w:rPr>
          <w:rFonts w:ascii="Arial" w:hAnsi="Arial"/>
          <w:sz w:val="19"/>
          <w:szCs w:val="19"/>
        </w:rPr>
        <w:t xml:space="preserve">, é celebrado o presente </w:t>
      </w:r>
      <w:r w:rsidRPr="00626A0D">
        <w:rPr>
          <w:rFonts w:ascii="Arial" w:hAnsi="Arial"/>
          <w:b/>
          <w:sz w:val="19"/>
          <w:szCs w:val="19"/>
        </w:rPr>
        <w:t>TERMO DE GARANTIA E ASSISTÊNCIA TÉCNICA</w:t>
      </w:r>
      <w:r w:rsidRPr="00626A0D">
        <w:rPr>
          <w:rFonts w:ascii="Arial" w:hAnsi="Arial"/>
          <w:sz w:val="19"/>
          <w:szCs w:val="19"/>
        </w:rPr>
        <w:t xml:space="preserve">, decorrente do Pregão Eletrônico  nº </w:t>
      </w:r>
      <w:r w:rsidRPr="00626A0D">
        <w:rPr>
          <w:rFonts w:ascii="Arial" w:hAnsi="Arial"/>
          <w:sz w:val="19"/>
          <w:szCs w:val="19"/>
          <w:highlight w:val="yellow"/>
        </w:rPr>
        <w:t>------</w:t>
      </w:r>
      <w:r w:rsidRPr="00626A0D">
        <w:rPr>
          <w:rFonts w:ascii="Arial" w:hAnsi="Arial"/>
          <w:sz w:val="19"/>
          <w:szCs w:val="19"/>
        </w:rPr>
        <w:t xml:space="preserve">/2021 da </w:t>
      </w:r>
      <w:r w:rsidRPr="00626A0D">
        <w:rPr>
          <w:rFonts w:ascii="Arial" w:hAnsi="Arial"/>
          <w:b/>
          <w:sz w:val="19"/>
          <w:szCs w:val="19"/>
        </w:rPr>
        <w:t>CONTRATANTE</w:t>
      </w:r>
      <w:r w:rsidRPr="00626A0D">
        <w:rPr>
          <w:rFonts w:ascii="Arial" w:hAnsi="Arial"/>
          <w:sz w:val="19"/>
          <w:szCs w:val="19"/>
        </w:rPr>
        <w:t xml:space="preserve"> - instaurado para aquisição de </w:t>
      </w:r>
      <w:r w:rsidR="00E653C2">
        <w:rPr>
          <w:rFonts w:ascii="Arial" w:hAnsi="Arial"/>
          <w:b/>
          <w:sz w:val="19"/>
          <w:szCs w:val="19"/>
        </w:rPr>
        <w:t>____________________</w:t>
      </w:r>
      <w:r w:rsidRPr="00626A0D">
        <w:rPr>
          <w:rFonts w:ascii="Arial" w:hAnsi="Arial"/>
          <w:sz w:val="19"/>
          <w:szCs w:val="19"/>
        </w:rPr>
        <w:t xml:space="preserve"> para atender as necessidades do Ambulatório de Pneumologia da Policlínica Dr.° Elisson Coutinho, de acordo com as especificações constantes no termo de referência do edital de licitação, nos seguintes termos e condições: </w:t>
      </w:r>
    </w:p>
    <w:p w:rsidR="00626A0D" w:rsidRPr="00626A0D" w:rsidRDefault="00626A0D" w:rsidP="007C57A3">
      <w:pPr>
        <w:spacing w:line="276" w:lineRule="auto"/>
        <w:jc w:val="both"/>
        <w:rPr>
          <w:rFonts w:ascii="Arial" w:hAnsi="Arial"/>
          <w:sz w:val="19"/>
          <w:szCs w:val="19"/>
        </w:rPr>
      </w:pPr>
    </w:p>
    <w:p w:rsidR="00626A0D" w:rsidRPr="00626A0D" w:rsidRDefault="00626A0D" w:rsidP="007C57A3">
      <w:pPr>
        <w:spacing w:line="276" w:lineRule="auto"/>
        <w:jc w:val="both"/>
        <w:rPr>
          <w:rFonts w:ascii="Arial" w:hAnsi="Arial"/>
          <w:sz w:val="19"/>
          <w:szCs w:val="19"/>
        </w:rPr>
      </w:pPr>
      <w:r w:rsidRPr="00626A0D">
        <w:rPr>
          <w:rFonts w:ascii="Arial" w:hAnsi="Arial"/>
          <w:b/>
          <w:sz w:val="19"/>
          <w:szCs w:val="19"/>
        </w:rPr>
        <w:t>Objeto:</w:t>
      </w:r>
      <w:r w:rsidRPr="00626A0D">
        <w:rPr>
          <w:rFonts w:ascii="Arial" w:hAnsi="Arial"/>
          <w:sz w:val="19"/>
          <w:szCs w:val="19"/>
        </w:rPr>
        <w:t xml:space="preserve"> Aquisição de </w:t>
      </w:r>
      <w:r w:rsidR="00E653C2">
        <w:rPr>
          <w:rFonts w:ascii="Arial" w:hAnsi="Arial"/>
          <w:sz w:val="19"/>
          <w:szCs w:val="19"/>
        </w:rPr>
        <w:t>______________</w:t>
      </w:r>
    </w:p>
    <w:p w:rsidR="00626A0D" w:rsidRPr="00626A0D" w:rsidRDefault="00626A0D" w:rsidP="007C57A3">
      <w:pPr>
        <w:spacing w:line="276" w:lineRule="auto"/>
        <w:jc w:val="both"/>
        <w:rPr>
          <w:rFonts w:ascii="Arial" w:hAnsi="Arial"/>
          <w:b/>
          <w:sz w:val="19"/>
          <w:szCs w:val="19"/>
        </w:rPr>
      </w:pPr>
    </w:p>
    <w:p w:rsidR="00626A0D" w:rsidRPr="00626A0D" w:rsidRDefault="00626A0D" w:rsidP="007C57A3">
      <w:pPr>
        <w:spacing w:line="276" w:lineRule="auto"/>
        <w:jc w:val="both"/>
        <w:rPr>
          <w:rFonts w:ascii="Arial" w:hAnsi="Arial"/>
          <w:b/>
          <w:sz w:val="19"/>
          <w:szCs w:val="19"/>
        </w:rPr>
      </w:pPr>
      <w:r w:rsidRPr="00626A0D">
        <w:rPr>
          <w:rFonts w:ascii="Arial" w:hAnsi="Arial"/>
          <w:b/>
          <w:sz w:val="19"/>
          <w:szCs w:val="19"/>
        </w:rPr>
        <w:t>Obrigações da Contratante:</w:t>
      </w:r>
    </w:p>
    <w:p w:rsidR="00626A0D" w:rsidRPr="00626A0D" w:rsidRDefault="00626A0D" w:rsidP="007C57A3">
      <w:pPr>
        <w:spacing w:line="276" w:lineRule="auto"/>
        <w:jc w:val="both"/>
        <w:rPr>
          <w:rFonts w:ascii="Arial" w:hAnsi="Arial"/>
          <w:sz w:val="19"/>
          <w:szCs w:val="19"/>
        </w:rPr>
      </w:pPr>
      <w:r w:rsidRPr="00626A0D">
        <w:rPr>
          <w:rFonts w:ascii="Arial" w:hAnsi="Arial"/>
          <w:sz w:val="19"/>
          <w:szCs w:val="19"/>
        </w:rPr>
        <w:t xml:space="preserve">a) assegurar aos empregados da CONTRATADA o acesso aos locais nos quais deva executar suas atividades para garantia e assistência técnica do objeto; </w:t>
      </w:r>
    </w:p>
    <w:p w:rsidR="00626A0D" w:rsidRPr="00626A0D" w:rsidRDefault="00626A0D" w:rsidP="007C57A3">
      <w:pPr>
        <w:spacing w:line="276" w:lineRule="auto"/>
        <w:jc w:val="both"/>
        <w:rPr>
          <w:rFonts w:ascii="Arial" w:hAnsi="Arial"/>
          <w:sz w:val="19"/>
          <w:szCs w:val="19"/>
        </w:rPr>
      </w:pPr>
      <w:r w:rsidRPr="00626A0D">
        <w:rPr>
          <w:rFonts w:ascii="Arial" w:hAnsi="Arial"/>
          <w:sz w:val="19"/>
          <w:szCs w:val="19"/>
        </w:rPr>
        <w:t>b) fornecer, tempestivamente, toda a documentação e informação que vier a ser solicitada pela CONTRATADA;</w:t>
      </w:r>
    </w:p>
    <w:p w:rsidR="00626A0D" w:rsidRPr="00626A0D" w:rsidRDefault="00626A0D" w:rsidP="007C57A3">
      <w:pPr>
        <w:spacing w:line="276" w:lineRule="auto"/>
        <w:jc w:val="both"/>
        <w:rPr>
          <w:rFonts w:ascii="Arial" w:hAnsi="Arial"/>
          <w:sz w:val="19"/>
          <w:szCs w:val="19"/>
        </w:rPr>
      </w:pPr>
      <w:r w:rsidRPr="00626A0D">
        <w:rPr>
          <w:rFonts w:ascii="Arial" w:hAnsi="Arial"/>
          <w:sz w:val="19"/>
          <w:szCs w:val="19"/>
        </w:rPr>
        <w:t xml:space="preserve">c) cumprir todas as recomendações do manual do produto no que se refere à utilização do mesmo; </w:t>
      </w:r>
    </w:p>
    <w:p w:rsidR="00626A0D" w:rsidRPr="00626A0D" w:rsidRDefault="00626A0D" w:rsidP="007C57A3">
      <w:pPr>
        <w:spacing w:line="276" w:lineRule="auto"/>
        <w:jc w:val="both"/>
        <w:rPr>
          <w:rFonts w:ascii="Arial" w:hAnsi="Arial"/>
          <w:b/>
          <w:sz w:val="19"/>
          <w:szCs w:val="19"/>
        </w:rPr>
      </w:pPr>
      <w:r w:rsidRPr="00626A0D">
        <w:rPr>
          <w:rFonts w:ascii="Arial" w:hAnsi="Arial"/>
          <w:sz w:val="19"/>
          <w:szCs w:val="19"/>
        </w:rPr>
        <w:t>d) não abandonar ou colocar o objeto em lugares perigosos e situações que possam expô-lo a riscos como colisão, queda, roubo, agravamento de risco e outros danos</w:t>
      </w:r>
    </w:p>
    <w:p w:rsidR="00626A0D" w:rsidRPr="00626A0D" w:rsidRDefault="00626A0D" w:rsidP="007C57A3">
      <w:pPr>
        <w:spacing w:line="276" w:lineRule="auto"/>
        <w:jc w:val="both"/>
        <w:rPr>
          <w:rFonts w:ascii="Arial" w:hAnsi="Arial"/>
          <w:b/>
          <w:sz w:val="19"/>
          <w:szCs w:val="19"/>
        </w:rPr>
      </w:pPr>
    </w:p>
    <w:p w:rsidR="00626A0D" w:rsidRPr="00626A0D" w:rsidRDefault="00626A0D" w:rsidP="007C57A3">
      <w:pPr>
        <w:spacing w:line="276" w:lineRule="auto"/>
        <w:jc w:val="both"/>
        <w:rPr>
          <w:rFonts w:ascii="Arial" w:hAnsi="Arial"/>
          <w:b/>
          <w:sz w:val="19"/>
          <w:szCs w:val="19"/>
        </w:rPr>
      </w:pPr>
      <w:r w:rsidRPr="00626A0D">
        <w:rPr>
          <w:rFonts w:ascii="Arial" w:hAnsi="Arial"/>
          <w:b/>
          <w:sz w:val="19"/>
          <w:szCs w:val="19"/>
        </w:rPr>
        <w:t xml:space="preserve">Obrigações da Contratada: </w:t>
      </w:r>
    </w:p>
    <w:p w:rsidR="00626A0D" w:rsidRPr="00626A0D" w:rsidRDefault="00626A0D" w:rsidP="007C57A3">
      <w:pPr>
        <w:spacing w:line="276" w:lineRule="auto"/>
        <w:jc w:val="both"/>
        <w:rPr>
          <w:rFonts w:ascii="Arial" w:hAnsi="Arial"/>
          <w:sz w:val="19"/>
          <w:szCs w:val="19"/>
        </w:rPr>
      </w:pPr>
      <w:r w:rsidRPr="00626A0D">
        <w:rPr>
          <w:rFonts w:ascii="Arial" w:hAnsi="Arial"/>
          <w:sz w:val="19"/>
          <w:szCs w:val="19"/>
        </w:rPr>
        <w:t>A empresa contratada além de assegurar as garantias previstas no Código de Defesa do Consumidor e as garantias do fabricante do produto, deverá:</w:t>
      </w:r>
    </w:p>
    <w:p w:rsidR="00626A0D" w:rsidRPr="00626A0D" w:rsidRDefault="00626A0D" w:rsidP="007C57A3">
      <w:pPr>
        <w:spacing w:line="276" w:lineRule="auto"/>
        <w:jc w:val="both"/>
        <w:rPr>
          <w:rFonts w:ascii="Arial" w:hAnsi="Arial"/>
          <w:sz w:val="19"/>
          <w:szCs w:val="19"/>
        </w:rPr>
      </w:pPr>
      <w:r w:rsidRPr="00626A0D">
        <w:rPr>
          <w:rFonts w:ascii="Arial" w:hAnsi="Arial"/>
          <w:sz w:val="19"/>
          <w:szCs w:val="19"/>
        </w:rPr>
        <w:t xml:space="preserve">a) prestar garantia do objeto pelo prazo de 24 (vinte e quatro) meses contra defeitos de fabricação, a contar da data do recebimento definitivo do objeto, bem como assistência técnica em caso de defeito de fabricação em até 12 (doze) horas após a abertura do chamado, incluindo a troca de peças e/ou componentes mecânicos ou eletrônicos. Caso não seja possível solucionar o problema, a contratada deverá providenciar um equipamento compatível com a solução, em caráter temporário, dentro do referido prazo; </w:t>
      </w:r>
      <w:r w:rsidRPr="00626A0D">
        <w:rPr>
          <w:rFonts w:ascii="Arial" w:hAnsi="Arial"/>
          <w:sz w:val="19"/>
          <w:szCs w:val="19"/>
          <w:shd w:val="clear" w:color="auto" w:fill="FFFFFF"/>
        </w:rPr>
        <w:t>Essa garantia ficará automaticamente cancelada se o objeto vier a sofrer reparos por pessoas não autorizadas, receber maus tratos ou sofrer danos decorrentes de acidentes, quedas, variações de tensão elétrica e sobrecarga acima do especificado, ou qualquer ocorrência imprevisível, decorrentes de má utilização dos equipamentos por parte do usuário.</w:t>
      </w:r>
    </w:p>
    <w:p w:rsidR="00626A0D" w:rsidRPr="00626A0D" w:rsidRDefault="00626A0D" w:rsidP="007C57A3">
      <w:pPr>
        <w:spacing w:line="276" w:lineRule="auto"/>
        <w:jc w:val="both"/>
        <w:rPr>
          <w:rFonts w:ascii="Arial" w:hAnsi="Arial"/>
          <w:sz w:val="19"/>
          <w:szCs w:val="19"/>
        </w:rPr>
      </w:pPr>
      <w:r w:rsidRPr="00626A0D">
        <w:rPr>
          <w:rFonts w:ascii="Arial" w:hAnsi="Arial"/>
          <w:sz w:val="19"/>
          <w:szCs w:val="19"/>
        </w:rPr>
        <w:t xml:space="preserve">b) prestar assistência técnica on-site por meios próprios ou por intermédio de empresa credenciada, a fim de manter em perfeita condição de uso, sem ônus adicionais para a Secretaria Municipal de Saúde. </w:t>
      </w:r>
    </w:p>
    <w:p w:rsidR="00626A0D" w:rsidRPr="00626A0D" w:rsidRDefault="00626A0D" w:rsidP="007C57A3">
      <w:pPr>
        <w:spacing w:line="276" w:lineRule="auto"/>
        <w:jc w:val="both"/>
        <w:rPr>
          <w:rFonts w:ascii="Arial" w:hAnsi="Arial"/>
          <w:sz w:val="19"/>
          <w:szCs w:val="19"/>
        </w:rPr>
      </w:pPr>
      <w:r w:rsidRPr="00626A0D">
        <w:rPr>
          <w:rFonts w:ascii="Arial" w:hAnsi="Arial"/>
          <w:sz w:val="19"/>
          <w:szCs w:val="19"/>
        </w:rPr>
        <w:t>c) disponibilizar “Central de Atendimento” para abertura de chamado de Assistência Técnica, em dias úteis (segunda feira a sexta-feira), em horário comercial (08h às 18h), indicando os telefones de contato. Os chamados poderão ser abertos pela equipe técnica da Secretaria Municipal de Saúde.</w:t>
      </w:r>
    </w:p>
    <w:p w:rsidR="00626A0D" w:rsidRPr="00626A0D" w:rsidRDefault="00626A0D" w:rsidP="007C57A3">
      <w:pPr>
        <w:spacing w:line="276" w:lineRule="auto"/>
        <w:jc w:val="both"/>
        <w:rPr>
          <w:rFonts w:ascii="Arial" w:hAnsi="Arial"/>
          <w:sz w:val="19"/>
          <w:szCs w:val="19"/>
        </w:rPr>
      </w:pPr>
      <w:r w:rsidRPr="00626A0D">
        <w:rPr>
          <w:rFonts w:ascii="Arial" w:hAnsi="Arial"/>
          <w:sz w:val="19"/>
          <w:szCs w:val="19"/>
        </w:rPr>
        <w:t xml:space="preserve">d) apresentar todas as peças e componentes mecânicos ou eletrônicos nos padrões de qualidade e desempenho iguais ou superiores aos utilizados na fabricação </w:t>
      </w:r>
      <w:proofErr w:type="gramStart"/>
      <w:r w:rsidRPr="00626A0D">
        <w:rPr>
          <w:rFonts w:ascii="Arial" w:hAnsi="Arial"/>
          <w:sz w:val="19"/>
          <w:szCs w:val="19"/>
        </w:rPr>
        <w:t>do(</w:t>
      </w:r>
      <w:proofErr w:type="gramEnd"/>
      <w:r w:rsidRPr="00626A0D">
        <w:rPr>
          <w:rFonts w:ascii="Arial" w:hAnsi="Arial"/>
          <w:sz w:val="19"/>
          <w:szCs w:val="19"/>
        </w:rPr>
        <w:t xml:space="preserve">s) equipamento(s), sempre “novos e de primeiro uso”, não podendo ser recondicionados. </w:t>
      </w:r>
    </w:p>
    <w:p w:rsidR="00626A0D" w:rsidRPr="00626A0D" w:rsidRDefault="00626A0D" w:rsidP="007C57A3">
      <w:pPr>
        <w:spacing w:line="276" w:lineRule="auto"/>
        <w:jc w:val="both"/>
        <w:rPr>
          <w:rFonts w:ascii="Arial" w:hAnsi="Arial"/>
          <w:sz w:val="19"/>
          <w:szCs w:val="19"/>
        </w:rPr>
      </w:pPr>
      <w:r w:rsidRPr="00626A0D">
        <w:rPr>
          <w:rFonts w:ascii="Arial" w:hAnsi="Arial"/>
          <w:sz w:val="19"/>
          <w:szCs w:val="19"/>
        </w:rPr>
        <w:t xml:space="preserve">e) descumprir qualquer obrigação assumida neste Temo de Garantia e Assistência Técnica ficará sujeita às penalidades previstas nas Leis </w:t>
      </w:r>
      <w:proofErr w:type="spellStart"/>
      <w:r w:rsidRPr="00626A0D">
        <w:rPr>
          <w:rFonts w:ascii="Arial" w:hAnsi="Arial"/>
          <w:sz w:val="19"/>
          <w:szCs w:val="19"/>
        </w:rPr>
        <w:t>n.°s</w:t>
      </w:r>
      <w:proofErr w:type="spellEnd"/>
      <w:r w:rsidRPr="00626A0D">
        <w:rPr>
          <w:rFonts w:ascii="Arial" w:hAnsi="Arial"/>
          <w:sz w:val="19"/>
          <w:szCs w:val="19"/>
        </w:rPr>
        <w:t xml:space="preserve"> 10.520/02 e 8.666/93, bem como às penalidades previstas no Edital de Licitação referente ao Pregão Eletrônico nº </w:t>
      </w:r>
      <w:r w:rsidRPr="00626A0D">
        <w:rPr>
          <w:rFonts w:ascii="Arial" w:hAnsi="Arial"/>
          <w:sz w:val="19"/>
          <w:szCs w:val="19"/>
          <w:highlight w:val="yellow"/>
        </w:rPr>
        <w:t>-----</w:t>
      </w:r>
      <w:r w:rsidRPr="00626A0D">
        <w:rPr>
          <w:rFonts w:ascii="Arial" w:hAnsi="Arial"/>
          <w:sz w:val="19"/>
          <w:szCs w:val="19"/>
        </w:rPr>
        <w:t xml:space="preserve">/2021. </w:t>
      </w:r>
    </w:p>
    <w:p w:rsidR="00626A0D" w:rsidRPr="00626A0D" w:rsidRDefault="00626A0D" w:rsidP="007C57A3">
      <w:pPr>
        <w:spacing w:line="276" w:lineRule="auto"/>
        <w:rPr>
          <w:rFonts w:ascii="Arial" w:hAnsi="Arial"/>
          <w:sz w:val="19"/>
          <w:szCs w:val="19"/>
        </w:rPr>
      </w:pPr>
    </w:p>
    <w:p w:rsidR="00626A0D" w:rsidRPr="00626A0D" w:rsidRDefault="00626A0D" w:rsidP="007C57A3">
      <w:pPr>
        <w:spacing w:line="276" w:lineRule="auto"/>
        <w:rPr>
          <w:rFonts w:ascii="Arial" w:hAnsi="Arial"/>
          <w:sz w:val="19"/>
          <w:szCs w:val="19"/>
        </w:rPr>
      </w:pPr>
      <w:r w:rsidRPr="00626A0D">
        <w:rPr>
          <w:rFonts w:ascii="Arial" w:hAnsi="Arial"/>
          <w:sz w:val="19"/>
          <w:szCs w:val="19"/>
        </w:rPr>
        <w:t xml:space="preserve">Este Termo de Garantia vigorará a partir da data do recebimento definitivo do </w:t>
      </w:r>
      <w:r w:rsidR="007C57A3" w:rsidRPr="00626A0D">
        <w:rPr>
          <w:rFonts w:ascii="Arial" w:hAnsi="Arial"/>
          <w:sz w:val="19"/>
          <w:szCs w:val="19"/>
        </w:rPr>
        <w:t>objeto</w:t>
      </w:r>
      <w:r w:rsidRPr="00626A0D">
        <w:rPr>
          <w:rFonts w:ascii="Arial" w:hAnsi="Arial"/>
          <w:sz w:val="19"/>
          <w:szCs w:val="19"/>
        </w:rPr>
        <w:t xml:space="preserve">. </w:t>
      </w:r>
    </w:p>
    <w:p w:rsidR="00626A0D" w:rsidRPr="00626A0D" w:rsidRDefault="00626A0D" w:rsidP="007C57A3">
      <w:pPr>
        <w:spacing w:line="276" w:lineRule="auto"/>
        <w:rPr>
          <w:rFonts w:ascii="Arial" w:hAnsi="Arial"/>
          <w:sz w:val="19"/>
          <w:szCs w:val="19"/>
        </w:rPr>
      </w:pPr>
    </w:p>
    <w:p w:rsidR="00626A0D" w:rsidRPr="00626A0D" w:rsidRDefault="00626A0D" w:rsidP="007C57A3">
      <w:pPr>
        <w:spacing w:line="276" w:lineRule="auto"/>
        <w:jc w:val="center"/>
        <w:rPr>
          <w:rFonts w:ascii="Arial" w:hAnsi="Arial"/>
          <w:sz w:val="19"/>
          <w:szCs w:val="19"/>
        </w:rPr>
      </w:pPr>
      <w:r w:rsidRPr="00626A0D">
        <w:rPr>
          <w:rFonts w:ascii="Arial" w:hAnsi="Arial"/>
          <w:sz w:val="19"/>
          <w:szCs w:val="19"/>
        </w:rPr>
        <w:t>____________________________</w:t>
      </w:r>
    </w:p>
    <w:p w:rsidR="00626A0D" w:rsidRPr="00626A0D" w:rsidRDefault="00626A0D" w:rsidP="007C57A3">
      <w:pPr>
        <w:spacing w:line="276" w:lineRule="auto"/>
        <w:jc w:val="center"/>
        <w:rPr>
          <w:rFonts w:ascii="Arial" w:hAnsi="Arial"/>
          <w:sz w:val="19"/>
          <w:szCs w:val="19"/>
        </w:rPr>
      </w:pPr>
      <w:r w:rsidRPr="00626A0D">
        <w:rPr>
          <w:rFonts w:ascii="Arial" w:hAnsi="Arial"/>
          <w:sz w:val="19"/>
          <w:szCs w:val="19"/>
        </w:rPr>
        <w:t>MUNICÍPIO DE VASSOURAS/RJ</w:t>
      </w:r>
    </w:p>
    <w:p w:rsidR="00626A0D" w:rsidRPr="00626A0D" w:rsidRDefault="00626A0D" w:rsidP="007C57A3">
      <w:pPr>
        <w:spacing w:line="276" w:lineRule="auto"/>
        <w:jc w:val="center"/>
        <w:rPr>
          <w:rFonts w:ascii="Arial" w:hAnsi="Arial"/>
          <w:sz w:val="19"/>
          <w:szCs w:val="19"/>
        </w:rPr>
      </w:pPr>
      <w:r w:rsidRPr="00626A0D">
        <w:rPr>
          <w:rFonts w:ascii="Arial" w:hAnsi="Arial"/>
          <w:sz w:val="19"/>
          <w:szCs w:val="19"/>
        </w:rPr>
        <w:t>SECRETARIA MUNICIPAL DE SAÚDE</w:t>
      </w:r>
    </w:p>
    <w:p w:rsidR="00626A0D" w:rsidRPr="00626A0D" w:rsidRDefault="00626A0D" w:rsidP="007C57A3">
      <w:pPr>
        <w:spacing w:line="276" w:lineRule="auto"/>
        <w:jc w:val="center"/>
        <w:rPr>
          <w:rFonts w:ascii="Arial" w:hAnsi="Arial"/>
          <w:sz w:val="19"/>
          <w:szCs w:val="19"/>
        </w:rPr>
      </w:pPr>
      <w:r w:rsidRPr="00626A0D">
        <w:rPr>
          <w:rFonts w:ascii="Arial" w:hAnsi="Arial"/>
          <w:sz w:val="19"/>
          <w:szCs w:val="19"/>
        </w:rPr>
        <w:t>LARISSA SUELY VIEIRA RAMOS</w:t>
      </w:r>
    </w:p>
    <w:p w:rsidR="00626A0D" w:rsidRPr="00626A0D" w:rsidRDefault="00626A0D" w:rsidP="007C57A3">
      <w:pPr>
        <w:spacing w:line="276" w:lineRule="auto"/>
        <w:jc w:val="center"/>
        <w:rPr>
          <w:rFonts w:ascii="Arial" w:hAnsi="Arial"/>
          <w:sz w:val="19"/>
          <w:szCs w:val="19"/>
        </w:rPr>
      </w:pPr>
    </w:p>
    <w:p w:rsidR="00626A0D" w:rsidRPr="00626A0D" w:rsidRDefault="00626A0D" w:rsidP="007C57A3">
      <w:pPr>
        <w:spacing w:line="276" w:lineRule="auto"/>
        <w:jc w:val="center"/>
        <w:rPr>
          <w:rFonts w:ascii="Arial" w:hAnsi="Arial"/>
          <w:sz w:val="19"/>
          <w:szCs w:val="19"/>
        </w:rPr>
      </w:pPr>
      <w:r w:rsidRPr="00626A0D">
        <w:rPr>
          <w:rFonts w:ascii="Arial" w:hAnsi="Arial"/>
          <w:sz w:val="19"/>
          <w:szCs w:val="19"/>
        </w:rPr>
        <w:t>____________________________</w:t>
      </w:r>
    </w:p>
    <w:p w:rsidR="00626A0D" w:rsidRPr="00626A0D" w:rsidRDefault="00626A0D" w:rsidP="007C57A3">
      <w:pPr>
        <w:spacing w:line="276" w:lineRule="auto"/>
        <w:jc w:val="center"/>
        <w:rPr>
          <w:rFonts w:ascii="Arial" w:hAnsi="Arial"/>
          <w:sz w:val="19"/>
          <w:szCs w:val="19"/>
        </w:rPr>
      </w:pPr>
      <w:r w:rsidRPr="00626A0D">
        <w:rPr>
          <w:rFonts w:ascii="Arial" w:hAnsi="Arial"/>
          <w:sz w:val="19"/>
          <w:szCs w:val="19"/>
        </w:rPr>
        <w:t>CONTRATADA</w:t>
      </w:r>
    </w:p>
    <w:p w:rsidR="005653AA" w:rsidRPr="00626A0D" w:rsidRDefault="005653AA" w:rsidP="007C57A3">
      <w:pPr>
        <w:pStyle w:val="Recuodecorpodetexto"/>
        <w:spacing w:after="0" w:line="276" w:lineRule="auto"/>
        <w:ind w:left="0"/>
        <w:jc w:val="center"/>
        <w:rPr>
          <w:rFonts w:ascii="Arial" w:hAnsi="Arial"/>
          <w:sz w:val="19"/>
          <w:szCs w:val="19"/>
        </w:rPr>
      </w:pPr>
    </w:p>
    <w:sectPr w:rsidR="005653AA" w:rsidRPr="00626A0D" w:rsidSect="007C57A3">
      <w:headerReference w:type="even" r:id="rId23"/>
      <w:headerReference w:type="default" r:id="rId24"/>
      <w:footerReference w:type="default" r:id="rId25"/>
      <w:headerReference w:type="first" r:id="rId26"/>
      <w:pgSz w:w="11900" w:h="16836"/>
      <w:pgMar w:top="1134" w:right="1127" w:bottom="709" w:left="1134" w:header="0" w:footer="327" w:gutter="0"/>
      <w:cols w:space="0" w:equalWidth="0">
        <w:col w:w="977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CB8" w:rsidRDefault="00AA5CB8" w:rsidP="00093E4C">
      <w:r>
        <w:separator/>
      </w:r>
    </w:p>
  </w:endnote>
  <w:endnote w:type="continuationSeparator" w:id="0">
    <w:p w:rsidR="00AA5CB8" w:rsidRDefault="00AA5CB8" w:rsidP="0009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Mincho"/>
    <w:charset w:val="80"/>
    <w:family w:val="roman"/>
    <w:pitch w:val="variable"/>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16" w:rsidRPr="00DC3406" w:rsidRDefault="007E3F16" w:rsidP="00DC3406">
    <w:pPr>
      <w:pStyle w:val="Rodap"/>
      <w:tabs>
        <w:tab w:val="left" w:pos="8685"/>
        <w:tab w:val="right" w:pos="9462"/>
      </w:tabs>
      <w:jc w:val="left"/>
      <w:rPr>
        <w:rFonts w:ascii="Comic Sans MS" w:hAnsi="Comic Sans MS"/>
        <w:noProof/>
        <w:sz w:val="20"/>
      </w:rPr>
    </w:pPr>
    <w:r>
      <w:rPr>
        <w:rFonts w:ascii="Comic Sans MS" w:hAnsi="Comic Sans MS"/>
        <w:noProof/>
        <w:sz w:val="20"/>
      </w:rPr>
      <w:tab/>
    </w:r>
    <w:r>
      <w:rPr>
        <w:rFonts w:ascii="Comic Sans MS" w:hAnsi="Comic Sans MS"/>
        <w:noProof/>
        <w:sz w:val="20"/>
      </w:rPr>
      <w:tab/>
    </w:r>
    <w:r>
      <w:rPr>
        <w:rFonts w:ascii="Comic Sans MS" w:hAnsi="Comic Sans MS"/>
        <w:noProof/>
        <w:sz w:val="20"/>
      </w:rPr>
      <w:tab/>
    </w:r>
    <w:r w:rsidRPr="007000A1">
      <w:rPr>
        <w:rFonts w:ascii="Comic Sans MS" w:hAnsi="Comic Sans MS"/>
        <w:noProof/>
        <w:sz w:val="18"/>
        <w:szCs w:val="18"/>
      </w:rPr>
      <w:fldChar w:fldCharType="begin"/>
    </w:r>
    <w:r w:rsidRPr="007000A1">
      <w:rPr>
        <w:rFonts w:ascii="Comic Sans MS" w:hAnsi="Comic Sans MS"/>
        <w:noProof/>
        <w:sz w:val="18"/>
        <w:szCs w:val="18"/>
      </w:rPr>
      <w:instrText>PAGE   \* MERGEFORMAT</w:instrText>
    </w:r>
    <w:r w:rsidRPr="007000A1">
      <w:rPr>
        <w:rFonts w:ascii="Comic Sans MS" w:hAnsi="Comic Sans MS"/>
        <w:noProof/>
        <w:sz w:val="18"/>
        <w:szCs w:val="18"/>
      </w:rPr>
      <w:fldChar w:fldCharType="separate"/>
    </w:r>
    <w:r w:rsidR="0000335C">
      <w:rPr>
        <w:rFonts w:ascii="Comic Sans MS" w:hAnsi="Comic Sans MS"/>
        <w:noProof/>
        <w:sz w:val="18"/>
        <w:szCs w:val="18"/>
      </w:rPr>
      <w:t>14</w:t>
    </w:r>
    <w:r w:rsidRPr="007000A1">
      <w:rPr>
        <w:rFonts w:ascii="Comic Sans MS" w:hAnsi="Comic Sans MS"/>
        <w:noProof/>
        <w:sz w:val="18"/>
        <w:szCs w:val="18"/>
      </w:rPr>
      <w:fldChar w:fldCharType="end"/>
    </w:r>
  </w:p>
  <w:p w:rsidR="007E3F16" w:rsidRDefault="007C57A3">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CB8" w:rsidRDefault="00AA5CB8" w:rsidP="00093E4C">
      <w:r>
        <w:separator/>
      </w:r>
    </w:p>
  </w:footnote>
  <w:footnote w:type="continuationSeparator" w:id="0">
    <w:p w:rsidR="00AA5CB8" w:rsidRDefault="00AA5CB8" w:rsidP="00093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16" w:rsidRDefault="0000335C">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1141" o:spid="_x0000_s2053" type="#_x0000_t136" style="position:absolute;margin-left:0;margin-top:0;width:547.65pt;height:91.25pt;rotation:315;z-index:-251657728;mso-position-horizontal:center;mso-position-horizontal-relative:margin;mso-position-vertical:center;mso-position-vertical-relative:margin" o:allowincell="f" fillcolor="#7f7f7f" stroked="f">
          <v:fill opacity=".5"/>
          <v:textpath style="font-family:&quot;arial&quot;;font-size:1pt" string="M I N U T A"/>
          <w10:wrap anchorx="margin" anchory="margin"/>
        </v:shape>
      </w:pict>
    </w:r>
  </w:p>
  <w:p w:rsidR="007E3F16" w:rsidRDefault="007E3F16"/>
  <w:p w:rsidR="007E3F16" w:rsidRDefault="007E3F16"/>
  <w:p w:rsidR="007E3F16" w:rsidRDefault="007E3F1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16" w:rsidRDefault="007E3F16">
    <w:pPr>
      <w:pStyle w:val="Cabealho"/>
    </w:pPr>
  </w:p>
  <w:p w:rsidR="007E3F16" w:rsidRDefault="007E3F16" w:rsidP="00E50C3E">
    <w:pPr>
      <w:pStyle w:val="Default"/>
      <w:spacing w:line="288" w:lineRule="auto"/>
      <w:rPr>
        <w:b/>
        <w:bCs/>
      </w:rPr>
    </w:pPr>
    <w:r>
      <w:rPr>
        <w:rFonts w:ascii="Times New Roman" w:hAnsi="Times New Roman" w:cs="Times New Roman"/>
        <w:bCs/>
        <w:noProof/>
        <w:lang w:eastAsia="pt-BR"/>
      </w:rPr>
      <mc:AlternateContent>
        <mc:Choice Requires="wps">
          <w:drawing>
            <wp:anchor distT="0" distB="0" distL="114300" distR="114300" simplePos="0" relativeHeight="251656704" behindDoc="0" locked="0" layoutInCell="1" allowOverlap="1">
              <wp:simplePos x="0" y="0"/>
              <wp:positionH relativeFrom="column">
                <wp:posOffset>5064760</wp:posOffset>
              </wp:positionH>
              <wp:positionV relativeFrom="paragraph">
                <wp:posOffset>86360</wp:posOffset>
              </wp:positionV>
              <wp:extent cx="977900" cy="400050"/>
              <wp:effectExtent l="0" t="0" r="1270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400050"/>
                      </a:xfrm>
                      <a:prstGeom prst="rect">
                        <a:avLst/>
                      </a:prstGeom>
                      <a:solidFill>
                        <a:srgbClr val="FFFFFF"/>
                      </a:solidFill>
                      <a:ln w="9525">
                        <a:solidFill>
                          <a:srgbClr val="000000"/>
                        </a:solidFill>
                        <a:miter lim="800000"/>
                        <a:headEnd/>
                        <a:tailEnd/>
                      </a:ln>
                    </wps:spPr>
                    <wps:txbx>
                      <w:txbxContent>
                        <w:p w:rsidR="007E3F16" w:rsidRPr="008A000B" w:rsidRDefault="007E3F16" w:rsidP="000757B3">
                          <w:pPr>
                            <w:rPr>
                              <w:rFonts w:ascii="Comic Sans MS" w:hAnsi="Comic Sans MS"/>
                              <w:sz w:val="18"/>
                              <w:szCs w:val="18"/>
                            </w:rPr>
                          </w:pPr>
                          <w:proofErr w:type="spellStart"/>
                          <w:r w:rsidRPr="008A000B">
                            <w:rPr>
                              <w:rFonts w:ascii="Comic Sans MS" w:hAnsi="Comic Sans MS"/>
                              <w:sz w:val="18"/>
                              <w:szCs w:val="18"/>
                            </w:rPr>
                            <w:t>Proc</w:t>
                          </w:r>
                          <w:proofErr w:type="spellEnd"/>
                          <w:r w:rsidRPr="008A000B">
                            <w:rPr>
                              <w:rFonts w:ascii="Comic Sans MS" w:hAnsi="Comic Sans MS"/>
                              <w:sz w:val="18"/>
                              <w:szCs w:val="18"/>
                            </w:rPr>
                            <w:t xml:space="preserve">: </w:t>
                          </w:r>
                          <w:sdt>
                            <w:sdtPr>
                              <w:rPr>
                                <w:rFonts w:ascii="Comic Sans MS" w:hAnsi="Comic Sans MS"/>
                                <w:sz w:val="18"/>
                                <w:szCs w:val="18"/>
                              </w:rPr>
                              <w:alias w:val="Fax da Empresa"/>
                              <w:id w:val="-1302912510"/>
                              <w:placeholder>
                                <w:docPart w:val="1F00399A903243598239043C9FBEC90D"/>
                              </w:placeholder>
                              <w:dataBinding w:prefixMappings="xmlns:ns0='http://schemas.microsoft.com/office/2006/coverPageProps' " w:xpath="/ns0:CoverPageProperties[1]/ns0:CompanyFax[1]" w:storeItemID="{55AF091B-3C7A-41E3-B477-F2FDAA23CFDA}"/>
                              <w:text/>
                            </w:sdtPr>
                            <w:sdtEndPr/>
                            <w:sdtContent>
                              <w:r>
                                <w:rPr>
                                  <w:rFonts w:ascii="Comic Sans MS" w:hAnsi="Comic Sans MS"/>
                                  <w:sz w:val="18"/>
                                  <w:szCs w:val="18"/>
                                </w:rPr>
                                <w:t>355/21</w:t>
                              </w:r>
                            </w:sdtContent>
                          </w:sdt>
                        </w:p>
                        <w:p w:rsidR="007E3F16" w:rsidRPr="008A000B" w:rsidRDefault="007E3F16" w:rsidP="000757B3">
                          <w:pPr>
                            <w:rPr>
                              <w:sz w:val="18"/>
                              <w:szCs w:val="18"/>
                            </w:rPr>
                          </w:pPr>
                          <w:r w:rsidRPr="008A000B">
                            <w:rPr>
                              <w:rFonts w:ascii="Comic Sans MS" w:hAnsi="Comic Sans MS"/>
                              <w:sz w:val="18"/>
                              <w:szCs w:val="18"/>
                            </w:rPr>
                            <w:t xml:space="preserve">Folha: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98.8pt;margin-top:6.8pt;width:77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">
              <v:textbox>
                <w:txbxContent>
                  <w:p w:rsidR="007E3F16" w:rsidRPr="008A000B" w:rsidRDefault="007E3F16" w:rsidP="000757B3">
                    <w:pPr>
                      <w:rPr>
                        <w:rFonts w:ascii="Comic Sans MS" w:hAnsi="Comic Sans MS"/>
                        <w:sz w:val="18"/>
                        <w:szCs w:val="18"/>
                      </w:rPr>
                    </w:pPr>
                    <w:r w:rsidRPr="008A000B">
                      <w:rPr>
                        <w:rFonts w:ascii="Comic Sans MS" w:hAnsi="Comic Sans MS"/>
                        <w:sz w:val="18"/>
                        <w:szCs w:val="18"/>
                      </w:rPr>
                      <w:t xml:space="preserve">Proc: </w:t>
                    </w:r>
                    <w:sdt>
                      <w:sdtPr>
                        <w:rPr>
                          <w:rFonts w:ascii="Comic Sans MS" w:hAnsi="Comic Sans MS"/>
                          <w:sz w:val="18"/>
                          <w:szCs w:val="18"/>
                        </w:rPr>
                        <w:alias w:val="Fax da Empresa"/>
                        <w:id w:val="-1302912510"/>
                        <w:placeholder>
                          <w:docPart w:val="1F00399A903243598239043C9FBEC90D"/>
                        </w:placeholder>
                        <w:dataBinding w:prefixMappings="xmlns:ns0='http://schemas.microsoft.com/office/2006/coverPageProps' " w:xpath="/ns0:CoverPageProperties[1]/ns0:CompanyFax[1]" w:storeItemID="{55AF091B-3C7A-41E3-B477-F2FDAA23CFDA}"/>
                        <w:text/>
                      </w:sdtPr>
                      <w:sdtEndPr/>
                      <w:sdtContent>
                        <w:r>
                          <w:rPr>
                            <w:rFonts w:ascii="Comic Sans MS" w:hAnsi="Comic Sans MS"/>
                            <w:sz w:val="18"/>
                            <w:szCs w:val="18"/>
                          </w:rPr>
                          <w:t>355/21</w:t>
                        </w:r>
                      </w:sdtContent>
                    </w:sdt>
                  </w:p>
                  <w:p w:rsidR="007E3F16" w:rsidRPr="008A000B" w:rsidRDefault="007E3F16" w:rsidP="000757B3">
                    <w:pPr>
                      <w:rPr>
                        <w:sz w:val="18"/>
                        <w:szCs w:val="18"/>
                      </w:rPr>
                    </w:pPr>
                    <w:r w:rsidRPr="008A000B">
                      <w:rPr>
                        <w:rFonts w:ascii="Comic Sans MS" w:hAnsi="Comic Sans MS"/>
                        <w:sz w:val="18"/>
                        <w:szCs w:val="18"/>
                      </w:rPr>
                      <w:t xml:space="preserve">Folha: </w:t>
                    </w:r>
                  </w:p>
                </w:txbxContent>
              </v:textbox>
            </v:shape>
          </w:pict>
        </mc:Fallback>
      </mc:AlternateContent>
    </w:r>
    <w:r>
      <w:rPr>
        <w:noProof/>
        <w:lang w:eastAsia="pt-BR"/>
      </w:rPr>
      <w:drawing>
        <wp:anchor distT="0" distB="0" distL="114300" distR="114300" simplePos="0" relativeHeight="251658240" behindDoc="0" locked="0" layoutInCell="1" allowOverlap="1">
          <wp:simplePos x="0" y="0"/>
          <wp:positionH relativeFrom="column">
            <wp:posOffset>154940</wp:posOffset>
          </wp:positionH>
          <wp:positionV relativeFrom="paragraph">
            <wp:posOffset>48260</wp:posOffset>
          </wp:positionV>
          <wp:extent cx="556260" cy="635635"/>
          <wp:effectExtent l="19050" t="0" r="0" b="0"/>
          <wp:wrapNone/>
          <wp:docPr id="18" name="Imagem 18"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agem relacionada"/>
                  <pic:cNvPicPr>
                    <a:picLocks noChangeAspect="1" noChangeArrowheads="1"/>
                  </pic:cNvPicPr>
                </pic:nvPicPr>
                <pic:blipFill>
                  <a:blip r:embed="rId1"/>
                  <a:srcRect/>
                  <a:stretch>
                    <a:fillRect/>
                  </a:stretch>
                </pic:blipFill>
                <pic:spPr bwMode="auto">
                  <a:xfrm>
                    <a:off x="0" y="0"/>
                    <a:ext cx="556260" cy="635635"/>
                  </a:xfrm>
                  <a:prstGeom prst="rect">
                    <a:avLst/>
                  </a:prstGeom>
                  <a:noFill/>
                  <a:ln w="9525">
                    <a:noFill/>
                    <a:miter lim="800000"/>
                    <a:headEnd/>
                    <a:tailEnd/>
                  </a:ln>
                </pic:spPr>
              </pic:pic>
            </a:graphicData>
          </a:graphic>
        </wp:anchor>
      </w:drawing>
    </w:r>
  </w:p>
  <w:p w:rsidR="007E3F16" w:rsidRPr="00702E48" w:rsidRDefault="007E3F16" w:rsidP="00E339BB">
    <w:pPr>
      <w:pStyle w:val="Default"/>
      <w:spacing w:line="288" w:lineRule="auto"/>
      <w:jc w:val="center"/>
      <w:rPr>
        <w:rFonts w:ascii="Comic Sans MS" w:hAnsi="Comic Sans MS" w:cs="Times New Roman"/>
        <w:bCs/>
        <w:sz w:val="20"/>
        <w:szCs w:val="20"/>
      </w:rPr>
    </w:pPr>
    <w:r w:rsidRPr="00702E48">
      <w:rPr>
        <w:rFonts w:ascii="Comic Sans MS" w:hAnsi="Comic Sans MS" w:cs="Times New Roman"/>
        <w:bCs/>
        <w:sz w:val="20"/>
        <w:szCs w:val="20"/>
      </w:rPr>
      <w:t>Prefeitura Municipal de Vassouras</w:t>
    </w:r>
  </w:p>
  <w:p w:rsidR="007E3F16" w:rsidRPr="0062518D" w:rsidRDefault="007E3F16" w:rsidP="00E339BB">
    <w:pPr>
      <w:pStyle w:val="Default"/>
      <w:spacing w:line="288" w:lineRule="auto"/>
      <w:jc w:val="center"/>
      <w:rPr>
        <w:rFonts w:ascii="Comic Sans MS" w:hAnsi="Comic Sans MS" w:cs="Times New Roman"/>
        <w:bCs/>
        <w:sz w:val="20"/>
        <w:szCs w:val="20"/>
      </w:rPr>
    </w:pPr>
    <w:r w:rsidRPr="0062518D">
      <w:rPr>
        <w:rFonts w:ascii="Comic Sans MS" w:hAnsi="Comic Sans MS" w:cs="Times New Roman"/>
        <w:bCs/>
        <w:sz w:val="20"/>
        <w:szCs w:val="20"/>
      </w:rPr>
      <w:t>Secretaria Municipal de Saúde</w:t>
    </w:r>
  </w:p>
  <w:p w:rsidR="007E3F16" w:rsidRPr="00DC3406" w:rsidRDefault="007E3F16" w:rsidP="00E339BB">
    <w:pPr>
      <w:pStyle w:val="Default"/>
      <w:spacing w:line="288" w:lineRule="auto"/>
      <w:jc w:val="center"/>
      <w:rPr>
        <w:rFonts w:ascii="Times New Roman" w:hAnsi="Times New Roman" w:cs="Times New Roman"/>
        <w:bCs/>
        <w:sz w:val="16"/>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F16" w:rsidRDefault="0000335C">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1140" o:spid="_x0000_s2052" type="#_x0000_t136" style="position:absolute;margin-left:0;margin-top:0;width:547.65pt;height:91.25pt;rotation:315;z-index:-251658752;mso-position-horizontal:center;mso-position-horizontal-relative:margin;mso-position-vertical:center;mso-position-vertical-relative:margin" o:allowincell="f" fillcolor="#7f7f7f" stroked="f">
          <v:fill opacity=".5"/>
          <v:textpath style="font-family:&quot;arial&quot;;font-size:1pt" string="M I N U T 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E75EAF36"/>
    <w:lvl w:ilvl="0">
      <w:start w:val="1"/>
      <w:numFmt w:val="decimal"/>
      <w:pStyle w:val="Numerada2"/>
      <w:lvlText w:val="%1."/>
      <w:lvlJc w:val="left"/>
      <w:pPr>
        <w:tabs>
          <w:tab w:val="num" w:pos="643"/>
        </w:tabs>
        <w:ind w:left="643" w:hanging="360"/>
      </w:pPr>
    </w:lvl>
  </w:abstractNum>
  <w:abstractNum w:abstractNumId="1" w15:restartNumberingAfterBreak="0">
    <w:nsid w:val="00000001"/>
    <w:multiLevelType w:val="multilevel"/>
    <w:tmpl w:val="C4DA9B42"/>
    <w:name w:val="WWNum1"/>
    <w:lvl w:ilvl="0">
      <w:start w:val="1"/>
      <w:numFmt w:val="decimal"/>
      <w:lvlText w:val="%1."/>
      <w:lvlJc w:val="left"/>
      <w:pPr>
        <w:tabs>
          <w:tab w:val="num" w:pos="0"/>
        </w:tabs>
        <w:ind w:left="0" w:firstLine="0"/>
      </w:pPr>
      <w:rPr>
        <w:b/>
        <w:i w:val="0"/>
      </w:rPr>
    </w:lvl>
    <w:lvl w:ilvl="1">
      <w:start w:val="1"/>
      <w:numFmt w:val="lowerLetter"/>
      <w:lvlText w:val="%2)"/>
      <w:lvlJc w:val="left"/>
      <w:pPr>
        <w:tabs>
          <w:tab w:val="num" w:pos="0"/>
        </w:tabs>
        <w:ind w:left="284" w:firstLine="0"/>
      </w:pPr>
      <w:rPr>
        <w:rFonts w:ascii="Arial" w:eastAsia="SimSun" w:hAnsi="Arial" w:cs="Arial"/>
        <w:b/>
        <w:i w:val="0"/>
      </w:rPr>
    </w:lvl>
    <w:lvl w:ilvl="2">
      <w:start w:val="1"/>
      <w:numFmt w:val="decimal"/>
      <w:lvlText w:val="%1.%2.%3."/>
      <w:lvlJc w:val="left"/>
      <w:pPr>
        <w:tabs>
          <w:tab w:val="num" w:pos="0"/>
        </w:tabs>
        <w:ind w:left="993" w:firstLine="0"/>
      </w:pPr>
      <w:rPr>
        <w:b/>
        <w:i w:val="0"/>
      </w:rPr>
    </w:lvl>
    <w:lvl w:ilvl="3">
      <w:start w:val="1"/>
      <w:numFmt w:val="decimal"/>
      <w:lvlText w:val="%1.%2.%3.%4."/>
      <w:lvlJc w:val="left"/>
      <w:pPr>
        <w:tabs>
          <w:tab w:val="num" w:pos="0"/>
        </w:tabs>
        <w:ind w:left="1985" w:firstLine="0"/>
      </w:pPr>
      <w:rPr>
        <w:b/>
        <w:i w:val="0"/>
      </w:rPr>
    </w:lvl>
    <w:lvl w:ilvl="4">
      <w:start w:val="1"/>
      <w:numFmt w:val="decimal"/>
      <w:lvlText w:val="%1.%2.%3.%4.%5."/>
      <w:lvlJc w:val="left"/>
      <w:pPr>
        <w:tabs>
          <w:tab w:val="num" w:pos="0"/>
        </w:tabs>
        <w:ind w:left="2835"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0000002"/>
    <w:multiLevelType w:val="hybridMultilevel"/>
    <w:tmpl w:val="6B68079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4" w15:restartNumberingAfterBreak="0">
    <w:nsid w:val="00000004"/>
    <w:multiLevelType w:val="hybridMultilevel"/>
    <w:tmpl w:val="25E45D32"/>
    <w:lvl w:ilvl="0" w:tplc="FFFFFFFF">
      <w:start w:val="1"/>
      <w:numFmt w:val="lowerLetter"/>
      <w:lvlText w:val="%1)"/>
      <w:lvlJc w:val="left"/>
    </w:lvl>
    <w:lvl w:ilvl="1" w:tplc="FFFFFFFF">
      <w:start w:val="2"/>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5"/>
    <w:multiLevelType w:val="hybridMultilevel"/>
    <w:tmpl w:val="249A94D0"/>
    <w:lvl w:ilvl="0" w:tplc="44CC9ED0">
      <w:start w:val="4"/>
      <w:numFmt w:val="lowerLetter"/>
      <w:lvlText w:val="%1)"/>
      <w:lvlJc w:val="left"/>
      <w:rPr>
        <w:b/>
      </w:rPr>
    </w:lvl>
    <w:lvl w:ilvl="1" w:tplc="5AA4A752">
      <w:start w:val="6"/>
      <w:numFmt w:val="lowerLetter"/>
      <w:lvlText w:val="%2)"/>
      <w:lvlJc w:val="left"/>
      <w:rPr>
        <w:b/>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6"/>
    <w:multiLevelType w:val="hybridMultilevel"/>
    <w:tmpl w:val="431BD7B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7"/>
    <w:multiLevelType w:val="hybridMultilevel"/>
    <w:tmpl w:val="3F2DBA30"/>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3D93A83"/>
    <w:multiLevelType w:val="multilevel"/>
    <w:tmpl w:val="A066F55E"/>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04B83930"/>
    <w:multiLevelType w:val="multilevel"/>
    <w:tmpl w:val="655A8D34"/>
    <w:lvl w:ilvl="0">
      <w:start w:val="13"/>
      <w:numFmt w:val="decimal"/>
      <w:lvlText w:val="%1"/>
      <w:lvlJc w:val="left"/>
      <w:pPr>
        <w:ind w:left="705" w:hanging="705"/>
      </w:pPr>
      <w:rPr>
        <w:rFonts w:hint="default"/>
      </w:rPr>
    </w:lvl>
    <w:lvl w:ilvl="1">
      <w:start w:val="1"/>
      <w:numFmt w:val="decimal"/>
      <w:lvlText w:val="%1.%2"/>
      <w:lvlJc w:val="left"/>
      <w:pPr>
        <w:ind w:left="1177" w:hanging="705"/>
      </w:pPr>
      <w:rPr>
        <w:rFonts w:hint="default"/>
      </w:rPr>
    </w:lvl>
    <w:lvl w:ilvl="2">
      <w:start w:val="2"/>
      <w:numFmt w:val="decimal"/>
      <w:lvlText w:val="%1.%2.%3"/>
      <w:lvlJc w:val="left"/>
      <w:pPr>
        <w:ind w:left="1664"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10" w15:restartNumberingAfterBreak="0">
    <w:nsid w:val="069A743B"/>
    <w:multiLevelType w:val="hybridMultilevel"/>
    <w:tmpl w:val="2170369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9CC15FD"/>
    <w:multiLevelType w:val="multilevel"/>
    <w:tmpl w:val="D710087C"/>
    <w:lvl w:ilvl="0">
      <w:start w:val="11"/>
      <w:numFmt w:val="decimal"/>
      <w:lvlText w:val="%1"/>
      <w:lvlJc w:val="left"/>
      <w:pPr>
        <w:ind w:left="620"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878" w:hanging="720"/>
      </w:pPr>
      <w:rPr>
        <w:rFonts w:hint="default"/>
      </w:rPr>
    </w:lvl>
    <w:lvl w:ilvl="3">
      <w:start w:val="1"/>
      <w:numFmt w:val="decimal"/>
      <w:isLgl/>
      <w:lvlText w:val="%1.%2.%3.%4"/>
      <w:lvlJc w:val="left"/>
      <w:pPr>
        <w:ind w:left="2327" w:hanging="720"/>
      </w:pPr>
      <w:rPr>
        <w:rFonts w:hint="default"/>
      </w:rPr>
    </w:lvl>
    <w:lvl w:ilvl="4">
      <w:start w:val="1"/>
      <w:numFmt w:val="decimal"/>
      <w:isLgl/>
      <w:lvlText w:val="%1.%2.%3.%4.%5"/>
      <w:lvlJc w:val="left"/>
      <w:pPr>
        <w:ind w:left="3136"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94"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652" w:hanging="1800"/>
      </w:pPr>
      <w:rPr>
        <w:rFonts w:hint="default"/>
      </w:rPr>
    </w:lvl>
  </w:abstractNum>
  <w:abstractNum w:abstractNumId="12" w15:restartNumberingAfterBreak="0">
    <w:nsid w:val="1229751F"/>
    <w:multiLevelType w:val="multilevel"/>
    <w:tmpl w:val="82625412"/>
    <w:lvl w:ilvl="0">
      <w:start w:val="9"/>
      <w:numFmt w:val="decimal"/>
      <w:lvlText w:val="%1"/>
      <w:lvlJc w:val="left"/>
      <w:pPr>
        <w:ind w:left="620" w:hanging="360"/>
      </w:pPr>
      <w:rPr>
        <w:rFonts w:hint="default"/>
      </w:rPr>
    </w:lvl>
    <w:lvl w:ilvl="1">
      <w:start w:val="2"/>
      <w:numFmt w:val="decimal"/>
      <w:isLgl/>
      <w:lvlText w:val="%1.%2"/>
      <w:lvlJc w:val="left"/>
      <w:pPr>
        <w:ind w:left="502" w:hanging="360"/>
      </w:pPr>
      <w:rPr>
        <w:rFonts w:hint="default"/>
        <w:b/>
        <w:color w:val="000000"/>
      </w:rPr>
    </w:lvl>
    <w:lvl w:ilvl="2">
      <w:start w:val="1"/>
      <w:numFmt w:val="decimal"/>
      <w:isLgl/>
      <w:lvlText w:val="%1.%2.%3"/>
      <w:lvlJc w:val="left"/>
      <w:pPr>
        <w:ind w:left="1878" w:hanging="720"/>
      </w:pPr>
      <w:rPr>
        <w:rFonts w:hint="default"/>
        <w:color w:val="000000"/>
      </w:rPr>
    </w:lvl>
    <w:lvl w:ilvl="3">
      <w:start w:val="1"/>
      <w:numFmt w:val="decimal"/>
      <w:isLgl/>
      <w:lvlText w:val="%1.%2.%3.%4"/>
      <w:lvlJc w:val="left"/>
      <w:pPr>
        <w:ind w:left="2327" w:hanging="720"/>
      </w:pPr>
      <w:rPr>
        <w:rFonts w:hint="default"/>
        <w:color w:val="000000"/>
      </w:rPr>
    </w:lvl>
    <w:lvl w:ilvl="4">
      <w:start w:val="1"/>
      <w:numFmt w:val="decimal"/>
      <w:isLgl/>
      <w:lvlText w:val="%1.%2.%3.%4.%5"/>
      <w:lvlJc w:val="left"/>
      <w:pPr>
        <w:ind w:left="3136" w:hanging="1080"/>
      </w:pPr>
      <w:rPr>
        <w:rFonts w:hint="default"/>
        <w:color w:val="000000"/>
      </w:rPr>
    </w:lvl>
    <w:lvl w:ilvl="5">
      <w:start w:val="1"/>
      <w:numFmt w:val="decimal"/>
      <w:isLgl/>
      <w:lvlText w:val="%1.%2.%3.%4.%5.%6"/>
      <w:lvlJc w:val="left"/>
      <w:pPr>
        <w:ind w:left="3585" w:hanging="1080"/>
      </w:pPr>
      <w:rPr>
        <w:rFonts w:hint="default"/>
        <w:color w:val="000000"/>
      </w:rPr>
    </w:lvl>
    <w:lvl w:ilvl="6">
      <w:start w:val="1"/>
      <w:numFmt w:val="decimal"/>
      <w:isLgl/>
      <w:lvlText w:val="%1.%2.%3.%4.%5.%6.%7"/>
      <w:lvlJc w:val="left"/>
      <w:pPr>
        <w:ind w:left="4394" w:hanging="1440"/>
      </w:pPr>
      <w:rPr>
        <w:rFonts w:hint="default"/>
        <w:color w:val="000000"/>
      </w:rPr>
    </w:lvl>
    <w:lvl w:ilvl="7">
      <w:start w:val="1"/>
      <w:numFmt w:val="decimal"/>
      <w:isLgl/>
      <w:lvlText w:val="%1.%2.%3.%4.%5.%6.%7.%8"/>
      <w:lvlJc w:val="left"/>
      <w:pPr>
        <w:ind w:left="4843" w:hanging="1440"/>
      </w:pPr>
      <w:rPr>
        <w:rFonts w:hint="default"/>
        <w:color w:val="000000"/>
      </w:rPr>
    </w:lvl>
    <w:lvl w:ilvl="8">
      <w:start w:val="1"/>
      <w:numFmt w:val="decimal"/>
      <w:isLgl/>
      <w:lvlText w:val="%1.%2.%3.%4.%5.%6.%7.%8.%9"/>
      <w:lvlJc w:val="left"/>
      <w:pPr>
        <w:ind w:left="5652" w:hanging="1800"/>
      </w:pPr>
      <w:rPr>
        <w:rFonts w:hint="default"/>
        <w:color w:val="000000"/>
      </w:rPr>
    </w:lvl>
  </w:abstractNum>
  <w:abstractNum w:abstractNumId="13" w15:restartNumberingAfterBreak="0">
    <w:nsid w:val="13BF390F"/>
    <w:multiLevelType w:val="multilevel"/>
    <w:tmpl w:val="C4BC0D72"/>
    <w:lvl w:ilvl="0">
      <w:start w:val="1"/>
      <w:numFmt w:val="lowerLetter"/>
      <w:suff w:val="space"/>
      <w:lvlText w:val="%1."/>
      <w:lvlJc w:val="left"/>
      <w:pPr>
        <w:ind w:left="851" w:firstLine="0"/>
      </w:pPr>
      <w:rPr>
        <w:b/>
        <w:i w:val="0"/>
      </w:rPr>
    </w:lvl>
    <w:lvl w:ilvl="1">
      <w:start w:val="1"/>
      <w:numFmt w:val="decimal"/>
      <w:suff w:val="space"/>
      <w:lvlText w:val="%1.%2."/>
      <w:lvlJc w:val="left"/>
      <w:pPr>
        <w:ind w:left="2835" w:firstLine="0"/>
      </w:pPr>
      <w:rPr>
        <w:b/>
        <w:i w:val="0"/>
      </w:rPr>
    </w:lvl>
    <w:lvl w:ilvl="2">
      <w:start w:val="1"/>
      <w:numFmt w:val="decimal"/>
      <w:suff w:val="space"/>
      <w:lvlText w:val="%1.%2.%3."/>
      <w:lvlJc w:val="left"/>
      <w:pPr>
        <w:ind w:left="4253" w:firstLine="0"/>
      </w:pPr>
      <w:rPr>
        <w:b/>
        <w:i w:val="0"/>
      </w:rPr>
    </w:lvl>
    <w:lvl w:ilvl="3">
      <w:start w:val="1"/>
      <w:numFmt w:val="decimal"/>
      <w:suff w:val="space"/>
      <w:lvlText w:val="%1.%2.%3.%4."/>
      <w:lvlJc w:val="left"/>
      <w:pPr>
        <w:ind w:left="1728" w:hanging="648"/>
      </w:pPr>
      <w:rPr>
        <w:b/>
        <w:i w:val="0"/>
      </w:rPr>
    </w:lvl>
    <w:lvl w:ilvl="4">
      <w:start w:val="1"/>
      <w:numFmt w:val="decimal"/>
      <w:suff w:val="space"/>
      <w:lvlText w:val="%1.%2.%3.%4.%5."/>
      <w:lvlJc w:val="left"/>
      <w:pPr>
        <w:ind w:left="2232" w:hanging="792"/>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9A219E6"/>
    <w:multiLevelType w:val="multilevel"/>
    <w:tmpl w:val="6720A6DC"/>
    <w:lvl w:ilvl="0">
      <w:start w:val="16"/>
      <w:numFmt w:val="decimal"/>
      <w:lvlText w:val="%1"/>
      <w:lvlJc w:val="left"/>
      <w:pPr>
        <w:ind w:left="465" w:hanging="465"/>
      </w:pPr>
      <w:rPr>
        <w:rFonts w:ascii="Arial" w:hAnsi="Arial" w:hint="default"/>
        <w:color w:val="000000"/>
      </w:rPr>
    </w:lvl>
    <w:lvl w:ilvl="1">
      <w:start w:val="1"/>
      <w:numFmt w:val="decimal"/>
      <w:lvlText w:val="%1.%2"/>
      <w:lvlJc w:val="left"/>
      <w:pPr>
        <w:ind w:left="840" w:hanging="465"/>
      </w:pPr>
      <w:rPr>
        <w:rFonts w:ascii="Arial" w:hAnsi="Arial" w:hint="default"/>
        <w:color w:val="000000"/>
      </w:rPr>
    </w:lvl>
    <w:lvl w:ilvl="2">
      <w:start w:val="1"/>
      <w:numFmt w:val="decimal"/>
      <w:lvlText w:val="%1.%2.%3"/>
      <w:lvlJc w:val="left"/>
      <w:pPr>
        <w:ind w:left="1470" w:hanging="720"/>
      </w:pPr>
      <w:rPr>
        <w:rFonts w:ascii="Arial" w:hAnsi="Arial" w:hint="default"/>
        <w:color w:val="000000"/>
      </w:rPr>
    </w:lvl>
    <w:lvl w:ilvl="3">
      <w:start w:val="1"/>
      <w:numFmt w:val="decimal"/>
      <w:lvlText w:val="%1.%2.%3.%4"/>
      <w:lvlJc w:val="left"/>
      <w:pPr>
        <w:ind w:left="2205" w:hanging="1080"/>
      </w:pPr>
      <w:rPr>
        <w:rFonts w:ascii="Arial" w:hAnsi="Arial" w:hint="default"/>
        <w:color w:val="000000"/>
      </w:rPr>
    </w:lvl>
    <w:lvl w:ilvl="4">
      <w:start w:val="1"/>
      <w:numFmt w:val="decimal"/>
      <w:lvlText w:val="%1.%2.%3.%4.%5"/>
      <w:lvlJc w:val="left"/>
      <w:pPr>
        <w:ind w:left="2580" w:hanging="1080"/>
      </w:pPr>
      <w:rPr>
        <w:rFonts w:ascii="Arial" w:hAnsi="Arial" w:hint="default"/>
        <w:color w:val="000000"/>
      </w:rPr>
    </w:lvl>
    <w:lvl w:ilvl="5">
      <w:start w:val="1"/>
      <w:numFmt w:val="decimal"/>
      <w:lvlText w:val="%1.%2.%3.%4.%5.%6"/>
      <w:lvlJc w:val="left"/>
      <w:pPr>
        <w:ind w:left="3315" w:hanging="1440"/>
      </w:pPr>
      <w:rPr>
        <w:rFonts w:ascii="Arial" w:hAnsi="Arial" w:hint="default"/>
        <w:color w:val="000000"/>
      </w:rPr>
    </w:lvl>
    <w:lvl w:ilvl="6">
      <w:start w:val="1"/>
      <w:numFmt w:val="decimal"/>
      <w:lvlText w:val="%1.%2.%3.%4.%5.%6.%7"/>
      <w:lvlJc w:val="left"/>
      <w:pPr>
        <w:ind w:left="3690" w:hanging="1440"/>
      </w:pPr>
      <w:rPr>
        <w:rFonts w:ascii="Arial" w:hAnsi="Arial" w:hint="default"/>
        <w:color w:val="000000"/>
      </w:rPr>
    </w:lvl>
    <w:lvl w:ilvl="7">
      <w:start w:val="1"/>
      <w:numFmt w:val="decimal"/>
      <w:lvlText w:val="%1.%2.%3.%4.%5.%6.%7.%8"/>
      <w:lvlJc w:val="left"/>
      <w:pPr>
        <w:ind w:left="4425" w:hanging="1800"/>
      </w:pPr>
      <w:rPr>
        <w:rFonts w:ascii="Arial" w:hAnsi="Arial" w:hint="default"/>
        <w:color w:val="000000"/>
      </w:rPr>
    </w:lvl>
    <w:lvl w:ilvl="8">
      <w:start w:val="1"/>
      <w:numFmt w:val="decimal"/>
      <w:lvlText w:val="%1.%2.%3.%4.%5.%6.%7.%8.%9"/>
      <w:lvlJc w:val="left"/>
      <w:pPr>
        <w:ind w:left="4800" w:hanging="1800"/>
      </w:pPr>
      <w:rPr>
        <w:rFonts w:ascii="Arial" w:hAnsi="Arial" w:hint="default"/>
        <w:color w:val="000000"/>
      </w:rPr>
    </w:lvl>
  </w:abstractNum>
  <w:abstractNum w:abstractNumId="15" w15:restartNumberingAfterBreak="0">
    <w:nsid w:val="1EE31EF0"/>
    <w:multiLevelType w:val="multilevel"/>
    <w:tmpl w:val="8020E8D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21D17836"/>
    <w:multiLevelType w:val="hybridMultilevel"/>
    <w:tmpl w:val="A5A41D1C"/>
    <w:lvl w:ilvl="0" w:tplc="04160019">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15:restartNumberingAfterBreak="0">
    <w:nsid w:val="2FDE012D"/>
    <w:multiLevelType w:val="hybridMultilevel"/>
    <w:tmpl w:val="179E901C"/>
    <w:lvl w:ilvl="0" w:tplc="FE464964">
      <w:start w:val="1"/>
      <w:numFmt w:val="lowerLetter"/>
      <w:lvlText w:val="%1)"/>
      <w:lvlJc w:val="left"/>
      <w:pPr>
        <w:ind w:left="1167" w:hanging="360"/>
      </w:pPr>
      <w:rPr>
        <w:rFonts w:hint="default"/>
        <w:b w:val="0"/>
      </w:rPr>
    </w:lvl>
    <w:lvl w:ilvl="1" w:tplc="04160019" w:tentative="1">
      <w:start w:val="1"/>
      <w:numFmt w:val="lowerLetter"/>
      <w:lvlText w:val="%2."/>
      <w:lvlJc w:val="left"/>
      <w:pPr>
        <w:ind w:left="1887" w:hanging="360"/>
      </w:pPr>
    </w:lvl>
    <w:lvl w:ilvl="2" w:tplc="0416001B" w:tentative="1">
      <w:start w:val="1"/>
      <w:numFmt w:val="lowerRoman"/>
      <w:lvlText w:val="%3."/>
      <w:lvlJc w:val="right"/>
      <w:pPr>
        <w:ind w:left="2607" w:hanging="180"/>
      </w:pPr>
    </w:lvl>
    <w:lvl w:ilvl="3" w:tplc="0416000F" w:tentative="1">
      <w:start w:val="1"/>
      <w:numFmt w:val="decimal"/>
      <w:lvlText w:val="%4."/>
      <w:lvlJc w:val="left"/>
      <w:pPr>
        <w:ind w:left="3327" w:hanging="360"/>
      </w:pPr>
    </w:lvl>
    <w:lvl w:ilvl="4" w:tplc="04160019" w:tentative="1">
      <w:start w:val="1"/>
      <w:numFmt w:val="lowerLetter"/>
      <w:lvlText w:val="%5."/>
      <w:lvlJc w:val="left"/>
      <w:pPr>
        <w:ind w:left="4047" w:hanging="360"/>
      </w:pPr>
    </w:lvl>
    <w:lvl w:ilvl="5" w:tplc="0416001B" w:tentative="1">
      <w:start w:val="1"/>
      <w:numFmt w:val="lowerRoman"/>
      <w:lvlText w:val="%6."/>
      <w:lvlJc w:val="right"/>
      <w:pPr>
        <w:ind w:left="4767" w:hanging="180"/>
      </w:pPr>
    </w:lvl>
    <w:lvl w:ilvl="6" w:tplc="0416000F" w:tentative="1">
      <w:start w:val="1"/>
      <w:numFmt w:val="decimal"/>
      <w:lvlText w:val="%7."/>
      <w:lvlJc w:val="left"/>
      <w:pPr>
        <w:ind w:left="5487" w:hanging="360"/>
      </w:pPr>
    </w:lvl>
    <w:lvl w:ilvl="7" w:tplc="04160019" w:tentative="1">
      <w:start w:val="1"/>
      <w:numFmt w:val="lowerLetter"/>
      <w:lvlText w:val="%8."/>
      <w:lvlJc w:val="left"/>
      <w:pPr>
        <w:ind w:left="6207" w:hanging="360"/>
      </w:pPr>
    </w:lvl>
    <w:lvl w:ilvl="8" w:tplc="0416001B" w:tentative="1">
      <w:start w:val="1"/>
      <w:numFmt w:val="lowerRoman"/>
      <w:lvlText w:val="%9."/>
      <w:lvlJc w:val="right"/>
      <w:pPr>
        <w:ind w:left="6927" w:hanging="180"/>
      </w:pPr>
    </w:lvl>
  </w:abstractNum>
  <w:abstractNum w:abstractNumId="18" w15:restartNumberingAfterBreak="0">
    <w:nsid w:val="343B0A9D"/>
    <w:multiLevelType w:val="multilevel"/>
    <w:tmpl w:val="CF323C3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0" w15:restartNumberingAfterBreak="0">
    <w:nsid w:val="378D5A14"/>
    <w:multiLevelType w:val="multilevel"/>
    <w:tmpl w:val="0416001D"/>
    <w:styleLink w:val="Estilo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8653123"/>
    <w:multiLevelType w:val="multilevel"/>
    <w:tmpl w:val="7992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FB66EB"/>
    <w:multiLevelType w:val="hybridMultilevel"/>
    <w:tmpl w:val="18746E0E"/>
    <w:lvl w:ilvl="0" w:tplc="1714A888">
      <w:start w:val="1"/>
      <w:numFmt w:val="lowerLetter"/>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3" w15:restartNumberingAfterBreak="0">
    <w:nsid w:val="44361B90"/>
    <w:multiLevelType w:val="hybridMultilevel"/>
    <w:tmpl w:val="A5A41D1C"/>
    <w:lvl w:ilvl="0" w:tplc="04160019">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4" w15:restartNumberingAfterBreak="0">
    <w:nsid w:val="4DC077A2"/>
    <w:multiLevelType w:val="hybridMultilevel"/>
    <w:tmpl w:val="EA0C8D5C"/>
    <w:lvl w:ilvl="0" w:tplc="C40A4838">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86A1EC6"/>
    <w:multiLevelType w:val="hybridMultilevel"/>
    <w:tmpl w:val="A5A41D1C"/>
    <w:lvl w:ilvl="0" w:tplc="04160019">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6" w15:restartNumberingAfterBreak="0">
    <w:nsid w:val="66F46261"/>
    <w:multiLevelType w:val="hybridMultilevel"/>
    <w:tmpl w:val="BE9AB2A6"/>
    <w:lvl w:ilvl="0" w:tplc="3598918A">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C8C4803"/>
    <w:multiLevelType w:val="multilevel"/>
    <w:tmpl w:val="C3ECA6EC"/>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4"/>
  </w:num>
  <w:num w:numId="3">
    <w:abstractNumId w:val="5"/>
  </w:num>
  <w:num w:numId="4">
    <w:abstractNumId w:val="6"/>
  </w:num>
  <w:num w:numId="5">
    <w:abstractNumId w:val="7"/>
  </w:num>
  <w:num w:numId="6">
    <w:abstractNumId w:val="24"/>
  </w:num>
  <w:num w:numId="7">
    <w:abstractNumId w:val="17"/>
  </w:num>
  <w:num w:numId="8">
    <w:abstractNumId w:val="22"/>
  </w:num>
  <w:num w:numId="9">
    <w:abstractNumId w:val="12"/>
  </w:num>
  <w:num w:numId="10">
    <w:abstractNumId w:val="19"/>
  </w:num>
  <w:num w:numId="11">
    <w:abstractNumId w:val="10"/>
  </w:num>
  <w:num w:numId="12">
    <w:abstractNumId w:val="21"/>
  </w:num>
  <w:num w:numId="13">
    <w:abstractNumId w:val="25"/>
  </w:num>
  <w:num w:numId="14">
    <w:abstractNumId w:val="16"/>
  </w:num>
  <w:num w:numId="15">
    <w:abstractNumId w:val="23"/>
  </w:num>
  <w:num w:numId="16">
    <w:abstractNumId w:val="0"/>
  </w:num>
  <w:num w:numId="17">
    <w:abstractNumId w:val="11"/>
  </w:num>
  <w:num w:numId="18">
    <w:abstractNumId w:val="9"/>
  </w:num>
  <w:num w:numId="19">
    <w:abstractNumId w:val="20"/>
  </w:num>
  <w:num w:numId="20">
    <w:abstractNumId w:val="8"/>
  </w:num>
  <w:num w:numId="21">
    <w:abstractNumId w:val="26"/>
  </w:num>
  <w:num w:numId="22">
    <w:abstractNumId w:val="14"/>
  </w:num>
  <w:num w:numId="23">
    <w:abstractNumId w:val="27"/>
  </w:num>
  <w:num w:numId="24">
    <w:abstractNumId w:val="18"/>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ED9"/>
    <w:rsid w:val="000010B1"/>
    <w:rsid w:val="00002881"/>
    <w:rsid w:val="00002A3C"/>
    <w:rsid w:val="00002E91"/>
    <w:rsid w:val="0000335C"/>
    <w:rsid w:val="0000606D"/>
    <w:rsid w:val="000065EB"/>
    <w:rsid w:val="00006A43"/>
    <w:rsid w:val="00006F94"/>
    <w:rsid w:val="000100F7"/>
    <w:rsid w:val="000107D3"/>
    <w:rsid w:val="00011399"/>
    <w:rsid w:val="0001506D"/>
    <w:rsid w:val="000171BD"/>
    <w:rsid w:val="0001737A"/>
    <w:rsid w:val="00024A66"/>
    <w:rsid w:val="000253A6"/>
    <w:rsid w:val="00025A11"/>
    <w:rsid w:val="00025AA9"/>
    <w:rsid w:val="00027C91"/>
    <w:rsid w:val="00030D27"/>
    <w:rsid w:val="00032017"/>
    <w:rsid w:val="000325A6"/>
    <w:rsid w:val="00032FC2"/>
    <w:rsid w:val="000337D8"/>
    <w:rsid w:val="000350D0"/>
    <w:rsid w:val="00036EB6"/>
    <w:rsid w:val="00037EFD"/>
    <w:rsid w:val="0004028B"/>
    <w:rsid w:val="000466D8"/>
    <w:rsid w:val="00047291"/>
    <w:rsid w:val="000479C4"/>
    <w:rsid w:val="00051F4B"/>
    <w:rsid w:val="00053F07"/>
    <w:rsid w:val="00055B59"/>
    <w:rsid w:val="00060CE4"/>
    <w:rsid w:val="00061906"/>
    <w:rsid w:val="00065002"/>
    <w:rsid w:val="0006507E"/>
    <w:rsid w:val="00065210"/>
    <w:rsid w:val="00066905"/>
    <w:rsid w:val="0007007D"/>
    <w:rsid w:val="000757B3"/>
    <w:rsid w:val="00075DA0"/>
    <w:rsid w:val="000768D6"/>
    <w:rsid w:val="000800BB"/>
    <w:rsid w:val="000813F5"/>
    <w:rsid w:val="0008173E"/>
    <w:rsid w:val="00082B98"/>
    <w:rsid w:val="00083EBE"/>
    <w:rsid w:val="00084A45"/>
    <w:rsid w:val="00084FB3"/>
    <w:rsid w:val="0008561F"/>
    <w:rsid w:val="00085E49"/>
    <w:rsid w:val="00090239"/>
    <w:rsid w:val="00090866"/>
    <w:rsid w:val="00093E4C"/>
    <w:rsid w:val="00094497"/>
    <w:rsid w:val="000957CD"/>
    <w:rsid w:val="000A473D"/>
    <w:rsid w:val="000A7843"/>
    <w:rsid w:val="000B03EF"/>
    <w:rsid w:val="000B262E"/>
    <w:rsid w:val="000B4886"/>
    <w:rsid w:val="000C16C7"/>
    <w:rsid w:val="000C2191"/>
    <w:rsid w:val="000C28DB"/>
    <w:rsid w:val="000C30F6"/>
    <w:rsid w:val="000C3256"/>
    <w:rsid w:val="000C430F"/>
    <w:rsid w:val="000C5D05"/>
    <w:rsid w:val="000C5E03"/>
    <w:rsid w:val="000C62F5"/>
    <w:rsid w:val="000D1936"/>
    <w:rsid w:val="000D1B44"/>
    <w:rsid w:val="000D365A"/>
    <w:rsid w:val="000D3B6B"/>
    <w:rsid w:val="000D6AA4"/>
    <w:rsid w:val="000D751C"/>
    <w:rsid w:val="000E3A54"/>
    <w:rsid w:val="000F0AF6"/>
    <w:rsid w:val="000F0C1A"/>
    <w:rsid w:val="000F5725"/>
    <w:rsid w:val="000F71E5"/>
    <w:rsid w:val="0010217A"/>
    <w:rsid w:val="00102A01"/>
    <w:rsid w:val="00104395"/>
    <w:rsid w:val="00104980"/>
    <w:rsid w:val="00105E62"/>
    <w:rsid w:val="001068BD"/>
    <w:rsid w:val="001077D1"/>
    <w:rsid w:val="00110FC5"/>
    <w:rsid w:val="00112107"/>
    <w:rsid w:val="001137F5"/>
    <w:rsid w:val="0011541F"/>
    <w:rsid w:val="00115689"/>
    <w:rsid w:val="00115CFD"/>
    <w:rsid w:val="0011675F"/>
    <w:rsid w:val="00117783"/>
    <w:rsid w:val="001178F4"/>
    <w:rsid w:val="001234CA"/>
    <w:rsid w:val="00124BBC"/>
    <w:rsid w:val="001264BB"/>
    <w:rsid w:val="00126D9F"/>
    <w:rsid w:val="001316BF"/>
    <w:rsid w:val="001359C9"/>
    <w:rsid w:val="00137909"/>
    <w:rsid w:val="001428A2"/>
    <w:rsid w:val="0014380A"/>
    <w:rsid w:val="00143BBB"/>
    <w:rsid w:val="001447AD"/>
    <w:rsid w:val="0014554B"/>
    <w:rsid w:val="00145558"/>
    <w:rsid w:val="00145EB3"/>
    <w:rsid w:val="00146294"/>
    <w:rsid w:val="00146ACC"/>
    <w:rsid w:val="001476D7"/>
    <w:rsid w:val="00147EBE"/>
    <w:rsid w:val="00147F57"/>
    <w:rsid w:val="001505B3"/>
    <w:rsid w:val="00150E60"/>
    <w:rsid w:val="00153B21"/>
    <w:rsid w:val="001540C9"/>
    <w:rsid w:val="00154472"/>
    <w:rsid w:val="00155410"/>
    <w:rsid w:val="001613B0"/>
    <w:rsid w:val="001614DC"/>
    <w:rsid w:val="00161912"/>
    <w:rsid w:val="001632A6"/>
    <w:rsid w:val="001642A8"/>
    <w:rsid w:val="00171217"/>
    <w:rsid w:val="00171C47"/>
    <w:rsid w:val="00177AFD"/>
    <w:rsid w:val="00181797"/>
    <w:rsid w:val="0019034E"/>
    <w:rsid w:val="00190B6A"/>
    <w:rsid w:val="00190D51"/>
    <w:rsid w:val="0019328F"/>
    <w:rsid w:val="001955AC"/>
    <w:rsid w:val="001955E5"/>
    <w:rsid w:val="001A1B89"/>
    <w:rsid w:val="001B1092"/>
    <w:rsid w:val="001B34B8"/>
    <w:rsid w:val="001B3FAB"/>
    <w:rsid w:val="001B4983"/>
    <w:rsid w:val="001B54CC"/>
    <w:rsid w:val="001B5C61"/>
    <w:rsid w:val="001C1BED"/>
    <w:rsid w:val="001C2094"/>
    <w:rsid w:val="001C2C96"/>
    <w:rsid w:val="001C4B93"/>
    <w:rsid w:val="001C7F03"/>
    <w:rsid w:val="001D006E"/>
    <w:rsid w:val="001D15A4"/>
    <w:rsid w:val="001D20E0"/>
    <w:rsid w:val="001D2C75"/>
    <w:rsid w:val="001D5052"/>
    <w:rsid w:val="001E2CA6"/>
    <w:rsid w:val="001E437F"/>
    <w:rsid w:val="001E4399"/>
    <w:rsid w:val="001E579E"/>
    <w:rsid w:val="001E630F"/>
    <w:rsid w:val="001F01A5"/>
    <w:rsid w:val="001F0868"/>
    <w:rsid w:val="001F340B"/>
    <w:rsid w:val="001F47CC"/>
    <w:rsid w:val="001F602D"/>
    <w:rsid w:val="00202088"/>
    <w:rsid w:val="00203E7A"/>
    <w:rsid w:val="0020448E"/>
    <w:rsid w:val="00206017"/>
    <w:rsid w:val="002071DF"/>
    <w:rsid w:val="0021081D"/>
    <w:rsid w:val="00212D67"/>
    <w:rsid w:val="0021420A"/>
    <w:rsid w:val="00215CC7"/>
    <w:rsid w:val="00221201"/>
    <w:rsid w:val="00224328"/>
    <w:rsid w:val="00225271"/>
    <w:rsid w:val="0022641C"/>
    <w:rsid w:val="00227DF6"/>
    <w:rsid w:val="00231C94"/>
    <w:rsid w:val="00231EA3"/>
    <w:rsid w:val="002336A0"/>
    <w:rsid w:val="002361C0"/>
    <w:rsid w:val="002364F5"/>
    <w:rsid w:val="00236A44"/>
    <w:rsid w:val="00240284"/>
    <w:rsid w:val="00250215"/>
    <w:rsid w:val="002548EC"/>
    <w:rsid w:val="00254EE9"/>
    <w:rsid w:val="00256C9F"/>
    <w:rsid w:val="00256F79"/>
    <w:rsid w:val="00257CCE"/>
    <w:rsid w:val="002608F2"/>
    <w:rsid w:val="00260B0B"/>
    <w:rsid w:val="00262F43"/>
    <w:rsid w:val="0026671D"/>
    <w:rsid w:val="00266D37"/>
    <w:rsid w:val="00273429"/>
    <w:rsid w:val="00275A31"/>
    <w:rsid w:val="0028132C"/>
    <w:rsid w:val="002855E4"/>
    <w:rsid w:val="00286051"/>
    <w:rsid w:val="00286C54"/>
    <w:rsid w:val="002A01F1"/>
    <w:rsid w:val="002A4204"/>
    <w:rsid w:val="002A44DC"/>
    <w:rsid w:val="002A5F4B"/>
    <w:rsid w:val="002A6106"/>
    <w:rsid w:val="002A66A0"/>
    <w:rsid w:val="002B07BD"/>
    <w:rsid w:val="002B0B7F"/>
    <w:rsid w:val="002B1A31"/>
    <w:rsid w:val="002B1BA0"/>
    <w:rsid w:val="002B435C"/>
    <w:rsid w:val="002B5C4A"/>
    <w:rsid w:val="002B5D38"/>
    <w:rsid w:val="002B7772"/>
    <w:rsid w:val="002C0C03"/>
    <w:rsid w:val="002C300A"/>
    <w:rsid w:val="002C4F25"/>
    <w:rsid w:val="002C5883"/>
    <w:rsid w:val="002C5B2A"/>
    <w:rsid w:val="002C712A"/>
    <w:rsid w:val="002D25FF"/>
    <w:rsid w:val="002D2960"/>
    <w:rsid w:val="002E07DB"/>
    <w:rsid w:val="002E1891"/>
    <w:rsid w:val="002E24AC"/>
    <w:rsid w:val="002E2A48"/>
    <w:rsid w:val="002E4A2E"/>
    <w:rsid w:val="002E5112"/>
    <w:rsid w:val="002F0384"/>
    <w:rsid w:val="002F14EF"/>
    <w:rsid w:val="002F2890"/>
    <w:rsid w:val="002F2BF2"/>
    <w:rsid w:val="002F682A"/>
    <w:rsid w:val="002F7A8F"/>
    <w:rsid w:val="003030F5"/>
    <w:rsid w:val="00313621"/>
    <w:rsid w:val="0031363E"/>
    <w:rsid w:val="00316157"/>
    <w:rsid w:val="003203B9"/>
    <w:rsid w:val="00320530"/>
    <w:rsid w:val="00320BBE"/>
    <w:rsid w:val="00321197"/>
    <w:rsid w:val="003245A4"/>
    <w:rsid w:val="003322C2"/>
    <w:rsid w:val="003334E6"/>
    <w:rsid w:val="003336C2"/>
    <w:rsid w:val="00333FB8"/>
    <w:rsid w:val="00334743"/>
    <w:rsid w:val="0033645D"/>
    <w:rsid w:val="00347A37"/>
    <w:rsid w:val="00347ACD"/>
    <w:rsid w:val="0035451A"/>
    <w:rsid w:val="0035547D"/>
    <w:rsid w:val="00356CA4"/>
    <w:rsid w:val="003608E7"/>
    <w:rsid w:val="00362999"/>
    <w:rsid w:val="00362B32"/>
    <w:rsid w:val="00363D3F"/>
    <w:rsid w:val="00366482"/>
    <w:rsid w:val="003677F8"/>
    <w:rsid w:val="003738C6"/>
    <w:rsid w:val="00373C52"/>
    <w:rsid w:val="00376083"/>
    <w:rsid w:val="00377280"/>
    <w:rsid w:val="00377E35"/>
    <w:rsid w:val="003804C0"/>
    <w:rsid w:val="0038146F"/>
    <w:rsid w:val="003820C1"/>
    <w:rsid w:val="003841F3"/>
    <w:rsid w:val="003856E5"/>
    <w:rsid w:val="003868EF"/>
    <w:rsid w:val="0038761E"/>
    <w:rsid w:val="003879D6"/>
    <w:rsid w:val="003916F0"/>
    <w:rsid w:val="0039247F"/>
    <w:rsid w:val="00394564"/>
    <w:rsid w:val="00395674"/>
    <w:rsid w:val="00395792"/>
    <w:rsid w:val="003A0055"/>
    <w:rsid w:val="003A059F"/>
    <w:rsid w:val="003A42A6"/>
    <w:rsid w:val="003A6619"/>
    <w:rsid w:val="003B089E"/>
    <w:rsid w:val="003B0E27"/>
    <w:rsid w:val="003B1CDF"/>
    <w:rsid w:val="003B40F0"/>
    <w:rsid w:val="003B4DF5"/>
    <w:rsid w:val="003B5FD3"/>
    <w:rsid w:val="003B697B"/>
    <w:rsid w:val="003C4A99"/>
    <w:rsid w:val="003C68D9"/>
    <w:rsid w:val="003C6BD8"/>
    <w:rsid w:val="003C7690"/>
    <w:rsid w:val="003D1238"/>
    <w:rsid w:val="003D3C2D"/>
    <w:rsid w:val="003E0BC6"/>
    <w:rsid w:val="003E6DBA"/>
    <w:rsid w:val="003E708C"/>
    <w:rsid w:val="003E7298"/>
    <w:rsid w:val="003E7AB8"/>
    <w:rsid w:val="003F0291"/>
    <w:rsid w:val="003F12AF"/>
    <w:rsid w:val="003F2423"/>
    <w:rsid w:val="003F3D85"/>
    <w:rsid w:val="003F6CBE"/>
    <w:rsid w:val="003F72E0"/>
    <w:rsid w:val="004008DC"/>
    <w:rsid w:val="00400924"/>
    <w:rsid w:val="00401A42"/>
    <w:rsid w:val="00407E35"/>
    <w:rsid w:val="00410992"/>
    <w:rsid w:val="00411FAA"/>
    <w:rsid w:val="004147F9"/>
    <w:rsid w:val="00417FA5"/>
    <w:rsid w:val="00420C8F"/>
    <w:rsid w:val="00421DE3"/>
    <w:rsid w:val="004230D7"/>
    <w:rsid w:val="0042365E"/>
    <w:rsid w:val="00424768"/>
    <w:rsid w:val="0043157F"/>
    <w:rsid w:val="004336D3"/>
    <w:rsid w:val="004342BE"/>
    <w:rsid w:val="004351C3"/>
    <w:rsid w:val="004430F0"/>
    <w:rsid w:val="004455E2"/>
    <w:rsid w:val="004458A5"/>
    <w:rsid w:val="00445D64"/>
    <w:rsid w:val="00445D87"/>
    <w:rsid w:val="00451598"/>
    <w:rsid w:val="00452C91"/>
    <w:rsid w:val="00454429"/>
    <w:rsid w:val="0046251F"/>
    <w:rsid w:val="00462FB4"/>
    <w:rsid w:val="00463547"/>
    <w:rsid w:val="004647A8"/>
    <w:rsid w:val="00464EC7"/>
    <w:rsid w:val="00466640"/>
    <w:rsid w:val="00470156"/>
    <w:rsid w:val="00470B56"/>
    <w:rsid w:val="004712BE"/>
    <w:rsid w:val="004725D4"/>
    <w:rsid w:val="00474F72"/>
    <w:rsid w:val="004972A7"/>
    <w:rsid w:val="00497360"/>
    <w:rsid w:val="00497484"/>
    <w:rsid w:val="00497CCB"/>
    <w:rsid w:val="00497FF1"/>
    <w:rsid w:val="004A17FD"/>
    <w:rsid w:val="004A208D"/>
    <w:rsid w:val="004A27F5"/>
    <w:rsid w:val="004A37A2"/>
    <w:rsid w:val="004A6E14"/>
    <w:rsid w:val="004A783A"/>
    <w:rsid w:val="004B03D9"/>
    <w:rsid w:val="004B13D3"/>
    <w:rsid w:val="004B1C81"/>
    <w:rsid w:val="004B2406"/>
    <w:rsid w:val="004B4A22"/>
    <w:rsid w:val="004B6166"/>
    <w:rsid w:val="004B691B"/>
    <w:rsid w:val="004B6AC1"/>
    <w:rsid w:val="004B7846"/>
    <w:rsid w:val="004B78CC"/>
    <w:rsid w:val="004C38B1"/>
    <w:rsid w:val="004C3B6B"/>
    <w:rsid w:val="004C42CC"/>
    <w:rsid w:val="004C61E4"/>
    <w:rsid w:val="004C655C"/>
    <w:rsid w:val="004D034E"/>
    <w:rsid w:val="004D0600"/>
    <w:rsid w:val="004D18C4"/>
    <w:rsid w:val="004D4E2F"/>
    <w:rsid w:val="004D530E"/>
    <w:rsid w:val="004D5835"/>
    <w:rsid w:val="004D66BC"/>
    <w:rsid w:val="004D6E54"/>
    <w:rsid w:val="004D7449"/>
    <w:rsid w:val="004E4CB7"/>
    <w:rsid w:val="004E676A"/>
    <w:rsid w:val="004E7DDC"/>
    <w:rsid w:val="004E7DE8"/>
    <w:rsid w:val="004F09CA"/>
    <w:rsid w:val="004F5B37"/>
    <w:rsid w:val="004F779A"/>
    <w:rsid w:val="004F7E4C"/>
    <w:rsid w:val="0050088F"/>
    <w:rsid w:val="00501268"/>
    <w:rsid w:val="00501F62"/>
    <w:rsid w:val="00503030"/>
    <w:rsid w:val="0050380D"/>
    <w:rsid w:val="005051C1"/>
    <w:rsid w:val="005052C3"/>
    <w:rsid w:val="005054CE"/>
    <w:rsid w:val="00507448"/>
    <w:rsid w:val="005103AC"/>
    <w:rsid w:val="00510A67"/>
    <w:rsid w:val="005110C1"/>
    <w:rsid w:val="005164EE"/>
    <w:rsid w:val="005210C4"/>
    <w:rsid w:val="005215E4"/>
    <w:rsid w:val="00521E29"/>
    <w:rsid w:val="0052231E"/>
    <w:rsid w:val="00524C35"/>
    <w:rsid w:val="00525713"/>
    <w:rsid w:val="0052783A"/>
    <w:rsid w:val="0053069E"/>
    <w:rsid w:val="00530981"/>
    <w:rsid w:val="00530AA8"/>
    <w:rsid w:val="005325B2"/>
    <w:rsid w:val="00533F0A"/>
    <w:rsid w:val="005344BD"/>
    <w:rsid w:val="0053453A"/>
    <w:rsid w:val="0053633B"/>
    <w:rsid w:val="00536CD8"/>
    <w:rsid w:val="00542BD0"/>
    <w:rsid w:val="005437D7"/>
    <w:rsid w:val="00543E03"/>
    <w:rsid w:val="005452D3"/>
    <w:rsid w:val="00547A5E"/>
    <w:rsid w:val="00551503"/>
    <w:rsid w:val="00552519"/>
    <w:rsid w:val="00552E24"/>
    <w:rsid w:val="00553223"/>
    <w:rsid w:val="00553813"/>
    <w:rsid w:val="005618DB"/>
    <w:rsid w:val="0056353E"/>
    <w:rsid w:val="005636FA"/>
    <w:rsid w:val="005644F5"/>
    <w:rsid w:val="00564CA4"/>
    <w:rsid w:val="005653AA"/>
    <w:rsid w:val="00566BFD"/>
    <w:rsid w:val="00566EEA"/>
    <w:rsid w:val="005703F1"/>
    <w:rsid w:val="00571218"/>
    <w:rsid w:val="005720C8"/>
    <w:rsid w:val="0057259F"/>
    <w:rsid w:val="005726A8"/>
    <w:rsid w:val="00572A79"/>
    <w:rsid w:val="005744CA"/>
    <w:rsid w:val="00574624"/>
    <w:rsid w:val="0057645E"/>
    <w:rsid w:val="00577C65"/>
    <w:rsid w:val="00581915"/>
    <w:rsid w:val="00581DEA"/>
    <w:rsid w:val="00583726"/>
    <w:rsid w:val="005838EA"/>
    <w:rsid w:val="00584866"/>
    <w:rsid w:val="0058613E"/>
    <w:rsid w:val="00587FE4"/>
    <w:rsid w:val="005905B3"/>
    <w:rsid w:val="00592ECF"/>
    <w:rsid w:val="005954D8"/>
    <w:rsid w:val="00595FEE"/>
    <w:rsid w:val="005969C4"/>
    <w:rsid w:val="005974FD"/>
    <w:rsid w:val="005A0518"/>
    <w:rsid w:val="005A1A5B"/>
    <w:rsid w:val="005A1CEA"/>
    <w:rsid w:val="005A1DB3"/>
    <w:rsid w:val="005A2286"/>
    <w:rsid w:val="005A325A"/>
    <w:rsid w:val="005A3E4C"/>
    <w:rsid w:val="005A7E9B"/>
    <w:rsid w:val="005B3742"/>
    <w:rsid w:val="005B7C2E"/>
    <w:rsid w:val="005C11A4"/>
    <w:rsid w:val="005C1A7A"/>
    <w:rsid w:val="005C43C4"/>
    <w:rsid w:val="005C4939"/>
    <w:rsid w:val="005C54D0"/>
    <w:rsid w:val="005C57A4"/>
    <w:rsid w:val="005C5AF1"/>
    <w:rsid w:val="005C6990"/>
    <w:rsid w:val="005C7602"/>
    <w:rsid w:val="005D1643"/>
    <w:rsid w:val="005D2808"/>
    <w:rsid w:val="005D403F"/>
    <w:rsid w:val="005D60CE"/>
    <w:rsid w:val="005D6D6D"/>
    <w:rsid w:val="005E07EB"/>
    <w:rsid w:val="005E0FB6"/>
    <w:rsid w:val="005E241C"/>
    <w:rsid w:val="005E26E0"/>
    <w:rsid w:val="005E27C9"/>
    <w:rsid w:val="005E4448"/>
    <w:rsid w:val="005E478C"/>
    <w:rsid w:val="005E57C6"/>
    <w:rsid w:val="005E6E0B"/>
    <w:rsid w:val="005F265B"/>
    <w:rsid w:val="005F29AB"/>
    <w:rsid w:val="005F337A"/>
    <w:rsid w:val="005F7613"/>
    <w:rsid w:val="0060116F"/>
    <w:rsid w:val="00604A74"/>
    <w:rsid w:val="006122C2"/>
    <w:rsid w:val="00614A54"/>
    <w:rsid w:val="006173AB"/>
    <w:rsid w:val="0061748F"/>
    <w:rsid w:val="00617ACC"/>
    <w:rsid w:val="006213F3"/>
    <w:rsid w:val="006237E6"/>
    <w:rsid w:val="0062500B"/>
    <w:rsid w:val="0062518D"/>
    <w:rsid w:val="00626A0D"/>
    <w:rsid w:val="00631EB6"/>
    <w:rsid w:val="00632374"/>
    <w:rsid w:val="00632843"/>
    <w:rsid w:val="006329A5"/>
    <w:rsid w:val="00632E46"/>
    <w:rsid w:val="006337C6"/>
    <w:rsid w:val="00637DEF"/>
    <w:rsid w:val="006449E8"/>
    <w:rsid w:val="00646FDC"/>
    <w:rsid w:val="00650391"/>
    <w:rsid w:val="00650A9B"/>
    <w:rsid w:val="00652793"/>
    <w:rsid w:val="0065292D"/>
    <w:rsid w:val="00653374"/>
    <w:rsid w:val="006550C3"/>
    <w:rsid w:val="00660B4C"/>
    <w:rsid w:val="00661DF4"/>
    <w:rsid w:val="00670C0E"/>
    <w:rsid w:val="00670C6C"/>
    <w:rsid w:val="006725AA"/>
    <w:rsid w:val="00672913"/>
    <w:rsid w:val="00672A6D"/>
    <w:rsid w:val="00673B86"/>
    <w:rsid w:val="006747FF"/>
    <w:rsid w:val="00674E86"/>
    <w:rsid w:val="006762E1"/>
    <w:rsid w:val="006774BC"/>
    <w:rsid w:val="006803D3"/>
    <w:rsid w:val="00681307"/>
    <w:rsid w:val="006820C6"/>
    <w:rsid w:val="00683EE6"/>
    <w:rsid w:val="0068583F"/>
    <w:rsid w:val="00687B3B"/>
    <w:rsid w:val="00687B61"/>
    <w:rsid w:val="0069330D"/>
    <w:rsid w:val="00695ABA"/>
    <w:rsid w:val="006A09C3"/>
    <w:rsid w:val="006A0B3D"/>
    <w:rsid w:val="006A2DD5"/>
    <w:rsid w:val="006A7E97"/>
    <w:rsid w:val="006B22EE"/>
    <w:rsid w:val="006B2790"/>
    <w:rsid w:val="006B5318"/>
    <w:rsid w:val="006C120A"/>
    <w:rsid w:val="006C19D2"/>
    <w:rsid w:val="006C4A10"/>
    <w:rsid w:val="006D3854"/>
    <w:rsid w:val="006E09A9"/>
    <w:rsid w:val="006E31BB"/>
    <w:rsid w:val="006E54EB"/>
    <w:rsid w:val="006E66BB"/>
    <w:rsid w:val="006F13F1"/>
    <w:rsid w:val="006F26CA"/>
    <w:rsid w:val="006F2B1A"/>
    <w:rsid w:val="006F6C92"/>
    <w:rsid w:val="007000A1"/>
    <w:rsid w:val="00701536"/>
    <w:rsid w:val="00701B03"/>
    <w:rsid w:val="00701F47"/>
    <w:rsid w:val="00702E48"/>
    <w:rsid w:val="00703E18"/>
    <w:rsid w:val="007047C2"/>
    <w:rsid w:val="007058DF"/>
    <w:rsid w:val="00706BC1"/>
    <w:rsid w:val="00710238"/>
    <w:rsid w:val="0071109F"/>
    <w:rsid w:val="00715160"/>
    <w:rsid w:val="007151BB"/>
    <w:rsid w:val="00715ED7"/>
    <w:rsid w:val="00716BB8"/>
    <w:rsid w:val="00720D67"/>
    <w:rsid w:val="0072198B"/>
    <w:rsid w:val="0072278A"/>
    <w:rsid w:val="00724AF3"/>
    <w:rsid w:val="0072699B"/>
    <w:rsid w:val="00726FE6"/>
    <w:rsid w:val="0072738D"/>
    <w:rsid w:val="007304B6"/>
    <w:rsid w:val="0073112B"/>
    <w:rsid w:val="00731B28"/>
    <w:rsid w:val="00731B82"/>
    <w:rsid w:val="00732A95"/>
    <w:rsid w:val="00734433"/>
    <w:rsid w:val="0073444E"/>
    <w:rsid w:val="007365D0"/>
    <w:rsid w:val="00740360"/>
    <w:rsid w:val="007410A5"/>
    <w:rsid w:val="0074149D"/>
    <w:rsid w:val="00745436"/>
    <w:rsid w:val="0074580B"/>
    <w:rsid w:val="00746A60"/>
    <w:rsid w:val="007477E2"/>
    <w:rsid w:val="00747DB7"/>
    <w:rsid w:val="007524BF"/>
    <w:rsid w:val="00753196"/>
    <w:rsid w:val="007558FF"/>
    <w:rsid w:val="00760A28"/>
    <w:rsid w:val="007614C4"/>
    <w:rsid w:val="00761E09"/>
    <w:rsid w:val="0076228E"/>
    <w:rsid w:val="00765ACC"/>
    <w:rsid w:val="007711E5"/>
    <w:rsid w:val="00771965"/>
    <w:rsid w:val="00772DF6"/>
    <w:rsid w:val="0077319A"/>
    <w:rsid w:val="007737D1"/>
    <w:rsid w:val="0077499D"/>
    <w:rsid w:val="00774CC2"/>
    <w:rsid w:val="00774D0F"/>
    <w:rsid w:val="007767C4"/>
    <w:rsid w:val="007838E6"/>
    <w:rsid w:val="00783E15"/>
    <w:rsid w:val="007848FD"/>
    <w:rsid w:val="007851BC"/>
    <w:rsid w:val="007879FC"/>
    <w:rsid w:val="007912F1"/>
    <w:rsid w:val="007930AE"/>
    <w:rsid w:val="00796E2F"/>
    <w:rsid w:val="007A1FD9"/>
    <w:rsid w:val="007B0482"/>
    <w:rsid w:val="007B1F13"/>
    <w:rsid w:val="007B22D2"/>
    <w:rsid w:val="007B2C5E"/>
    <w:rsid w:val="007B3084"/>
    <w:rsid w:val="007B42FA"/>
    <w:rsid w:val="007B4F24"/>
    <w:rsid w:val="007B55DC"/>
    <w:rsid w:val="007B6282"/>
    <w:rsid w:val="007C0414"/>
    <w:rsid w:val="007C053D"/>
    <w:rsid w:val="007C0B5D"/>
    <w:rsid w:val="007C1D14"/>
    <w:rsid w:val="007C5091"/>
    <w:rsid w:val="007C5475"/>
    <w:rsid w:val="007C57A3"/>
    <w:rsid w:val="007C5B7A"/>
    <w:rsid w:val="007D065D"/>
    <w:rsid w:val="007D07C8"/>
    <w:rsid w:val="007D462B"/>
    <w:rsid w:val="007D7797"/>
    <w:rsid w:val="007D7C7E"/>
    <w:rsid w:val="007E0199"/>
    <w:rsid w:val="007E0253"/>
    <w:rsid w:val="007E36F1"/>
    <w:rsid w:val="007E3871"/>
    <w:rsid w:val="007E3F16"/>
    <w:rsid w:val="007E573A"/>
    <w:rsid w:val="007F1928"/>
    <w:rsid w:val="007F2425"/>
    <w:rsid w:val="007F2DD4"/>
    <w:rsid w:val="007F2E92"/>
    <w:rsid w:val="007F6273"/>
    <w:rsid w:val="007F6E0E"/>
    <w:rsid w:val="00804029"/>
    <w:rsid w:val="008049CF"/>
    <w:rsid w:val="0080784C"/>
    <w:rsid w:val="0081364C"/>
    <w:rsid w:val="00813DF0"/>
    <w:rsid w:val="00815BEB"/>
    <w:rsid w:val="00820C1E"/>
    <w:rsid w:val="008214F8"/>
    <w:rsid w:val="00822A01"/>
    <w:rsid w:val="00825296"/>
    <w:rsid w:val="008252DF"/>
    <w:rsid w:val="008255A1"/>
    <w:rsid w:val="008263F6"/>
    <w:rsid w:val="00833761"/>
    <w:rsid w:val="008349CD"/>
    <w:rsid w:val="00834B6F"/>
    <w:rsid w:val="0083561F"/>
    <w:rsid w:val="008370BA"/>
    <w:rsid w:val="00840FFF"/>
    <w:rsid w:val="00841273"/>
    <w:rsid w:val="00843788"/>
    <w:rsid w:val="008453DF"/>
    <w:rsid w:val="00845D0F"/>
    <w:rsid w:val="00847BA5"/>
    <w:rsid w:val="00851B15"/>
    <w:rsid w:val="00851BF2"/>
    <w:rsid w:val="0085265F"/>
    <w:rsid w:val="008536FC"/>
    <w:rsid w:val="00854452"/>
    <w:rsid w:val="00854C02"/>
    <w:rsid w:val="00855FCC"/>
    <w:rsid w:val="008618F9"/>
    <w:rsid w:val="0086218F"/>
    <w:rsid w:val="00862D8F"/>
    <w:rsid w:val="00862F86"/>
    <w:rsid w:val="008635A3"/>
    <w:rsid w:val="0086385C"/>
    <w:rsid w:val="00864966"/>
    <w:rsid w:val="0087156A"/>
    <w:rsid w:val="00872077"/>
    <w:rsid w:val="00872876"/>
    <w:rsid w:val="00874CA3"/>
    <w:rsid w:val="0087674F"/>
    <w:rsid w:val="008778C3"/>
    <w:rsid w:val="00881190"/>
    <w:rsid w:val="00887DC6"/>
    <w:rsid w:val="00890918"/>
    <w:rsid w:val="00893437"/>
    <w:rsid w:val="008954F9"/>
    <w:rsid w:val="00897FB1"/>
    <w:rsid w:val="008A000B"/>
    <w:rsid w:val="008A0A76"/>
    <w:rsid w:val="008A31D7"/>
    <w:rsid w:val="008A32B6"/>
    <w:rsid w:val="008A332F"/>
    <w:rsid w:val="008A7361"/>
    <w:rsid w:val="008B0548"/>
    <w:rsid w:val="008B1261"/>
    <w:rsid w:val="008B2701"/>
    <w:rsid w:val="008B51C0"/>
    <w:rsid w:val="008B603C"/>
    <w:rsid w:val="008B7EA5"/>
    <w:rsid w:val="008C129B"/>
    <w:rsid w:val="008C5105"/>
    <w:rsid w:val="008C59E2"/>
    <w:rsid w:val="008C5D38"/>
    <w:rsid w:val="008C638D"/>
    <w:rsid w:val="008C6FAE"/>
    <w:rsid w:val="008C765D"/>
    <w:rsid w:val="008D149F"/>
    <w:rsid w:val="008D3FC9"/>
    <w:rsid w:val="008D4621"/>
    <w:rsid w:val="008D61E6"/>
    <w:rsid w:val="008D7683"/>
    <w:rsid w:val="008E088D"/>
    <w:rsid w:val="008E209F"/>
    <w:rsid w:val="008E2975"/>
    <w:rsid w:val="008E2E41"/>
    <w:rsid w:val="008E4617"/>
    <w:rsid w:val="008E5136"/>
    <w:rsid w:val="008F67BA"/>
    <w:rsid w:val="008F6FCB"/>
    <w:rsid w:val="008F74DA"/>
    <w:rsid w:val="009005DB"/>
    <w:rsid w:val="00900CD0"/>
    <w:rsid w:val="00901A44"/>
    <w:rsid w:val="00901C72"/>
    <w:rsid w:val="0090365A"/>
    <w:rsid w:val="00903BD1"/>
    <w:rsid w:val="00910046"/>
    <w:rsid w:val="00914FD0"/>
    <w:rsid w:val="009166BC"/>
    <w:rsid w:val="0091749E"/>
    <w:rsid w:val="009225FF"/>
    <w:rsid w:val="0092717B"/>
    <w:rsid w:val="00927722"/>
    <w:rsid w:val="00927DFD"/>
    <w:rsid w:val="009336E5"/>
    <w:rsid w:val="00933E44"/>
    <w:rsid w:val="00933EF4"/>
    <w:rsid w:val="0093527A"/>
    <w:rsid w:val="0093641F"/>
    <w:rsid w:val="009375D2"/>
    <w:rsid w:val="00940232"/>
    <w:rsid w:val="009416CD"/>
    <w:rsid w:val="00941910"/>
    <w:rsid w:val="00946391"/>
    <w:rsid w:val="00947229"/>
    <w:rsid w:val="009531C6"/>
    <w:rsid w:val="00955ED9"/>
    <w:rsid w:val="00960C56"/>
    <w:rsid w:val="0096160F"/>
    <w:rsid w:val="009623FE"/>
    <w:rsid w:val="009632C3"/>
    <w:rsid w:val="00967B47"/>
    <w:rsid w:val="00970738"/>
    <w:rsid w:val="0097155E"/>
    <w:rsid w:val="00973825"/>
    <w:rsid w:val="00974E35"/>
    <w:rsid w:val="00975EF0"/>
    <w:rsid w:val="00983A55"/>
    <w:rsid w:val="00984A1E"/>
    <w:rsid w:val="0098662B"/>
    <w:rsid w:val="00992FB3"/>
    <w:rsid w:val="009944E6"/>
    <w:rsid w:val="009A08B4"/>
    <w:rsid w:val="009A0ABF"/>
    <w:rsid w:val="009A0EE4"/>
    <w:rsid w:val="009A25A6"/>
    <w:rsid w:val="009A3124"/>
    <w:rsid w:val="009A5472"/>
    <w:rsid w:val="009A6D8D"/>
    <w:rsid w:val="009B0BAF"/>
    <w:rsid w:val="009B2CC9"/>
    <w:rsid w:val="009C2A79"/>
    <w:rsid w:val="009C4920"/>
    <w:rsid w:val="009D0050"/>
    <w:rsid w:val="009D1D04"/>
    <w:rsid w:val="009D3EA7"/>
    <w:rsid w:val="009D4027"/>
    <w:rsid w:val="009D429C"/>
    <w:rsid w:val="009D43A7"/>
    <w:rsid w:val="009D5C71"/>
    <w:rsid w:val="009E0D28"/>
    <w:rsid w:val="009E35F7"/>
    <w:rsid w:val="009E4521"/>
    <w:rsid w:val="009F056E"/>
    <w:rsid w:val="009F0F00"/>
    <w:rsid w:val="009F19A7"/>
    <w:rsid w:val="009F2B4B"/>
    <w:rsid w:val="009F3D7F"/>
    <w:rsid w:val="009F563F"/>
    <w:rsid w:val="009F5D03"/>
    <w:rsid w:val="009F6E74"/>
    <w:rsid w:val="009F72B3"/>
    <w:rsid w:val="00A00562"/>
    <w:rsid w:val="00A0070B"/>
    <w:rsid w:val="00A014BE"/>
    <w:rsid w:val="00A03261"/>
    <w:rsid w:val="00A044DC"/>
    <w:rsid w:val="00A11B15"/>
    <w:rsid w:val="00A12147"/>
    <w:rsid w:val="00A124B6"/>
    <w:rsid w:val="00A126E2"/>
    <w:rsid w:val="00A13467"/>
    <w:rsid w:val="00A15EF9"/>
    <w:rsid w:val="00A23FFB"/>
    <w:rsid w:val="00A25E07"/>
    <w:rsid w:val="00A34372"/>
    <w:rsid w:val="00A418E3"/>
    <w:rsid w:val="00A439C0"/>
    <w:rsid w:val="00A43A5D"/>
    <w:rsid w:val="00A51930"/>
    <w:rsid w:val="00A5305C"/>
    <w:rsid w:val="00A53716"/>
    <w:rsid w:val="00A5383A"/>
    <w:rsid w:val="00A54A58"/>
    <w:rsid w:val="00A54D34"/>
    <w:rsid w:val="00A5542E"/>
    <w:rsid w:val="00A5649F"/>
    <w:rsid w:val="00A56B50"/>
    <w:rsid w:val="00A618F8"/>
    <w:rsid w:val="00A62F2C"/>
    <w:rsid w:val="00A63E86"/>
    <w:rsid w:val="00A65371"/>
    <w:rsid w:val="00A67255"/>
    <w:rsid w:val="00A677D7"/>
    <w:rsid w:val="00A67F32"/>
    <w:rsid w:val="00A74F35"/>
    <w:rsid w:val="00A77360"/>
    <w:rsid w:val="00A77692"/>
    <w:rsid w:val="00A77D2A"/>
    <w:rsid w:val="00A81396"/>
    <w:rsid w:val="00A81F4F"/>
    <w:rsid w:val="00A83A7D"/>
    <w:rsid w:val="00A86CA0"/>
    <w:rsid w:val="00A86DC7"/>
    <w:rsid w:val="00A87D5A"/>
    <w:rsid w:val="00A87ECE"/>
    <w:rsid w:val="00A90C52"/>
    <w:rsid w:val="00A9133E"/>
    <w:rsid w:val="00A92766"/>
    <w:rsid w:val="00A95EDF"/>
    <w:rsid w:val="00A966C2"/>
    <w:rsid w:val="00A97321"/>
    <w:rsid w:val="00AA1B1D"/>
    <w:rsid w:val="00AA1D5E"/>
    <w:rsid w:val="00AA219C"/>
    <w:rsid w:val="00AA5CB8"/>
    <w:rsid w:val="00AB086C"/>
    <w:rsid w:val="00AB1264"/>
    <w:rsid w:val="00AB1CF3"/>
    <w:rsid w:val="00AB1FE3"/>
    <w:rsid w:val="00AB5167"/>
    <w:rsid w:val="00AC0711"/>
    <w:rsid w:val="00AC3216"/>
    <w:rsid w:val="00AC3F21"/>
    <w:rsid w:val="00AC7907"/>
    <w:rsid w:val="00AD5496"/>
    <w:rsid w:val="00AD6237"/>
    <w:rsid w:val="00AD6A33"/>
    <w:rsid w:val="00AD6A4C"/>
    <w:rsid w:val="00AD6A97"/>
    <w:rsid w:val="00AE49FD"/>
    <w:rsid w:val="00AE4BCA"/>
    <w:rsid w:val="00AF4446"/>
    <w:rsid w:val="00AF4784"/>
    <w:rsid w:val="00B0194D"/>
    <w:rsid w:val="00B03742"/>
    <w:rsid w:val="00B04239"/>
    <w:rsid w:val="00B0673F"/>
    <w:rsid w:val="00B11FB8"/>
    <w:rsid w:val="00B13CAD"/>
    <w:rsid w:val="00B1459D"/>
    <w:rsid w:val="00B14E2F"/>
    <w:rsid w:val="00B20AD8"/>
    <w:rsid w:val="00B20CD3"/>
    <w:rsid w:val="00B22023"/>
    <w:rsid w:val="00B30247"/>
    <w:rsid w:val="00B32122"/>
    <w:rsid w:val="00B34221"/>
    <w:rsid w:val="00B34825"/>
    <w:rsid w:val="00B3669E"/>
    <w:rsid w:val="00B37200"/>
    <w:rsid w:val="00B40104"/>
    <w:rsid w:val="00B40D58"/>
    <w:rsid w:val="00B41309"/>
    <w:rsid w:val="00B41E2E"/>
    <w:rsid w:val="00B4340D"/>
    <w:rsid w:val="00B44840"/>
    <w:rsid w:val="00B4563E"/>
    <w:rsid w:val="00B467F6"/>
    <w:rsid w:val="00B46866"/>
    <w:rsid w:val="00B50DDA"/>
    <w:rsid w:val="00B517AC"/>
    <w:rsid w:val="00B52546"/>
    <w:rsid w:val="00B5337E"/>
    <w:rsid w:val="00B562BF"/>
    <w:rsid w:val="00B578B6"/>
    <w:rsid w:val="00B57F56"/>
    <w:rsid w:val="00B60B05"/>
    <w:rsid w:val="00B6213F"/>
    <w:rsid w:val="00B62144"/>
    <w:rsid w:val="00B62385"/>
    <w:rsid w:val="00B6258E"/>
    <w:rsid w:val="00B63EDA"/>
    <w:rsid w:val="00B67BB0"/>
    <w:rsid w:val="00B73D92"/>
    <w:rsid w:val="00B743BA"/>
    <w:rsid w:val="00B76363"/>
    <w:rsid w:val="00B769BE"/>
    <w:rsid w:val="00B83CFE"/>
    <w:rsid w:val="00B91F65"/>
    <w:rsid w:val="00B93784"/>
    <w:rsid w:val="00B94FF8"/>
    <w:rsid w:val="00B97174"/>
    <w:rsid w:val="00BA0B22"/>
    <w:rsid w:val="00BA14FF"/>
    <w:rsid w:val="00BA2267"/>
    <w:rsid w:val="00BA368A"/>
    <w:rsid w:val="00BA4E3B"/>
    <w:rsid w:val="00BA589D"/>
    <w:rsid w:val="00BA6490"/>
    <w:rsid w:val="00BB1D6B"/>
    <w:rsid w:val="00BB5A35"/>
    <w:rsid w:val="00BC0EF8"/>
    <w:rsid w:val="00BC23DC"/>
    <w:rsid w:val="00BC4888"/>
    <w:rsid w:val="00BC6C8F"/>
    <w:rsid w:val="00BD3F3D"/>
    <w:rsid w:val="00BD52BB"/>
    <w:rsid w:val="00BD5AFD"/>
    <w:rsid w:val="00BD7119"/>
    <w:rsid w:val="00BE20F2"/>
    <w:rsid w:val="00BE5ABD"/>
    <w:rsid w:val="00BF0D36"/>
    <w:rsid w:val="00BF5F36"/>
    <w:rsid w:val="00BF67FB"/>
    <w:rsid w:val="00BF7ABB"/>
    <w:rsid w:val="00C011AC"/>
    <w:rsid w:val="00C020FC"/>
    <w:rsid w:val="00C02761"/>
    <w:rsid w:val="00C04016"/>
    <w:rsid w:val="00C0481F"/>
    <w:rsid w:val="00C06523"/>
    <w:rsid w:val="00C162E0"/>
    <w:rsid w:val="00C16F6C"/>
    <w:rsid w:val="00C222C0"/>
    <w:rsid w:val="00C22A07"/>
    <w:rsid w:val="00C2442C"/>
    <w:rsid w:val="00C249CA"/>
    <w:rsid w:val="00C24C03"/>
    <w:rsid w:val="00C26E36"/>
    <w:rsid w:val="00C2765F"/>
    <w:rsid w:val="00C305D3"/>
    <w:rsid w:val="00C41788"/>
    <w:rsid w:val="00C41BAC"/>
    <w:rsid w:val="00C42D92"/>
    <w:rsid w:val="00C45D80"/>
    <w:rsid w:val="00C50827"/>
    <w:rsid w:val="00C51DDA"/>
    <w:rsid w:val="00C51EB0"/>
    <w:rsid w:val="00C55FE8"/>
    <w:rsid w:val="00C56CA6"/>
    <w:rsid w:val="00C56E35"/>
    <w:rsid w:val="00C57391"/>
    <w:rsid w:val="00C6035A"/>
    <w:rsid w:val="00C60A48"/>
    <w:rsid w:val="00C70DBE"/>
    <w:rsid w:val="00C71961"/>
    <w:rsid w:val="00C736E4"/>
    <w:rsid w:val="00C75044"/>
    <w:rsid w:val="00C75781"/>
    <w:rsid w:val="00C76533"/>
    <w:rsid w:val="00C7752C"/>
    <w:rsid w:val="00C80C9B"/>
    <w:rsid w:val="00C8166E"/>
    <w:rsid w:val="00C837E0"/>
    <w:rsid w:val="00C83E8E"/>
    <w:rsid w:val="00C83EDE"/>
    <w:rsid w:val="00C8433D"/>
    <w:rsid w:val="00C857A6"/>
    <w:rsid w:val="00C863F1"/>
    <w:rsid w:val="00C91F30"/>
    <w:rsid w:val="00C9451D"/>
    <w:rsid w:val="00C951F6"/>
    <w:rsid w:val="00C97713"/>
    <w:rsid w:val="00C97955"/>
    <w:rsid w:val="00CA1ED1"/>
    <w:rsid w:val="00CA2026"/>
    <w:rsid w:val="00CA4061"/>
    <w:rsid w:val="00CA71F1"/>
    <w:rsid w:val="00CB32AF"/>
    <w:rsid w:val="00CB75A8"/>
    <w:rsid w:val="00CC2FF2"/>
    <w:rsid w:val="00CC4D30"/>
    <w:rsid w:val="00CD039D"/>
    <w:rsid w:val="00CD1726"/>
    <w:rsid w:val="00CD3E86"/>
    <w:rsid w:val="00CD6DFD"/>
    <w:rsid w:val="00CE10F5"/>
    <w:rsid w:val="00CE3C7A"/>
    <w:rsid w:val="00CE45B8"/>
    <w:rsid w:val="00CE5FDA"/>
    <w:rsid w:val="00CF0990"/>
    <w:rsid w:val="00CF09F4"/>
    <w:rsid w:val="00CF257D"/>
    <w:rsid w:val="00D0030D"/>
    <w:rsid w:val="00D01F1B"/>
    <w:rsid w:val="00D05989"/>
    <w:rsid w:val="00D059C8"/>
    <w:rsid w:val="00D05A2F"/>
    <w:rsid w:val="00D0611C"/>
    <w:rsid w:val="00D07B0E"/>
    <w:rsid w:val="00D13D0E"/>
    <w:rsid w:val="00D14811"/>
    <w:rsid w:val="00D161D4"/>
    <w:rsid w:val="00D17B17"/>
    <w:rsid w:val="00D17E62"/>
    <w:rsid w:val="00D220A7"/>
    <w:rsid w:val="00D23196"/>
    <w:rsid w:val="00D239BD"/>
    <w:rsid w:val="00D24D6D"/>
    <w:rsid w:val="00D258FD"/>
    <w:rsid w:val="00D26AB9"/>
    <w:rsid w:val="00D30D38"/>
    <w:rsid w:val="00D30EE5"/>
    <w:rsid w:val="00D352CB"/>
    <w:rsid w:val="00D364EB"/>
    <w:rsid w:val="00D418B5"/>
    <w:rsid w:val="00D41F27"/>
    <w:rsid w:val="00D41F7D"/>
    <w:rsid w:val="00D44D43"/>
    <w:rsid w:val="00D44E86"/>
    <w:rsid w:val="00D469E7"/>
    <w:rsid w:val="00D50531"/>
    <w:rsid w:val="00D50D53"/>
    <w:rsid w:val="00D57051"/>
    <w:rsid w:val="00D602C2"/>
    <w:rsid w:val="00D603EE"/>
    <w:rsid w:val="00D60ADC"/>
    <w:rsid w:val="00D610FE"/>
    <w:rsid w:val="00D62770"/>
    <w:rsid w:val="00D635A6"/>
    <w:rsid w:val="00D64196"/>
    <w:rsid w:val="00D66AC6"/>
    <w:rsid w:val="00D66DB2"/>
    <w:rsid w:val="00D70683"/>
    <w:rsid w:val="00D7069E"/>
    <w:rsid w:val="00D70B7F"/>
    <w:rsid w:val="00D70BA4"/>
    <w:rsid w:val="00D74985"/>
    <w:rsid w:val="00D7545D"/>
    <w:rsid w:val="00D76F7D"/>
    <w:rsid w:val="00D776D6"/>
    <w:rsid w:val="00D8229B"/>
    <w:rsid w:val="00D848A2"/>
    <w:rsid w:val="00D85A22"/>
    <w:rsid w:val="00D86DAC"/>
    <w:rsid w:val="00D906E4"/>
    <w:rsid w:val="00D93569"/>
    <w:rsid w:val="00D940BA"/>
    <w:rsid w:val="00D97607"/>
    <w:rsid w:val="00D97B7B"/>
    <w:rsid w:val="00D97B93"/>
    <w:rsid w:val="00D97D02"/>
    <w:rsid w:val="00DA186B"/>
    <w:rsid w:val="00DA3CF6"/>
    <w:rsid w:val="00DA3F54"/>
    <w:rsid w:val="00DA54F2"/>
    <w:rsid w:val="00DA65E7"/>
    <w:rsid w:val="00DA6DC9"/>
    <w:rsid w:val="00DA7363"/>
    <w:rsid w:val="00DB09DF"/>
    <w:rsid w:val="00DB0E72"/>
    <w:rsid w:val="00DB1EFE"/>
    <w:rsid w:val="00DB2DAE"/>
    <w:rsid w:val="00DB3B1D"/>
    <w:rsid w:val="00DB676D"/>
    <w:rsid w:val="00DB73C4"/>
    <w:rsid w:val="00DB7CC9"/>
    <w:rsid w:val="00DC3406"/>
    <w:rsid w:val="00DC4E48"/>
    <w:rsid w:val="00DC50DA"/>
    <w:rsid w:val="00DD1FA8"/>
    <w:rsid w:val="00DD4EFB"/>
    <w:rsid w:val="00DD74EB"/>
    <w:rsid w:val="00DD7E43"/>
    <w:rsid w:val="00DE19B4"/>
    <w:rsid w:val="00DE1A2E"/>
    <w:rsid w:val="00DE342A"/>
    <w:rsid w:val="00DE7F49"/>
    <w:rsid w:val="00DF0578"/>
    <w:rsid w:val="00DF15BC"/>
    <w:rsid w:val="00DF30FE"/>
    <w:rsid w:val="00DF3DB6"/>
    <w:rsid w:val="00DF7D93"/>
    <w:rsid w:val="00E02D63"/>
    <w:rsid w:val="00E041A0"/>
    <w:rsid w:val="00E04A63"/>
    <w:rsid w:val="00E06E98"/>
    <w:rsid w:val="00E0723A"/>
    <w:rsid w:val="00E07ACF"/>
    <w:rsid w:val="00E13502"/>
    <w:rsid w:val="00E17839"/>
    <w:rsid w:val="00E17BDB"/>
    <w:rsid w:val="00E2041B"/>
    <w:rsid w:val="00E208D3"/>
    <w:rsid w:val="00E2113E"/>
    <w:rsid w:val="00E21665"/>
    <w:rsid w:val="00E21E31"/>
    <w:rsid w:val="00E23F54"/>
    <w:rsid w:val="00E24F1D"/>
    <w:rsid w:val="00E339BB"/>
    <w:rsid w:val="00E34E04"/>
    <w:rsid w:val="00E40287"/>
    <w:rsid w:val="00E40A9F"/>
    <w:rsid w:val="00E41435"/>
    <w:rsid w:val="00E425E2"/>
    <w:rsid w:val="00E44516"/>
    <w:rsid w:val="00E44836"/>
    <w:rsid w:val="00E50069"/>
    <w:rsid w:val="00E50C3E"/>
    <w:rsid w:val="00E52C56"/>
    <w:rsid w:val="00E53278"/>
    <w:rsid w:val="00E53437"/>
    <w:rsid w:val="00E55285"/>
    <w:rsid w:val="00E55A10"/>
    <w:rsid w:val="00E55B60"/>
    <w:rsid w:val="00E56DF3"/>
    <w:rsid w:val="00E57050"/>
    <w:rsid w:val="00E60686"/>
    <w:rsid w:val="00E61339"/>
    <w:rsid w:val="00E62706"/>
    <w:rsid w:val="00E653C2"/>
    <w:rsid w:val="00E65B8E"/>
    <w:rsid w:val="00E65E89"/>
    <w:rsid w:val="00E67A71"/>
    <w:rsid w:val="00E70CAC"/>
    <w:rsid w:val="00E70FC5"/>
    <w:rsid w:val="00E71B8F"/>
    <w:rsid w:val="00E7282D"/>
    <w:rsid w:val="00E76A8B"/>
    <w:rsid w:val="00E77DEB"/>
    <w:rsid w:val="00E86206"/>
    <w:rsid w:val="00E8742A"/>
    <w:rsid w:val="00E925DD"/>
    <w:rsid w:val="00E92C31"/>
    <w:rsid w:val="00E96929"/>
    <w:rsid w:val="00EA1168"/>
    <w:rsid w:val="00EA52DB"/>
    <w:rsid w:val="00EA5D2B"/>
    <w:rsid w:val="00EA6A0B"/>
    <w:rsid w:val="00EB21FC"/>
    <w:rsid w:val="00EB29DB"/>
    <w:rsid w:val="00EC0E1C"/>
    <w:rsid w:val="00EC5240"/>
    <w:rsid w:val="00EC7762"/>
    <w:rsid w:val="00ED0164"/>
    <w:rsid w:val="00ED01F7"/>
    <w:rsid w:val="00ED0838"/>
    <w:rsid w:val="00ED1435"/>
    <w:rsid w:val="00ED1884"/>
    <w:rsid w:val="00ED26C7"/>
    <w:rsid w:val="00ED2E65"/>
    <w:rsid w:val="00ED3FE3"/>
    <w:rsid w:val="00ED558B"/>
    <w:rsid w:val="00ED70B9"/>
    <w:rsid w:val="00ED7807"/>
    <w:rsid w:val="00ED7B71"/>
    <w:rsid w:val="00EE0457"/>
    <w:rsid w:val="00EE16B9"/>
    <w:rsid w:val="00EE2368"/>
    <w:rsid w:val="00EE282A"/>
    <w:rsid w:val="00EE6192"/>
    <w:rsid w:val="00EE62D3"/>
    <w:rsid w:val="00EE6CFE"/>
    <w:rsid w:val="00EE7496"/>
    <w:rsid w:val="00EF1ECA"/>
    <w:rsid w:val="00EF2250"/>
    <w:rsid w:val="00EF2D50"/>
    <w:rsid w:val="00EF2DA3"/>
    <w:rsid w:val="00EF743F"/>
    <w:rsid w:val="00F004C9"/>
    <w:rsid w:val="00F0052D"/>
    <w:rsid w:val="00F02028"/>
    <w:rsid w:val="00F029A0"/>
    <w:rsid w:val="00F02C32"/>
    <w:rsid w:val="00F02DF0"/>
    <w:rsid w:val="00F039D1"/>
    <w:rsid w:val="00F05820"/>
    <w:rsid w:val="00F07202"/>
    <w:rsid w:val="00F07CE1"/>
    <w:rsid w:val="00F10493"/>
    <w:rsid w:val="00F11768"/>
    <w:rsid w:val="00F12911"/>
    <w:rsid w:val="00F17C4E"/>
    <w:rsid w:val="00F205F3"/>
    <w:rsid w:val="00F21507"/>
    <w:rsid w:val="00F238F5"/>
    <w:rsid w:val="00F24DD2"/>
    <w:rsid w:val="00F24EA8"/>
    <w:rsid w:val="00F254DC"/>
    <w:rsid w:val="00F2612E"/>
    <w:rsid w:val="00F26448"/>
    <w:rsid w:val="00F26456"/>
    <w:rsid w:val="00F26C7A"/>
    <w:rsid w:val="00F31290"/>
    <w:rsid w:val="00F330F2"/>
    <w:rsid w:val="00F33ABE"/>
    <w:rsid w:val="00F35638"/>
    <w:rsid w:val="00F44208"/>
    <w:rsid w:val="00F44606"/>
    <w:rsid w:val="00F5035F"/>
    <w:rsid w:val="00F52B2C"/>
    <w:rsid w:val="00F53AD4"/>
    <w:rsid w:val="00F55E56"/>
    <w:rsid w:val="00F577FA"/>
    <w:rsid w:val="00F60AE8"/>
    <w:rsid w:val="00F635DC"/>
    <w:rsid w:val="00F63AD5"/>
    <w:rsid w:val="00F6524B"/>
    <w:rsid w:val="00F70067"/>
    <w:rsid w:val="00F700CE"/>
    <w:rsid w:val="00F7273C"/>
    <w:rsid w:val="00F733E3"/>
    <w:rsid w:val="00F7563A"/>
    <w:rsid w:val="00F7570A"/>
    <w:rsid w:val="00F832E4"/>
    <w:rsid w:val="00F835D5"/>
    <w:rsid w:val="00F853F1"/>
    <w:rsid w:val="00F862C3"/>
    <w:rsid w:val="00F86BFE"/>
    <w:rsid w:val="00F86C95"/>
    <w:rsid w:val="00F9066F"/>
    <w:rsid w:val="00F90CF4"/>
    <w:rsid w:val="00F90EE3"/>
    <w:rsid w:val="00F92308"/>
    <w:rsid w:val="00F928D0"/>
    <w:rsid w:val="00F93494"/>
    <w:rsid w:val="00F94EB0"/>
    <w:rsid w:val="00F96733"/>
    <w:rsid w:val="00FA0060"/>
    <w:rsid w:val="00FA0CB5"/>
    <w:rsid w:val="00FA0FB9"/>
    <w:rsid w:val="00FA120D"/>
    <w:rsid w:val="00FA1CF5"/>
    <w:rsid w:val="00FA2647"/>
    <w:rsid w:val="00FA6C0C"/>
    <w:rsid w:val="00FA6D1B"/>
    <w:rsid w:val="00FB081D"/>
    <w:rsid w:val="00FB1999"/>
    <w:rsid w:val="00FB2DC8"/>
    <w:rsid w:val="00FB5A26"/>
    <w:rsid w:val="00FB7DE6"/>
    <w:rsid w:val="00FC29FE"/>
    <w:rsid w:val="00FC3B30"/>
    <w:rsid w:val="00FC76B1"/>
    <w:rsid w:val="00FD3953"/>
    <w:rsid w:val="00FD3C0C"/>
    <w:rsid w:val="00FD7AB3"/>
    <w:rsid w:val="00FE0CDC"/>
    <w:rsid w:val="00FE0E3D"/>
    <w:rsid w:val="00FE2823"/>
    <w:rsid w:val="00FE63DE"/>
    <w:rsid w:val="00FE7563"/>
    <w:rsid w:val="00FF1504"/>
    <w:rsid w:val="00FF3439"/>
    <w:rsid w:val="00FF3CA2"/>
    <w:rsid w:val="00FF40A5"/>
    <w:rsid w:val="00FF5BAE"/>
    <w:rsid w:val="00FF5CFD"/>
    <w:rsid w:val="00FF796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F4BC3E73-81D2-4F9F-A6E2-D16210785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B37"/>
  </w:style>
  <w:style w:type="paragraph" w:styleId="Ttulo1">
    <w:name w:val="heading 1"/>
    <w:basedOn w:val="Normal"/>
    <w:next w:val="Normal"/>
    <w:link w:val="Ttulo1Char"/>
    <w:qFormat/>
    <w:rsid w:val="007838E6"/>
    <w:pPr>
      <w:keepNext/>
      <w:spacing w:line="360" w:lineRule="auto"/>
      <w:jc w:val="center"/>
      <w:outlineLvl w:val="0"/>
    </w:pPr>
    <w:rPr>
      <w:rFonts w:ascii="Arial" w:eastAsia="Times New Roman" w:hAnsi="Arial" w:cs="Times New Roman"/>
      <w:b/>
      <w:sz w:val="24"/>
    </w:rPr>
  </w:style>
  <w:style w:type="paragraph" w:styleId="Ttulo2">
    <w:name w:val="heading 2"/>
    <w:basedOn w:val="Normal"/>
    <w:next w:val="Normal"/>
    <w:link w:val="Ttulo2Char"/>
    <w:uiPriority w:val="9"/>
    <w:unhideWhenUsed/>
    <w:qFormat/>
    <w:rsid w:val="007C5475"/>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har"/>
    <w:unhideWhenUsed/>
    <w:qFormat/>
    <w:rsid w:val="00DF15BC"/>
    <w:pPr>
      <w:keepNext/>
      <w:keepLines/>
      <w:spacing w:before="200"/>
      <w:outlineLvl w:val="2"/>
    </w:pPr>
    <w:rPr>
      <w:rFonts w:ascii="Cambria" w:eastAsia="Times New Roman" w:hAnsi="Cambria" w:cs="Times New Roman"/>
      <w:b/>
      <w:bCs/>
      <w:color w:val="4F81BD"/>
    </w:rPr>
  </w:style>
  <w:style w:type="paragraph" w:styleId="Ttulo4">
    <w:name w:val="heading 4"/>
    <w:basedOn w:val="Normal"/>
    <w:next w:val="Normal"/>
    <w:link w:val="Ttulo4Char"/>
    <w:unhideWhenUsed/>
    <w:qFormat/>
    <w:rsid w:val="00DF15BC"/>
    <w:pPr>
      <w:keepNext/>
      <w:keepLines/>
      <w:spacing w:before="200"/>
      <w:outlineLvl w:val="3"/>
    </w:pPr>
    <w:rPr>
      <w:rFonts w:ascii="Cambria" w:eastAsia="Times New Roman" w:hAnsi="Cambria" w:cs="Times New Roman"/>
      <w:b/>
      <w:bCs/>
      <w:i/>
      <w:iCs/>
      <w:color w:val="4F81BD"/>
    </w:rPr>
  </w:style>
  <w:style w:type="paragraph" w:styleId="Ttulo5">
    <w:name w:val="heading 5"/>
    <w:basedOn w:val="Normal"/>
    <w:next w:val="Normal"/>
    <w:link w:val="Ttulo5Char"/>
    <w:unhideWhenUsed/>
    <w:qFormat/>
    <w:rsid w:val="00DF15BC"/>
    <w:pPr>
      <w:keepNext/>
      <w:keepLines/>
      <w:spacing w:before="200"/>
      <w:outlineLvl w:val="4"/>
    </w:pPr>
    <w:rPr>
      <w:rFonts w:ascii="Cambria" w:eastAsia="Times New Roman" w:hAnsi="Cambria" w:cs="Times New Roman"/>
      <w:color w:val="243F60"/>
    </w:rPr>
  </w:style>
  <w:style w:type="paragraph" w:styleId="Ttulo6">
    <w:name w:val="heading 6"/>
    <w:basedOn w:val="Normal"/>
    <w:next w:val="Normal"/>
    <w:link w:val="Ttulo6Char"/>
    <w:uiPriority w:val="99"/>
    <w:qFormat/>
    <w:rsid w:val="00D41F7D"/>
    <w:pPr>
      <w:tabs>
        <w:tab w:val="num" w:pos="1152"/>
      </w:tabs>
      <w:spacing w:before="240" w:after="60"/>
      <w:ind w:left="1152" w:hanging="432"/>
      <w:outlineLvl w:val="5"/>
    </w:pPr>
    <w:rPr>
      <w:rFonts w:ascii="Times New Roman" w:eastAsia="Times New Roman" w:hAnsi="Times New Roman" w:cs="Times New Roman"/>
      <w:b/>
      <w:bCs/>
      <w:sz w:val="22"/>
      <w:szCs w:val="22"/>
    </w:rPr>
  </w:style>
  <w:style w:type="paragraph" w:styleId="Ttulo7">
    <w:name w:val="heading 7"/>
    <w:basedOn w:val="Normal"/>
    <w:next w:val="Normal"/>
    <w:link w:val="Ttulo7Char"/>
    <w:uiPriority w:val="99"/>
    <w:unhideWhenUsed/>
    <w:qFormat/>
    <w:rsid w:val="00D41F7D"/>
    <w:pPr>
      <w:widowControl w:val="0"/>
      <w:autoSpaceDE w:val="0"/>
      <w:autoSpaceDN w:val="0"/>
      <w:adjustRightInd w:val="0"/>
      <w:spacing w:before="240" w:after="60"/>
      <w:outlineLvl w:val="6"/>
    </w:pPr>
    <w:rPr>
      <w:rFonts w:eastAsia="Times New Roman" w:cs="Times New Roman"/>
      <w:sz w:val="24"/>
      <w:szCs w:val="24"/>
    </w:rPr>
  </w:style>
  <w:style w:type="paragraph" w:styleId="Ttulo8">
    <w:name w:val="heading 8"/>
    <w:basedOn w:val="Normal"/>
    <w:next w:val="Normal"/>
    <w:link w:val="Ttulo8Char"/>
    <w:qFormat/>
    <w:rsid w:val="00D41F7D"/>
    <w:pPr>
      <w:spacing w:before="240" w:after="60"/>
      <w:jc w:val="both"/>
      <w:outlineLvl w:val="7"/>
    </w:pPr>
    <w:rPr>
      <w:rFonts w:eastAsia="Times New Roman" w:cs="Times New Roman"/>
      <w:i/>
      <w:iCs/>
      <w:sz w:val="24"/>
      <w:szCs w:val="24"/>
    </w:rPr>
  </w:style>
  <w:style w:type="paragraph" w:styleId="Ttulo9">
    <w:name w:val="heading 9"/>
    <w:basedOn w:val="Normal"/>
    <w:next w:val="Normal"/>
    <w:link w:val="Ttulo9Char"/>
    <w:uiPriority w:val="99"/>
    <w:qFormat/>
    <w:rsid w:val="00D41F7D"/>
    <w:pPr>
      <w:tabs>
        <w:tab w:val="num" w:pos="1584"/>
      </w:tabs>
      <w:spacing w:before="240" w:after="60"/>
      <w:ind w:left="1584" w:hanging="144"/>
      <w:outlineLvl w:val="8"/>
    </w:pPr>
    <w:rPr>
      <w:rFonts w:ascii="Arial" w:eastAsia="Times New Roman" w:hAnsi="Arial" w:cs="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838E6"/>
    <w:rPr>
      <w:rFonts w:ascii="Arial" w:eastAsia="Times New Roman" w:hAnsi="Arial" w:cs="Times New Roman"/>
      <w:b/>
      <w:sz w:val="24"/>
    </w:rPr>
  </w:style>
  <w:style w:type="character" w:customStyle="1" w:styleId="Ttulo2Char">
    <w:name w:val="Título 2 Char"/>
    <w:link w:val="Ttulo2"/>
    <w:uiPriority w:val="9"/>
    <w:rsid w:val="007C5475"/>
    <w:rPr>
      <w:rFonts w:ascii="Cambria" w:eastAsia="Times New Roman" w:hAnsi="Cambria" w:cs="Times New Roman"/>
      <w:b/>
      <w:bCs/>
      <w:color w:val="4F81BD"/>
      <w:sz w:val="26"/>
      <w:szCs w:val="26"/>
    </w:rPr>
  </w:style>
  <w:style w:type="character" w:customStyle="1" w:styleId="Ttulo3Char">
    <w:name w:val="Título 3 Char"/>
    <w:link w:val="Ttulo3"/>
    <w:rsid w:val="00DF15BC"/>
    <w:rPr>
      <w:rFonts w:ascii="Cambria" w:eastAsia="Times New Roman" w:hAnsi="Cambria" w:cs="Times New Roman"/>
      <w:b/>
      <w:bCs/>
      <w:color w:val="4F81BD"/>
    </w:rPr>
  </w:style>
  <w:style w:type="character" w:customStyle="1" w:styleId="Ttulo4Char">
    <w:name w:val="Título 4 Char"/>
    <w:link w:val="Ttulo4"/>
    <w:rsid w:val="00DF15BC"/>
    <w:rPr>
      <w:rFonts w:ascii="Cambria" w:eastAsia="Times New Roman" w:hAnsi="Cambria" w:cs="Times New Roman"/>
      <w:b/>
      <w:bCs/>
      <w:i/>
      <w:iCs/>
      <w:color w:val="4F81BD"/>
    </w:rPr>
  </w:style>
  <w:style w:type="character" w:customStyle="1" w:styleId="Ttulo5Char">
    <w:name w:val="Título 5 Char"/>
    <w:link w:val="Ttulo5"/>
    <w:rsid w:val="00DF15BC"/>
    <w:rPr>
      <w:rFonts w:ascii="Cambria" w:eastAsia="Times New Roman" w:hAnsi="Cambria" w:cs="Times New Roman"/>
      <w:color w:val="243F60"/>
    </w:rPr>
  </w:style>
  <w:style w:type="character" w:customStyle="1" w:styleId="Ttulo6Char">
    <w:name w:val="Título 6 Char"/>
    <w:link w:val="Ttulo6"/>
    <w:uiPriority w:val="99"/>
    <w:rsid w:val="00D41F7D"/>
    <w:rPr>
      <w:rFonts w:ascii="Times New Roman" w:eastAsia="Times New Roman" w:hAnsi="Times New Roman" w:cs="Times New Roman"/>
      <w:b/>
      <w:bCs/>
      <w:sz w:val="22"/>
      <w:szCs w:val="22"/>
    </w:rPr>
  </w:style>
  <w:style w:type="character" w:customStyle="1" w:styleId="Ttulo7Char">
    <w:name w:val="Título 7 Char"/>
    <w:link w:val="Ttulo7"/>
    <w:uiPriority w:val="99"/>
    <w:rsid w:val="00D41F7D"/>
    <w:rPr>
      <w:rFonts w:eastAsia="Times New Roman" w:cs="Times New Roman"/>
      <w:sz w:val="24"/>
      <w:szCs w:val="24"/>
    </w:rPr>
  </w:style>
  <w:style w:type="character" w:customStyle="1" w:styleId="Ttulo8Char">
    <w:name w:val="Título 8 Char"/>
    <w:link w:val="Ttulo8"/>
    <w:rsid w:val="00D41F7D"/>
    <w:rPr>
      <w:rFonts w:eastAsia="Times New Roman" w:cs="Times New Roman"/>
      <w:i/>
      <w:iCs/>
      <w:sz w:val="24"/>
      <w:szCs w:val="24"/>
    </w:rPr>
  </w:style>
  <w:style w:type="character" w:customStyle="1" w:styleId="Ttulo9Char">
    <w:name w:val="Título 9 Char"/>
    <w:link w:val="Ttulo9"/>
    <w:uiPriority w:val="99"/>
    <w:rsid w:val="00D41F7D"/>
    <w:rPr>
      <w:rFonts w:ascii="Arial" w:eastAsia="Times New Roman" w:hAnsi="Arial" w:cs="Times New Roman"/>
      <w:sz w:val="22"/>
      <w:szCs w:val="22"/>
    </w:rPr>
  </w:style>
  <w:style w:type="character" w:styleId="Hyperlink">
    <w:name w:val="Hyperlink"/>
    <w:uiPriority w:val="99"/>
    <w:unhideWhenUsed/>
    <w:rsid w:val="00470156"/>
    <w:rPr>
      <w:color w:val="0000FF"/>
      <w:u w:val="single"/>
    </w:rPr>
  </w:style>
  <w:style w:type="paragraph" w:customStyle="1" w:styleId="Recuodecorpodetexto21">
    <w:name w:val="Recuo de corpo de texto 21"/>
    <w:basedOn w:val="Normal"/>
    <w:rsid w:val="00A5193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ndice">
    <w:name w:val="Índice"/>
    <w:basedOn w:val="Normal"/>
    <w:rsid w:val="004B6AC1"/>
    <w:pPr>
      <w:suppressLineNumbers/>
      <w:suppressAutoHyphens/>
    </w:pPr>
    <w:rPr>
      <w:rFonts w:ascii="Times New Roman" w:eastAsia="Times New Roman" w:hAnsi="Times New Roman" w:cs="Tahoma"/>
      <w:sz w:val="24"/>
      <w:szCs w:val="24"/>
      <w:lang w:eastAsia="ar-SA"/>
    </w:rPr>
  </w:style>
  <w:style w:type="paragraph" w:customStyle="1" w:styleId="PargrafoNormal">
    <w:name w:val="Parágrafo Normal"/>
    <w:basedOn w:val="Recuodecorpodetexto3"/>
    <w:uiPriority w:val="99"/>
    <w:rsid w:val="00D44D43"/>
    <w:pPr>
      <w:spacing w:after="0" w:line="360" w:lineRule="auto"/>
      <w:ind w:left="0" w:firstLine="709"/>
      <w:jc w:val="both"/>
    </w:pPr>
    <w:rPr>
      <w:rFonts w:ascii="Arial" w:eastAsia="Times New Roman" w:hAnsi="Arial"/>
      <w:sz w:val="24"/>
      <w:szCs w:val="24"/>
    </w:rPr>
  </w:style>
  <w:style w:type="paragraph" w:styleId="Recuodecorpodetexto3">
    <w:name w:val="Body Text Indent 3"/>
    <w:basedOn w:val="Normal"/>
    <w:link w:val="Recuodecorpodetexto3Char"/>
    <w:unhideWhenUsed/>
    <w:rsid w:val="00D44D43"/>
    <w:pPr>
      <w:spacing w:after="120"/>
      <w:ind w:left="283"/>
    </w:pPr>
    <w:rPr>
      <w:rFonts w:cs="Times New Roman"/>
      <w:sz w:val="16"/>
      <w:szCs w:val="16"/>
    </w:rPr>
  </w:style>
  <w:style w:type="character" w:customStyle="1" w:styleId="Recuodecorpodetexto3Char">
    <w:name w:val="Recuo de corpo de texto 3 Char"/>
    <w:link w:val="Recuodecorpodetexto3"/>
    <w:rsid w:val="00D44D43"/>
    <w:rPr>
      <w:sz w:val="16"/>
      <w:szCs w:val="16"/>
    </w:rPr>
  </w:style>
  <w:style w:type="paragraph" w:customStyle="1" w:styleId="Default">
    <w:name w:val="Default"/>
    <w:link w:val="DefaultChar"/>
    <w:rsid w:val="00D44D43"/>
    <w:pPr>
      <w:autoSpaceDE w:val="0"/>
      <w:autoSpaceDN w:val="0"/>
      <w:adjustRightInd w:val="0"/>
    </w:pPr>
    <w:rPr>
      <w:rFonts w:ascii="Arial" w:eastAsia="Times New Roman" w:hAnsi="Arial"/>
      <w:color w:val="000000"/>
      <w:sz w:val="24"/>
      <w:szCs w:val="24"/>
      <w:lang w:eastAsia="en-US"/>
    </w:rPr>
  </w:style>
  <w:style w:type="paragraph" w:styleId="Corpodetexto">
    <w:name w:val="Body Text"/>
    <w:basedOn w:val="Normal"/>
    <w:link w:val="CorpodetextoChar"/>
    <w:unhideWhenUsed/>
    <w:rsid w:val="00617ACC"/>
    <w:pPr>
      <w:spacing w:after="120"/>
    </w:pPr>
  </w:style>
  <w:style w:type="character" w:customStyle="1" w:styleId="CorpodetextoChar">
    <w:name w:val="Corpo de texto Char"/>
    <w:basedOn w:val="Fontepargpadro"/>
    <w:link w:val="Corpodetexto"/>
    <w:rsid w:val="00617ACC"/>
  </w:style>
  <w:style w:type="character" w:customStyle="1" w:styleId="PargrafoChar">
    <w:name w:val="Parágrafo Char"/>
    <w:link w:val="Pargrafo"/>
    <w:uiPriority w:val="99"/>
    <w:locked/>
    <w:rsid w:val="006213F3"/>
    <w:rPr>
      <w:rFonts w:ascii="Arial" w:eastAsia="Times New Roman" w:hAnsi="Arial" w:cs="Times New Roman"/>
      <w:sz w:val="24"/>
    </w:rPr>
  </w:style>
  <w:style w:type="paragraph" w:customStyle="1" w:styleId="Pargrafo">
    <w:name w:val="Parágrafo"/>
    <w:basedOn w:val="Normal"/>
    <w:link w:val="PargrafoChar"/>
    <w:uiPriority w:val="99"/>
    <w:qFormat/>
    <w:rsid w:val="006213F3"/>
    <w:pPr>
      <w:spacing w:line="360" w:lineRule="auto"/>
      <w:jc w:val="both"/>
    </w:pPr>
    <w:rPr>
      <w:rFonts w:ascii="Arial" w:eastAsia="Times New Roman" w:hAnsi="Arial" w:cs="Times New Roman"/>
      <w:sz w:val="24"/>
    </w:rPr>
  </w:style>
  <w:style w:type="paragraph" w:styleId="PargrafodaLista">
    <w:name w:val="List Paragraph"/>
    <w:basedOn w:val="Normal"/>
    <w:link w:val="PargrafodaListaChar"/>
    <w:uiPriority w:val="34"/>
    <w:qFormat/>
    <w:rsid w:val="004230D7"/>
    <w:pPr>
      <w:ind w:left="720"/>
      <w:contextualSpacing/>
    </w:pPr>
    <w:rPr>
      <w:rFonts w:ascii="Ecofont_Spranq_eco_Sans" w:eastAsia="Times New Roman" w:hAnsi="Ecofont_Spranq_eco_Sans" w:cs="Tahoma"/>
      <w:sz w:val="24"/>
      <w:szCs w:val="24"/>
    </w:rPr>
  </w:style>
  <w:style w:type="paragraph" w:styleId="Rodap">
    <w:name w:val="footer"/>
    <w:aliases w:val="Footer Char"/>
    <w:basedOn w:val="Normal"/>
    <w:link w:val="RodapChar"/>
    <w:rsid w:val="007838E6"/>
    <w:pPr>
      <w:tabs>
        <w:tab w:val="center" w:pos="4419"/>
        <w:tab w:val="right" w:pos="8838"/>
      </w:tabs>
      <w:jc w:val="both"/>
    </w:pPr>
    <w:rPr>
      <w:rFonts w:ascii="Times New Roman" w:eastAsia="Times New Roman" w:hAnsi="Times New Roman" w:cs="Times New Roman"/>
      <w:sz w:val="24"/>
    </w:rPr>
  </w:style>
  <w:style w:type="character" w:customStyle="1" w:styleId="RodapChar">
    <w:name w:val="Rodapé Char"/>
    <w:aliases w:val="Footer Char Char1"/>
    <w:link w:val="Rodap"/>
    <w:rsid w:val="007838E6"/>
    <w:rPr>
      <w:rFonts w:ascii="Times New Roman" w:eastAsia="Times New Roman" w:hAnsi="Times New Roman" w:cs="Times New Roman"/>
      <w:sz w:val="24"/>
    </w:rPr>
  </w:style>
  <w:style w:type="paragraph" w:styleId="Corpodetexto2">
    <w:name w:val="Body Text 2"/>
    <w:basedOn w:val="Normal"/>
    <w:link w:val="Corpodetexto2Char"/>
    <w:uiPriority w:val="99"/>
    <w:unhideWhenUsed/>
    <w:rsid w:val="008349CD"/>
    <w:pPr>
      <w:spacing w:after="120" w:line="480" w:lineRule="auto"/>
    </w:pPr>
  </w:style>
  <w:style w:type="character" w:customStyle="1" w:styleId="Corpodetexto2Char">
    <w:name w:val="Corpo de texto 2 Char"/>
    <w:basedOn w:val="Fontepargpadro"/>
    <w:link w:val="Corpodetexto2"/>
    <w:uiPriority w:val="99"/>
    <w:rsid w:val="008349CD"/>
  </w:style>
  <w:style w:type="paragraph" w:styleId="Corpodetexto3">
    <w:name w:val="Body Text 3"/>
    <w:basedOn w:val="Normal"/>
    <w:link w:val="Corpodetexto3Char"/>
    <w:unhideWhenUsed/>
    <w:rsid w:val="00CA2026"/>
    <w:pPr>
      <w:spacing w:after="120"/>
    </w:pPr>
    <w:rPr>
      <w:rFonts w:cs="Times New Roman"/>
      <w:sz w:val="16"/>
      <w:szCs w:val="16"/>
    </w:rPr>
  </w:style>
  <w:style w:type="character" w:customStyle="1" w:styleId="Corpodetexto3Char">
    <w:name w:val="Corpo de texto 3 Char"/>
    <w:link w:val="Corpodetexto3"/>
    <w:rsid w:val="00CA2026"/>
    <w:rPr>
      <w:sz w:val="16"/>
      <w:szCs w:val="16"/>
    </w:rPr>
  </w:style>
  <w:style w:type="paragraph" w:customStyle="1" w:styleId="Standard">
    <w:name w:val="Standard"/>
    <w:rsid w:val="00CA2026"/>
    <w:pPr>
      <w:widowControl w:val="0"/>
      <w:suppressAutoHyphens/>
      <w:autoSpaceDE w:val="0"/>
      <w:autoSpaceDN w:val="0"/>
    </w:pPr>
    <w:rPr>
      <w:rFonts w:ascii="Times New Roman" w:eastAsia="Times New Roman" w:hAnsi="Times New Roman" w:cs="Times New Roman"/>
      <w:kern w:val="3"/>
      <w:sz w:val="24"/>
      <w:szCs w:val="24"/>
      <w:lang w:val="en-US"/>
    </w:rPr>
  </w:style>
  <w:style w:type="paragraph" w:styleId="Textodebalo">
    <w:name w:val="Balloon Text"/>
    <w:basedOn w:val="Normal"/>
    <w:link w:val="TextodebaloChar"/>
    <w:unhideWhenUsed/>
    <w:rsid w:val="00650391"/>
    <w:rPr>
      <w:rFonts w:ascii="Tahoma" w:hAnsi="Tahoma" w:cs="Times New Roman"/>
      <w:sz w:val="16"/>
      <w:szCs w:val="16"/>
    </w:rPr>
  </w:style>
  <w:style w:type="character" w:customStyle="1" w:styleId="TextodebaloChar">
    <w:name w:val="Texto de balão Char"/>
    <w:link w:val="Textodebalo"/>
    <w:rsid w:val="00650391"/>
    <w:rPr>
      <w:rFonts w:ascii="Tahoma" w:hAnsi="Tahoma" w:cs="Tahoma"/>
      <w:sz w:val="16"/>
      <w:szCs w:val="16"/>
    </w:rPr>
  </w:style>
  <w:style w:type="paragraph" w:styleId="Cabealho">
    <w:name w:val="header"/>
    <w:basedOn w:val="Normal"/>
    <w:link w:val="CabealhoChar"/>
    <w:unhideWhenUsed/>
    <w:rsid w:val="00093E4C"/>
    <w:pPr>
      <w:tabs>
        <w:tab w:val="center" w:pos="4252"/>
        <w:tab w:val="right" w:pos="8504"/>
      </w:tabs>
    </w:pPr>
  </w:style>
  <w:style w:type="character" w:customStyle="1" w:styleId="CabealhoChar">
    <w:name w:val="Cabeçalho Char"/>
    <w:basedOn w:val="Fontepargpadro"/>
    <w:link w:val="Cabealho"/>
    <w:rsid w:val="00093E4C"/>
  </w:style>
  <w:style w:type="paragraph" w:customStyle="1" w:styleId="Contedodetabela">
    <w:name w:val="Conteúdo de tabela"/>
    <w:basedOn w:val="Normal"/>
    <w:rsid w:val="007D07C8"/>
    <w:pPr>
      <w:widowControl w:val="0"/>
      <w:suppressLineNumbers/>
      <w:suppressAutoHyphens/>
    </w:pPr>
    <w:rPr>
      <w:rFonts w:ascii="Liberation Serif" w:eastAsia="SimSun" w:hAnsi="Liberation Serif"/>
      <w:kern w:val="1"/>
      <w:sz w:val="24"/>
      <w:szCs w:val="24"/>
      <w:lang w:eastAsia="hi-IN" w:bidi="hi-IN"/>
    </w:rPr>
  </w:style>
  <w:style w:type="paragraph" w:styleId="Recuodecorpodetexto">
    <w:name w:val="Body Text Indent"/>
    <w:basedOn w:val="Normal"/>
    <w:link w:val="RecuodecorpodetextoChar"/>
    <w:unhideWhenUsed/>
    <w:rsid w:val="005A1A5B"/>
    <w:pPr>
      <w:spacing w:after="120"/>
      <w:ind w:left="283"/>
    </w:pPr>
  </w:style>
  <w:style w:type="character" w:customStyle="1" w:styleId="RecuodecorpodetextoChar">
    <w:name w:val="Recuo de corpo de texto Char"/>
    <w:basedOn w:val="Fontepargpadro"/>
    <w:link w:val="Recuodecorpodetexto"/>
    <w:rsid w:val="005A1A5B"/>
  </w:style>
  <w:style w:type="paragraph" w:styleId="NormalWeb">
    <w:name w:val="Normal (Web)"/>
    <w:basedOn w:val="Normal"/>
    <w:uiPriority w:val="99"/>
    <w:unhideWhenUsed/>
    <w:rsid w:val="005A1A5B"/>
    <w:pPr>
      <w:suppressAutoHyphens/>
      <w:spacing w:before="280" w:after="280"/>
    </w:pPr>
    <w:rPr>
      <w:rFonts w:ascii="Times New Roman" w:eastAsia="Times New Roman" w:hAnsi="Times New Roman" w:cs="Times New Roman"/>
      <w:sz w:val="24"/>
      <w:szCs w:val="24"/>
      <w:lang w:eastAsia="ar-SA"/>
    </w:rPr>
  </w:style>
  <w:style w:type="paragraph" w:customStyle="1" w:styleId="Padro">
    <w:name w:val="Padrão"/>
    <w:rsid w:val="00A5542E"/>
    <w:rPr>
      <w:rFonts w:ascii="Times New Roman" w:eastAsia="Times New Roman" w:hAnsi="Times New Roman" w:cs="Times New Roman"/>
      <w:snapToGrid w:val="0"/>
      <w:sz w:val="24"/>
    </w:rPr>
  </w:style>
  <w:style w:type="character" w:styleId="Refdecomentrio">
    <w:name w:val="annotation reference"/>
    <w:uiPriority w:val="99"/>
    <w:semiHidden/>
    <w:unhideWhenUsed/>
    <w:rsid w:val="002B0B7F"/>
    <w:rPr>
      <w:sz w:val="16"/>
      <w:szCs w:val="16"/>
    </w:rPr>
  </w:style>
  <w:style w:type="paragraph" w:styleId="Textodecomentrio">
    <w:name w:val="annotation text"/>
    <w:basedOn w:val="Normal"/>
    <w:link w:val="TextodecomentrioChar"/>
    <w:uiPriority w:val="99"/>
    <w:semiHidden/>
    <w:unhideWhenUsed/>
    <w:rsid w:val="002B0B7F"/>
  </w:style>
  <w:style w:type="character" w:customStyle="1" w:styleId="TextodecomentrioChar">
    <w:name w:val="Texto de comentário Char"/>
    <w:basedOn w:val="Fontepargpadro"/>
    <w:link w:val="Textodecomentrio"/>
    <w:uiPriority w:val="99"/>
    <w:semiHidden/>
    <w:rsid w:val="002B0B7F"/>
  </w:style>
  <w:style w:type="paragraph" w:styleId="Assuntodocomentrio">
    <w:name w:val="annotation subject"/>
    <w:basedOn w:val="Textodecomentrio"/>
    <w:next w:val="Textodecomentrio"/>
    <w:link w:val="AssuntodocomentrioChar"/>
    <w:uiPriority w:val="99"/>
    <w:semiHidden/>
    <w:unhideWhenUsed/>
    <w:rsid w:val="002B0B7F"/>
    <w:rPr>
      <w:rFonts w:cs="Times New Roman"/>
      <w:b/>
      <w:bCs/>
    </w:rPr>
  </w:style>
  <w:style w:type="character" w:customStyle="1" w:styleId="AssuntodocomentrioChar">
    <w:name w:val="Assunto do comentário Char"/>
    <w:link w:val="Assuntodocomentrio"/>
    <w:uiPriority w:val="99"/>
    <w:semiHidden/>
    <w:rsid w:val="002B0B7F"/>
    <w:rPr>
      <w:b/>
      <w:bCs/>
    </w:rPr>
  </w:style>
  <w:style w:type="character" w:customStyle="1" w:styleId="font111">
    <w:name w:val="font111"/>
    <w:rsid w:val="00002881"/>
    <w:rPr>
      <w:rFonts w:ascii="Calibri" w:hAnsi="Calibri" w:cs="Calibri" w:hint="default"/>
      <w:b/>
      <w:bCs/>
      <w:i w:val="0"/>
      <w:iCs w:val="0"/>
      <w:color w:val="000000"/>
      <w:sz w:val="20"/>
      <w:szCs w:val="20"/>
      <w:u w:val="single"/>
    </w:rPr>
  </w:style>
  <w:style w:type="character" w:customStyle="1" w:styleId="font91">
    <w:name w:val="font91"/>
    <w:rsid w:val="00002881"/>
    <w:rPr>
      <w:rFonts w:ascii="Calibri" w:hAnsi="Calibri" w:cs="Calibri" w:hint="default"/>
      <w:b w:val="0"/>
      <w:bCs w:val="0"/>
      <w:i w:val="0"/>
      <w:iCs w:val="0"/>
      <w:strike w:val="0"/>
      <w:dstrike w:val="0"/>
      <w:color w:val="000000"/>
      <w:sz w:val="20"/>
      <w:szCs w:val="20"/>
      <w:u w:val="none"/>
      <w:effect w:val="none"/>
    </w:rPr>
  </w:style>
  <w:style w:type="paragraph" w:customStyle="1" w:styleId="corpo">
    <w:name w:val="corpo"/>
    <w:basedOn w:val="Normal"/>
    <w:rsid w:val="00D97D02"/>
    <w:pPr>
      <w:suppressAutoHyphens/>
      <w:spacing w:before="280" w:after="280"/>
    </w:pPr>
    <w:rPr>
      <w:rFonts w:ascii="Times New Roman" w:eastAsia="Times New Roman" w:hAnsi="Times New Roman" w:cs="Times New Roman"/>
      <w:sz w:val="24"/>
      <w:szCs w:val="24"/>
      <w:lang w:eastAsia="ar-SA"/>
    </w:rPr>
  </w:style>
  <w:style w:type="paragraph" w:customStyle="1" w:styleId="OmniPage3">
    <w:name w:val="OmniPage #3"/>
    <w:basedOn w:val="Normal"/>
    <w:rsid w:val="00D97D02"/>
    <w:pPr>
      <w:suppressAutoHyphens/>
    </w:pPr>
    <w:rPr>
      <w:rFonts w:ascii="Times New Roman" w:eastAsia="Times New Roman" w:hAnsi="Times New Roman" w:cs="Times New Roman"/>
      <w:lang w:val="en-US" w:eastAsia="ar-SA"/>
    </w:rPr>
  </w:style>
  <w:style w:type="paragraph" w:customStyle="1" w:styleId="OmniPage5">
    <w:name w:val="OmniPage #5"/>
    <w:basedOn w:val="Normal"/>
    <w:rsid w:val="00D97D02"/>
    <w:pPr>
      <w:suppressAutoHyphens/>
      <w:spacing w:line="220" w:lineRule="exact"/>
    </w:pPr>
    <w:rPr>
      <w:rFonts w:ascii="Times New Roman" w:eastAsia="Times New Roman" w:hAnsi="Times New Roman" w:cs="Times New Roman"/>
      <w:lang w:val="en-US" w:eastAsia="ar-SA"/>
    </w:rPr>
  </w:style>
  <w:style w:type="paragraph" w:customStyle="1" w:styleId="p0">
    <w:name w:val="p0"/>
    <w:basedOn w:val="Normal"/>
    <w:rsid w:val="00D97D02"/>
    <w:pPr>
      <w:widowControl w:val="0"/>
      <w:tabs>
        <w:tab w:val="left" w:pos="204"/>
      </w:tabs>
      <w:snapToGrid w:val="0"/>
      <w:spacing w:line="240" w:lineRule="atLeast"/>
      <w:jc w:val="both"/>
    </w:pPr>
    <w:rPr>
      <w:rFonts w:ascii="Times New Roman" w:eastAsia="Times New Roman" w:hAnsi="Times New Roman" w:cs="Times New Roman"/>
      <w:sz w:val="24"/>
    </w:rPr>
  </w:style>
  <w:style w:type="paragraph" w:styleId="SemEspaamento">
    <w:name w:val="No Spacing"/>
    <w:uiPriority w:val="1"/>
    <w:qFormat/>
    <w:rsid w:val="00C26E36"/>
  </w:style>
  <w:style w:type="paragraph" w:customStyle="1" w:styleId="citao2">
    <w:name w:val="citação 2"/>
    <w:basedOn w:val="Citao"/>
    <w:link w:val="citao2Char"/>
    <w:qFormat/>
    <w:rsid w:val="00731B8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hAnsi="Arial"/>
      <w:i w:val="0"/>
      <w:iCs w:val="0"/>
      <w:lang w:eastAsia="en-US"/>
    </w:rPr>
  </w:style>
  <w:style w:type="paragraph" w:styleId="Citao">
    <w:name w:val="Quote"/>
    <w:basedOn w:val="Normal"/>
    <w:next w:val="Normal"/>
    <w:link w:val="CitaoChar"/>
    <w:qFormat/>
    <w:rsid w:val="00731B82"/>
    <w:rPr>
      <w:rFonts w:cs="Times New Roman"/>
      <w:i/>
      <w:iCs/>
      <w:color w:val="000000"/>
    </w:rPr>
  </w:style>
  <w:style w:type="character" w:customStyle="1" w:styleId="CitaoChar">
    <w:name w:val="Citação Char"/>
    <w:link w:val="Citao"/>
    <w:rsid w:val="00731B82"/>
    <w:rPr>
      <w:i/>
      <w:iCs/>
      <w:color w:val="000000"/>
    </w:rPr>
  </w:style>
  <w:style w:type="character" w:customStyle="1" w:styleId="citao2Char">
    <w:name w:val="citação 2 Char"/>
    <w:link w:val="citao2"/>
    <w:rsid w:val="00731B82"/>
    <w:rPr>
      <w:rFonts w:ascii="Arial" w:hAnsi="Arial" w:cs="Tahoma"/>
      <w:i w:val="0"/>
      <w:iCs w:val="0"/>
      <w:color w:val="000000"/>
      <w:shd w:val="clear" w:color="auto" w:fill="FFFFCC"/>
      <w:lang w:eastAsia="en-US"/>
    </w:rPr>
  </w:style>
  <w:style w:type="paragraph" w:customStyle="1" w:styleId="Nivel01">
    <w:name w:val="Nivel 01"/>
    <w:basedOn w:val="Ttulo1"/>
    <w:next w:val="Normal"/>
    <w:link w:val="Nivel01Char"/>
    <w:qFormat/>
    <w:rsid w:val="00731B82"/>
    <w:pPr>
      <w:keepLines/>
      <w:spacing w:before="480" w:after="120" w:line="276" w:lineRule="auto"/>
      <w:ind w:left="360" w:right="-15" w:hanging="360"/>
      <w:jc w:val="both"/>
    </w:pPr>
    <w:rPr>
      <w:b w:val="0"/>
      <w:bCs/>
      <w:color w:val="000000"/>
    </w:rPr>
  </w:style>
  <w:style w:type="character" w:customStyle="1" w:styleId="Nivel01Char">
    <w:name w:val="Nivel 01 Char"/>
    <w:link w:val="Nivel01"/>
    <w:rsid w:val="00731B82"/>
    <w:rPr>
      <w:rFonts w:ascii="Arial" w:eastAsia="Times New Roman" w:hAnsi="Arial" w:cs="Times New Roman"/>
      <w:b w:val="0"/>
      <w:bCs/>
      <w:color w:val="000000"/>
      <w:sz w:val="24"/>
    </w:rPr>
  </w:style>
  <w:style w:type="paragraph" w:customStyle="1" w:styleId="PargrafodaLista1">
    <w:name w:val="Parágrafo da Lista1"/>
    <w:basedOn w:val="Normal"/>
    <w:qFormat/>
    <w:rsid w:val="004A6E14"/>
    <w:pPr>
      <w:suppressAutoHyphens/>
      <w:spacing w:after="200" w:line="276" w:lineRule="auto"/>
      <w:ind w:left="720"/>
    </w:pPr>
    <w:rPr>
      <w:rFonts w:eastAsia="SimSun" w:cs="Tahoma"/>
      <w:sz w:val="22"/>
      <w:szCs w:val="22"/>
      <w:lang w:eastAsia="ar-SA"/>
    </w:rPr>
  </w:style>
  <w:style w:type="character" w:styleId="Nmerodelinha">
    <w:name w:val="line number"/>
    <w:basedOn w:val="Fontepargpadro"/>
    <w:rsid w:val="00A77D2A"/>
  </w:style>
  <w:style w:type="table" w:styleId="Tabelacomgrade">
    <w:name w:val="Table Grid"/>
    <w:basedOn w:val="Tabelanormal"/>
    <w:rsid w:val="00A77D2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77D2A"/>
    <w:pPr>
      <w:spacing w:before="100" w:beforeAutospacing="1" w:after="100" w:afterAutospacing="1"/>
    </w:pPr>
    <w:rPr>
      <w:rFonts w:ascii="Times New Roman" w:eastAsia="Times New Roman" w:hAnsi="Times New Roman" w:cs="Times New Roman"/>
      <w:sz w:val="24"/>
      <w:szCs w:val="24"/>
    </w:rPr>
  </w:style>
  <w:style w:type="character" w:styleId="HiperlinkVisitado">
    <w:name w:val="FollowedHyperlink"/>
    <w:uiPriority w:val="99"/>
    <w:unhideWhenUsed/>
    <w:rsid w:val="00D76F7D"/>
    <w:rPr>
      <w:color w:val="954F72"/>
      <w:u w:val="single"/>
    </w:rPr>
  </w:style>
  <w:style w:type="paragraph" w:customStyle="1" w:styleId="font5">
    <w:name w:val="font5"/>
    <w:basedOn w:val="Normal"/>
    <w:rsid w:val="00D76F7D"/>
    <w:pPr>
      <w:spacing w:before="100" w:beforeAutospacing="1" w:after="100" w:afterAutospacing="1"/>
    </w:pPr>
    <w:rPr>
      <w:rFonts w:ascii="Arial" w:eastAsia="Times New Roman" w:hAnsi="Arial"/>
      <w:b/>
      <w:bCs/>
      <w:sz w:val="14"/>
      <w:szCs w:val="14"/>
    </w:rPr>
  </w:style>
  <w:style w:type="paragraph" w:customStyle="1" w:styleId="font6">
    <w:name w:val="font6"/>
    <w:basedOn w:val="Normal"/>
    <w:rsid w:val="00D76F7D"/>
    <w:pPr>
      <w:spacing w:before="100" w:beforeAutospacing="1" w:after="100" w:afterAutospacing="1"/>
    </w:pPr>
    <w:rPr>
      <w:rFonts w:ascii="Arial" w:eastAsia="Times New Roman" w:hAnsi="Arial"/>
      <w:sz w:val="14"/>
      <w:szCs w:val="14"/>
    </w:rPr>
  </w:style>
  <w:style w:type="paragraph" w:customStyle="1" w:styleId="font7">
    <w:name w:val="font7"/>
    <w:basedOn w:val="Normal"/>
    <w:rsid w:val="00D76F7D"/>
    <w:pPr>
      <w:spacing w:before="100" w:beforeAutospacing="1" w:after="100" w:afterAutospacing="1"/>
    </w:pPr>
    <w:rPr>
      <w:rFonts w:ascii="Arial" w:eastAsia="Times New Roman" w:hAnsi="Arial"/>
      <w:b/>
      <w:bCs/>
      <w:sz w:val="12"/>
      <w:szCs w:val="12"/>
    </w:rPr>
  </w:style>
  <w:style w:type="paragraph" w:customStyle="1" w:styleId="xl65">
    <w:name w:val="xl65"/>
    <w:basedOn w:val="Normal"/>
    <w:rsid w:val="00D76F7D"/>
    <w:pPr>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color w:val="000000"/>
      <w:sz w:val="12"/>
      <w:szCs w:val="12"/>
    </w:rPr>
  </w:style>
  <w:style w:type="paragraph" w:customStyle="1" w:styleId="xl67">
    <w:name w:val="xl67"/>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b/>
      <w:bCs/>
      <w:color w:val="000000"/>
      <w:sz w:val="12"/>
      <w:szCs w:val="12"/>
    </w:rPr>
  </w:style>
  <w:style w:type="paragraph" w:customStyle="1" w:styleId="xl68">
    <w:name w:val="xl68"/>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olor w:val="000000"/>
      <w:sz w:val="12"/>
      <w:szCs w:val="12"/>
    </w:rPr>
  </w:style>
  <w:style w:type="paragraph" w:customStyle="1" w:styleId="xl69">
    <w:name w:val="xl69"/>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sz w:val="12"/>
      <w:szCs w:val="12"/>
    </w:rPr>
  </w:style>
  <w:style w:type="paragraph" w:customStyle="1" w:styleId="xl70">
    <w:name w:val="xl70"/>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Arial" w:eastAsia="Times New Roman" w:hAnsi="Arial"/>
      <w:color w:val="000000"/>
      <w:sz w:val="12"/>
      <w:szCs w:val="12"/>
    </w:rPr>
  </w:style>
  <w:style w:type="paragraph" w:customStyle="1" w:styleId="xl71">
    <w:name w:val="xl71"/>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eastAsia="Times New Roman" w:hAnsi="Arial"/>
      <w:color w:val="000000"/>
      <w:sz w:val="12"/>
      <w:szCs w:val="12"/>
    </w:rPr>
  </w:style>
  <w:style w:type="paragraph" w:customStyle="1" w:styleId="xl72">
    <w:name w:val="xl72"/>
    <w:basedOn w:val="Normal"/>
    <w:rsid w:val="00D76F7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3">
    <w:name w:val="xl73"/>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4">
    <w:name w:val="xl74"/>
    <w:basedOn w:val="Normal"/>
    <w:rsid w:val="00D76F7D"/>
    <w:pPr>
      <w:spacing w:before="100" w:beforeAutospacing="1" w:after="100" w:afterAutospacing="1"/>
      <w:jc w:val="right"/>
      <w:textAlignment w:val="center"/>
    </w:pPr>
    <w:rPr>
      <w:rFonts w:ascii="Arial" w:eastAsia="Times New Roman" w:hAnsi="Arial"/>
      <w:b/>
      <w:bCs/>
      <w:color w:val="000000"/>
      <w:sz w:val="10"/>
      <w:szCs w:val="10"/>
    </w:rPr>
  </w:style>
  <w:style w:type="paragraph" w:customStyle="1" w:styleId="xl75">
    <w:name w:val="xl75"/>
    <w:basedOn w:val="Normal"/>
    <w:rsid w:val="00D76F7D"/>
    <w:pPr>
      <w:pBdr>
        <w:top w:val="single" w:sz="4" w:space="0" w:color="000000"/>
        <w:left w:val="single" w:sz="4" w:space="0" w:color="000000"/>
        <w:bottom w:val="single" w:sz="4" w:space="0" w:color="000000"/>
        <w:right w:val="single" w:sz="4" w:space="0" w:color="000000"/>
      </w:pBdr>
      <w:shd w:val="clear" w:color="000000" w:fill="CCCCCC"/>
      <w:spacing w:before="100" w:beforeAutospacing="1" w:after="100" w:afterAutospacing="1"/>
      <w:jc w:val="center"/>
      <w:textAlignment w:val="center"/>
    </w:pPr>
    <w:rPr>
      <w:rFonts w:ascii="Arial" w:eastAsia="Times New Roman" w:hAnsi="Arial"/>
      <w:b/>
      <w:bCs/>
      <w:sz w:val="14"/>
      <w:szCs w:val="14"/>
    </w:rPr>
  </w:style>
  <w:style w:type="paragraph" w:customStyle="1" w:styleId="xl76">
    <w:name w:val="xl76"/>
    <w:basedOn w:val="Normal"/>
    <w:rsid w:val="00D76F7D"/>
    <w:pPr>
      <w:pBdr>
        <w:top w:val="single" w:sz="4" w:space="0" w:color="000000"/>
        <w:left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7">
    <w:name w:val="xl77"/>
    <w:basedOn w:val="Normal"/>
    <w:rsid w:val="00D76F7D"/>
    <w:pPr>
      <w:pBdr>
        <w:top w:val="single" w:sz="4" w:space="0" w:color="000000"/>
        <w:bottom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paragraph" w:customStyle="1" w:styleId="xl78">
    <w:name w:val="xl78"/>
    <w:basedOn w:val="Normal"/>
    <w:rsid w:val="00D76F7D"/>
    <w:pPr>
      <w:pBdr>
        <w:top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b/>
      <w:bCs/>
      <w:color w:val="000000"/>
      <w:sz w:val="12"/>
      <w:szCs w:val="12"/>
    </w:rPr>
  </w:style>
  <w:style w:type="character" w:styleId="Forte">
    <w:name w:val="Strong"/>
    <w:qFormat/>
    <w:rsid w:val="000F0C1A"/>
    <w:rPr>
      <w:b/>
      <w:bCs/>
    </w:rPr>
  </w:style>
  <w:style w:type="character" w:styleId="nfase">
    <w:name w:val="Emphasis"/>
    <w:qFormat/>
    <w:rsid w:val="00D41F7D"/>
    <w:rPr>
      <w:i/>
      <w:iCs/>
    </w:rPr>
  </w:style>
  <w:style w:type="character" w:styleId="Nmerodepgina">
    <w:name w:val="page number"/>
    <w:basedOn w:val="Fontepargpadro"/>
    <w:rsid w:val="00D41F7D"/>
  </w:style>
  <w:style w:type="paragraph" w:styleId="Primeirorecuodecorpodetexto2">
    <w:name w:val="Body Text First Indent 2"/>
    <w:basedOn w:val="Recuodecorpodetexto"/>
    <w:link w:val="Primeirorecuodecorpodetexto2Char"/>
    <w:uiPriority w:val="99"/>
    <w:unhideWhenUsed/>
    <w:rsid w:val="00D41F7D"/>
    <w:pPr>
      <w:ind w:firstLine="210"/>
    </w:pPr>
    <w:rPr>
      <w:rFonts w:ascii="Arial" w:eastAsia="Times New Roman" w:hAnsi="Arial" w:cs="Times New Roman"/>
      <w:sz w:val="24"/>
      <w:szCs w:val="24"/>
    </w:rPr>
  </w:style>
  <w:style w:type="character" w:customStyle="1" w:styleId="Primeirorecuodecorpodetexto2Char">
    <w:name w:val="Primeiro recuo de corpo de texto 2 Char"/>
    <w:link w:val="Primeirorecuodecorpodetexto2"/>
    <w:uiPriority w:val="99"/>
    <w:rsid w:val="00D41F7D"/>
    <w:rPr>
      <w:rFonts w:ascii="Arial" w:eastAsia="Times New Roman" w:hAnsi="Arial" w:cs="Times New Roman"/>
      <w:sz w:val="24"/>
      <w:szCs w:val="24"/>
    </w:rPr>
  </w:style>
  <w:style w:type="paragraph" w:styleId="Ttulo">
    <w:name w:val="Title"/>
    <w:basedOn w:val="Normal"/>
    <w:link w:val="TtuloChar"/>
    <w:qFormat/>
    <w:rsid w:val="00D41F7D"/>
    <w:pPr>
      <w:autoSpaceDE w:val="0"/>
      <w:autoSpaceDN w:val="0"/>
      <w:adjustRightInd w:val="0"/>
      <w:jc w:val="center"/>
    </w:pPr>
    <w:rPr>
      <w:rFonts w:ascii="Helvetica-Bold" w:eastAsia="Times New Roman" w:hAnsi="Helvetica-Bold" w:cs="Times New Roman"/>
      <w:b/>
      <w:bCs/>
      <w:sz w:val="24"/>
      <w:szCs w:val="24"/>
    </w:rPr>
  </w:style>
  <w:style w:type="character" w:customStyle="1" w:styleId="TtuloChar">
    <w:name w:val="Título Char"/>
    <w:link w:val="Ttulo"/>
    <w:rsid w:val="00D41F7D"/>
    <w:rPr>
      <w:rFonts w:ascii="Helvetica-Bold" w:eastAsia="Times New Roman" w:hAnsi="Helvetica-Bold" w:cs="Times New Roman"/>
      <w:b/>
      <w:bCs/>
      <w:sz w:val="24"/>
      <w:szCs w:val="24"/>
    </w:rPr>
  </w:style>
  <w:style w:type="paragraph" w:styleId="Lista">
    <w:name w:val="List"/>
    <w:basedOn w:val="Normal"/>
    <w:rsid w:val="00D41F7D"/>
    <w:pPr>
      <w:ind w:left="283" w:hanging="283"/>
    </w:pPr>
    <w:rPr>
      <w:rFonts w:ascii="Times New Roman" w:eastAsia="Times New Roman" w:hAnsi="Times New Roman" w:cs="Times New Roman"/>
      <w:sz w:val="24"/>
      <w:szCs w:val="24"/>
    </w:rPr>
  </w:style>
  <w:style w:type="paragraph" w:styleId="Lista2">
    <w:name w:val="List 2"/>
    <w:basedOn w:val="Normal"/>
    <w:rsid w:val="00D41F7D"/>
    <w:pPr>
      <w:ind w:left="566" w:hanging="283"/>
    </w:pPr>
    <w:rPr>
      <w:rFonts w:ascii="Times New Roman" w:eastAsia="Times New Roman" w:hAnsi="Times New Roman" w:cs="Times New Roman"/>
      <w:sz w:val="24"/>
      <w:szCs w:val="24"/>
    </w:rPr>
  </w:style>
  <w:style w:type="paragraph" w:styleId="Commarcadores3">
    <w:name w:val="List Bullet 3"/>
    <w:basedOn w:val="Normal"/>
    <w:rsid w:val="00D41F7D"/>
    <w:pPr>
      <w:tabs>
        <w:tab w:val="num" w:pos="926"/>
      </w:tabs>
      <w:ind w:left="926" w:hanging="360"/>
    </w:pPr>
    <w:rPr>
      <w:rFonts w:ascii="Times New Roman" w:eastAsia="Times New Roman" w:hAnsi="Times New Roman" w:cs="Times New Roman"/>
      <w:sz w:val="24"/>
      <w:szCs w:val="24"/>
    </w:rPr>
  </w:style>
  <w:style w:type="paragraph" w:customStyle="1" w:styleId="Corpodetexto31">
    <w:name w:val="Corpo de texto 31"/>
    <w:basedOn w:val="Normal"/>
    <w:rsid w:val="00D41F7D"/>
    <w:pPr>
      <w:suppressAutoHyphens/>
      <w:jc w:val="both"/>
    </w:pPr>
    <w:rPr>
      <w:rFonts w:ascii="Arial" w:eastAsia="Times New Roman" w:hAnsi="Arial"/>
      <w:b/>
      <w:bCs/>
      <w:sz w:val="22"/>
      <w:szCs w:val="24"/>
      <w:lang w:eastAsia="ar-SA"/>
    </w:rPr>
  </w:style>
  <w:style w:type="paragraph" w:customStyle="1" w:styleId="Corpodetexto21">
    <w:name w:val="Corpo de texto 21"/>
    <w:basedOn w:val="Normal"/>
    <w:rsid w:val="00D41F7D"/>
    <w:pPr>
      <w:suppressAutoHyphens/>
      <w:ind w:right="-81"/>
      <w:jc w:val="both"/>
    </w:pPr>
    <w:rPr>
      <w:rFonts w:ascii="Arial" w:eastAsia="Times New Roman" w:hAnsi="Arial"/>
      <w:b/>
      <w:sz w:val="24"/>
      <w:szCs w:val="24"/>
      <w:lang w:eastAsia="ar-SA"/>
    </w:rPr>
  </w:style>
  <w:style w:type="paragraph" w:styleId="Primeirorecuodecorpodetexto">
    <w:name w:val="Body Text First Indent"/>
    <w:basedOn w:val="Corpodetexto"/>
    <w:link w:val="PrimeirorecuodecorpodetextoChar"/>
    <w:uiPriority w:val="99"/>
    <w:unhideWhenUsed/>
    <w:rsid w:val="00D41F7D"/>
    <w:pPr>
      <w:ind w:firstLine="210"/>
    </w:pPr>
    <w:rPr>
      <w:rFonts w:ascii="Times New Roman" w:eastAsia="Times New Roman" w:hAnsi="Times New Roman" w:cs="Times New Roman"/>
      <w:sz w:val="24"/>
      <w:szCs w:val="24"/>
    </w:rPr>
  </w:style>
  <w:style w:type="character" w:customStyle="1" w:styleId="PrimeirorecuodecorpodetextoChar">
    <w:name w:val="Primeiro recuo de corpo de texto Char"/>
    <w:link w:val="Primeirorecuodecorpodetexto"/>
    <w:uiPriority w:val="99"/>
    <w:rsid w:val="00D41F7D"/>
    <w:rPr>
      <w:rFonts w:ascii="Times New Roman" w:eastAsia="Times New Roman" w:hAnsi="Times New Roman" w:cs="Times New Roman"/>
      <w:sz w:val="24"/>
      <w:szCs w:val="24"/>
    </w:rPr>
  </w:style>
  <w:style w:type="character" w:customStyle="1" w:styleId="CabealhoChar1">
    <w:name w:val="Cabeçalho Char1"/>
    <w:aliases w:val="Cabeçalho Char Char"/>
    <w:uiPriority w:val="99"/>
    <w:rsid w:val="00D41F7D"/>
    <w:rPr>
      <w:rFonts w:ascii="Times New Roman" w:hAnsi="Times New Roman" w:cs="Times New Roman"/>
      <w:sz w:val="24"/>
      <w:szCs w:val="24"/>
      <w:lang w:eastAsia="pt-BR"/>
    </w:rPr>
  </w:style>
  <w:style w:type="character" w:customStyle="1" w:styleId="Corpodetexto3Char1">
    <w:name w:val="Corpo de texto 3 Char1"/>
    <w:aliases w:val="Corpo de texto 3 Char Char"/>
    <w:uiPriority w:val="99"/>
    <w:rsid w:val="00D41F7D"/>
    <w:rPr>
      <w:rFonts w:ascii="Arial" w:hAnsi="Arial" w:cs="Arial"/>
      <w:color w:val="FF0000"/>
      <w:sz w:val="20"/>
      <w:szCs w:val="20"/>
      <w:lang w:eastAsia="pt-BR"/>
    </w:rPr>
  </w:style>
  <w:style w:type="character" w:customStyle="1" w:styleId="TtuloChar1">
    <w:name w:val="Título Char1"/>
    <w:aliases w:val="Título Char Char"/>
    <w:uiPriority w:val="99"/>
    <w:rsid w:val="00D41F7D"/>
    <w:rPr>
      <w:rFonts w:ascii="Arial" w:hAnsi="Arial" w:cs="Arial"/>
      <w:b/>
      <w:bCs/>
      <w:sz w:val="24"/>
      <w:szCs w:val="24"/>
      <w:lang w:eastAsia="pt-BR"/>
    </w:rPr>
  </w:style>
  <w:style w:type="paragraph" w:styleId="Recuodecorpodetexto2">
    <w:name w:val="Body Text Indent 2"/>
    <w:basedOn w:val="Normal"/>
    <w:link w:val="Recuodecorpodetexto2Char"/>
    <w:rsid w:val="00D41F7D"/>
    <w:pPr>
      <w:ind w:left="2832"/>
      <w:jc w:val="both"/>
    </w:pPr>
    <w:rPr>
      <w:rFonts w:ascii="Arial" w:eastAsia="Times New Roman" w:hAnsi="Arial" w:cs="Times New Roman"/>
      <w:sz w:val="26"/>
      <w:szCs w:val="26"/>
    </w:rPr>
  </w:style>
  <w:style w:type="character" w:customStyle="1" w:styleId="Recuodecorpodetexto2Char">
    <w:name w:val="Recuo de corpo de texto 2 Char"/>
    <w:link w:val="Recuodecorpodetexto2"/>
    <w:rsid w:val="00D41F7D"/>
    <w:rPr>
      <w:rFonts w:ascii="Arial" w:eastAsia="Times New Roman" w:hAnsi="Arial" w:cs="Times New Roman"/>
      <w:sz w:val="26"/>
      <w:szCs w:val="26"/>
    </w:rPr>
  </w:style>
  <w:style w:type="paragraph" w:customStyle="1" w:styleId="Corpo0">
    <w:name w:val="Corpo"/>
    <w:uiPriority w:val="99"/>
    <w:rsid w:val="00D41F7D"/>
    <w:rPr>
      <w:rFonts w:ascii="Arial" w:eastAsia="Times New Roman" w:hAnsi="Arial"/>
      <w:color w:val="000000"/>
      <w:lang w:val="en-US"/>
    </w:rPr>
  </w:style>
  <w:style w:type="character" w:customStyle="1" w:styleId="CharChar">
    <w:name w:val="Char Char"/>
    <w:uiPriority w:val="99"/>
    <w:rsid w:val="00D41F7D"/>
    <w:rPr>
      <w:b/>
      <w:bCs/>
      <w:sz w:val="24"/>
      <w:szCs w:val="24"/>
      <w:lang w:val="pt-BR" w:eastAsia="pt-BR"/>
    </w:rPr>
  </w:style>
  <w:style w:type="character" w:styleId="AcrnimoHTML">
    <w:name w:val="HTML Acronym"/>
    <w:basedOn w:val="Fontepargpadro"/>
    <w:uiPriority w:val="99"/>
    <w:rsid w:val="00D41F7D"/>
  </w:style>
  <w:style w:type="paragraph" w:customStyle="1" w:styleId="A010177">
    <w:name w:val="_A010177"/>
    <w:basedOn w:val="Normal"/>
    <w:uiPriority w:val="99"/>
    <w:rsid w:val="00D41F7D"/>
    <w:pPr>
      <w:jc w:val="both"/>
    </w:pPr>
    <w:rPr>
      <w:rFonts w:ascii="Times New Roman" w:eastAsia="Times New Roman" w:hAnsi="Times New Roman" w:cs="Times New Roman"/>
      <w:sz w:val="24"/>
      <w:szCs w:val="24"/>
    </w:rPr>
  </w:style>
  <w:style w:type="paragraph" w:styleId="Textoembloco">
    <w:name w:val="Block Text"/>
    <w:basedOn w:val="Normal"/>
    <w:uiPriority w:val="99"/>
    <w:rsid w:val="00D41F7D"/>
    <w:pPr>
      <w:ind w:left="400" w:right="400" w:hanging="540"/>
    </w:pPr>
    <w:rPr>
      <w:rFonts w:ascii="Times New Roman" w:eastAsia="Times New Roman" w:hAnsi="Times New Roman" w:cs="Times New Roman"/>
      <w:sz w:val="24"/>
      <w:szCs w:val="24"/>
    </w:rPr>
  </w:style>
  <w:style w:type="paragraph" w:customStyle="1" w:styleId="RecuoZero">
    <w:name w:val="Recuo Zero"/>
    <w:basedOn w:val="Recuonormal"/>
    <w:uiPriority w:val="99"/>
    <w:rsid w:val="00D41F7D"/>
    <w:pPr>
      <w:spacing w:before="120"/>
      <w:ind w:left="0"/>
    </w:pPr>
    <w:rPr>
      <w:rFonts w:eastAsia="MS Mincho"/>
      <w:sz w:val="22"/>
      <w:szCs w:val="22"/>
    </w:rPr>
  </w:style>
  <w:style w:type="paragraph" w:styleId="Recuonormal">
    <w:name w:val="Normal Indent"/>
    <w:basedOn w:val="Normal"/>
    <w:uiPriority w:val="99"/>
    <w:rsid w:val="00D41F7D"/>
    <w:pPr>
      <w:ind w:left="708"/>
      <w:jc w:val="both"/>
    </w:pPr>
    <w:rPr>
      <w:rFonts w:ascii="Times New Roman" w:eastAsia="Times New Roman" w:hAnsi="Times New Roman" w:cs="Times New Roman"/>
      <w:sz w:val="24"/>
      <w:szCs w:val="24"/>
    </w:rPr>
  </w:style>
  <w:style w:type="paragraph" w:customStyle="1" w:styleId="contrato">
    <w:name w:val="contrato"/>
    <w:basedOn w:val="Normal"/>
    <w:uiPriority w:val="99"/>
    <w:rsid w:val="00D41F7D"/>
    <w:pPr>
      <w:suppressAutoHyphens/>
      <w:jc w:val="both"/>
    </w:pPr>
    <w:rPr>
      <w:rFonts w:ascii="Arial" w:eastAsia="MS Mincho" w:hAnsi="Arial"/>
      <w:lang w:val="pt-PT" w:eastAsia="ar-SA"/>
    </w:rPr>
  </w:style>
  <w:style w:type="paragraph" w:customStyle="1" w:styleId="xl26">
    <w:name w:val="xl26"/>
    <w:basedOn w:val="Normal"/>
    <w:uiPriority w:val="99"/>
    <w:rsid w:val="00D41F7D"/>
    <w:pPr>
      <w:spacing w:before="100" w:after="100"/>
    </w:pPr>
    <w:rPr>
      <w:rFonts w:ascii="Arial" w:eastAsia="Times New Roman" w:hAnsi="Arial"/>
      <w:b/>
      <w:bCs/>
      <w:sz w:val="24"/>
      <w:szCs w:val="24"/>
    </w:rPr>
  </w:style>
  <w:style w:type="paragraph" w:styleId="Subttulo">
    <w:name w:val="Subtitle"/>
    <w:basedOn w:val="Normal"/>
    <w:link w:val="SubttuloChar"/>
    <w:qFormat/>
    <w:rsid w:val="00D41F7D"/>
    <w:pPr>
      <w:autoSpaceDE w:val="0"/>
      <w:autoSpaceDN w:val="0"/>
      <w:adjustRightInd w:val="0"/>
      <w:ind w:left="1135"/>
      <w:jc w:val="center"/>
    </w:pPr>
    <w:rPr>
      <w:rFonts w:ascii="Times New Roman" w:eastAsia="MS Mincho" w:hAnsi="Times New Roman" w:cs="Times New Roman"/>
      <w:b/>
      <w:bCs/>
      <w:sz w:val="28"/>
      <w:szCs w:val="28"/>
      <w:u w:val="single"/>
    </w:rPr>
  </w:style>
  <w:style w:type="character" w:customStyle="1" w:styleId="SubttuloChar">
    <w:name w:val="Subtítulo Char"/>
    <w:link w:val="Subttulo"/>
    <w:rsid w:val="00D41F7D"/>
    <w:rPr>
      <w:rFonts w:ascii="Times New Roman" w:eastAsia="MS Mincho" w:hAnsi="Times New Roman" w:cs="Times New Roman"/>
      <w:b/>
      <w:bCs/>
      <w:sz w:val="28"/>
      <w:szCs w:val="28"/>
      <w:u w:val="single"/>
    </w:rPr>
  </w:style>
  <w:style w:type="paragraph" w:customStyle="1" w:styleId="Incisonumerado">
    <w:name w:val="Inciso numerado"/>
    <w:uiPriority w:val="99"/>
    <w:rsid w:val="00D41F7D"/>
    <w:pPr>
      <w:tabs>
        <w:tab w:val="left" w:pos="1418"/>
      </w:tabs>
      <w:spacing w:before="60" w:after="60"/>
      <w:jc w:val="both"/>
    </w:pPr>
    <w:rPr>
      <w:rFonts w:ascii="Arial" w:eastAsia="Times New Roman" w:hAnsi="Arial"/>
      <w:noProof/>
      <w:color w:val="000000"/>
    </w:rPr>
  </w:style>
  <w:style w:type="paragraph" w:customStyle="1" w:styleId="Corpodetexto1">
    <w:name w:val="Corpo de texto1"/>
    <w:uiPriority w:val="99"/>
    <w:rsid w:val="00D41F7D"/>
    <w:rPr>
      <w:rFonts w:ascii="CG Times" w:eastAsia="Times New Roman" w:hAnsi="CG Times" w:cs="CG Times"/>
      <w:color w:val="000000"/>
      <w:sz w:val="24"/>
      <w:szCs w:val="24"/>
      <w:lang w:val="en-US"/>
    </w:rPr>
  </w:style>
  <w:style w:type="paragraph" w:customStyle="1" w:styleId="Recuodecorpodetexto31">
    <w:name w:val="Recuo de corpo de texto 31"/>
    <w:basedOn w:val="Normal"/>
    <w:uiPriority w:val="99"/>
    <w:rsid w:val="00D41F7D"/>
    <w:pPr>
      <w:suppressAutoHyphens/>
      <w:spacing w:line="360" w:lineRule="auto"/>
      <w:ind w:left="426"/>
      <w:jc w:val="both"/>
    </w:pPr>
    <w:rPr>
      <w:rFonts w:ascii="Arial" w:eastAsia="Times New Roman" w:hAnsi="Arial"/>
      <w:lang w:eastAsia="ar-SA"/>
    </w:rPr>
  </w:style>
  <w:style w:type="character" w:customStyle="1" w:styleId="lbl26">
    <w:name w:val="lbl26"/>
    <w:uiPriority w:val="99"/>
    <w:rsid w:val="00D41F7D"/>
    <w:rPr>
      <w:vanish/>
      <w:sz w:val="24"/>
      <w:szCs w:val="24"/>
    </w:rPr>
  </w:style>
  <w:style w:type="paragraph" w:customStyle="1" w:styleId="Recuodecorpodetexto1">
    <w:name w:val="Recuo de corpo de texto1"/>
    <w:basedOn w:val="Normal"/>
    <w:link w:val="BodyTextIndentChar"/>
    <w:semiHidden/>
    <w:rsid w:val="00D41F7D"/>
    <w:pPr>
      <w:ind w:left="5670"/>
      <w:jc w:val="both"/>
    </w:pPr>
    <w:rPr>
      <w:rFonts w:ascii="Arial" w:hAnsi="Arial" w:cs="Times New Roman"/>
      <w:sz w:val="24"/>
      <w:szCs w:val="24"/>
    </w:rPr>
  </w:style>
  <w:style w:type="character" w:customStyle="1" w:styleId="BodyTextIndentChar">
    <w:name w:val="Body Text Indent Char"/>
    <w:link w:val="Recuodecorpodetexto1"/>
    <w:semiHidden/>
    <w:rsid w:val="00D41F7D"/>
    <w:rPr>
      <w:rFonts w:ascii="Arial" w:hAnsi="Arial" w:cs="Times New Roman"/>
      <w:sz w:val="24"/>
      <w:szCs w:val="24"/>
    </w:rPr>
  </w:style>
  <w:style w:type="character" w:customStyle="1" w:styleId="st">
    <w:name w:val="st"/>
    <w:basedOn w:val="Fontepargpadro"/>
    <w:rsid w:val="00D41F7D"/>
  </w:style>
  <w:style w:type="character" w:customStyle="1" w:styleId="FooterCharChar">
    <w:name w:val="Footer Char Char"/>
    <w:rsid w:val="00D41F7D"/>
    <w:rPr>
      <w:rFonts w:eastAsia="Calibri"/>
      <w:sz w:val="24"/>
      <w:szCs w:val="24"/>
      <w:lang w:eastAsia="pt-BR" w:bidi="ar-SA"/>
    </w:rPr>
  </w:style>
  <w:style w:type="character" w:customStyle="1" w:styleId="fpidedesc">
    <w:name w:val="fpide_desc"/>
    <w:basedOn w:val="Fontepargpadro"/>
    <w:rsid w:val="00D41F7D"/>
  </w:style>
  <w:style w:type="paragraph" w:styleId="Partesuperior-zdoformulrio">
    <w:name w:val="HTML Top of Form"/>
    <w:basedOn w:val="Normal"/>
    <w:next w:val="Normal"/>
    <w:link w:val="Partesuperior-zdoformulrioChar"/>
    <w:hidden/>
    <w:uiPriority w:val="99"/>
    <w:unhideWhenUsed/>
    <w:rsid w:val="00D41F7D"/>
    <w:pPr>
      <w:pBdr>
        <w:bottom w:val="single" w:sz="6" w:space="1" w:color="auto"/>
      </w:pBdr>
      <w:jc w:val="center"/>
    </w:pPr>
    <w:rPr>
      <w:rFonts w:ascii="Arial" w:eastAsia="Times New Roman" w:hAnsi="Arial" w:cs="Times New Roman"/>
      <w:vanish/>
      <w:sz w:val="16"/>
      <w:szCs w:val="16"/>
    </w:rPr>
  </w:style>
  <w:style w:type="character" w:customStyle="1" w:styleId="Partesuperior-zdoformulrioChar">
    <w:name w:val="Parte superior-z do formulário Char"/>
    <w:link w:val="Partesuperior-zdoformulrio"/>
    <w:uiPriority w:val="99"/>
    <w:rsid w:val="00D41F7D"/>
    <w:rPr>
      <w:rFonts w:ascii="Arial" w:eastAsia="Times New Roman" w:hAnsi="Arial" w:cs="Times New Roman"/>
      <w:vanish/>
      <w:sz w:val="16"/>
      <w:szCs w:val="16"/>
    </w:rPr>
  </w:style>
  <w:style w:type="paragraph" w:styleId="Parteinferiordoformulrio">
    <w:name w:val="HTML Bottom of Form"/>
    <w:basedOn w:val="Normal"/>
    <w:next w:val="Normal"/>
    <w:link w:val="ParteinferiordoformulrioChar"/>
    <w:hidden/>
    <w:uiPriority w:val="99"/>
    <w:unhideWhenUsed/>
    <w:rsid w:val="00D41F7D"/>
    <w:pPr>
      <w:pBdr>
        <w:top w:val="single" w:sz="6" w:space="1" w:color="auto"/>
      </w:pBdr>
      <w:jc w:val="center"/>
    </w:pPr>
    <w:rPr>
      <w:rFonts w:ascii="Arial" w:eastAsia="Times New Roman" w:hAnsi="Arial" w:cs="Times New Roman"/>
      <w:vanish/>
      <w:sz w:val="16"/>
      <w:szCs w:val="16"/>
    </w:rPr>
  </w:style>
  <w:style w:type="character" w:customStyle="1" w:styleId="ParteinferiordoformulrioChar">
    <w:name w:val="Parte inferior do formulário Char"/>
    <w:link w:val="Parteinferiordoformulrio"/>
    <w:uiPriority w:val="99"/>
    <w:rsid w:val="00D41F7D"/>
    <w:rPr>
      <w:rFonts w:ascii="Arial" w:eastAsia="Times New Roman" w:hAnsi="Arial" w:cs="Times New Roman"/>
      <w:vanish/>
      <w:sz w:val="16"/>
      <w:szCs w:val="16"/>
    </w:rPr>
  </w:style>
  <w:style w:type="character" w:customStyle="1" w:styleId="BodyText2Char">
    <w:name w:val="Body Text 2 Char"/>
    <w:uiPriority w:val="99"/>
    <w:rsid w:val="00D41F7D"/>
    <w:rPr>
      <w:rFonts w:ascii="Arial" w:hAnsi="Arial" w:cs="Arial"/>
      <w:lang w:eastAsia="pt-BR"/>
    </w:rPr>
  </w:style>
  <w:style w:type="paragraph" w:customStyle="1" w:styleId="PargrafodaLista2">
    <w:name w:val="Parágrafo da Lista2"/>
    <w:basedOn w:val="Normal"/>
    <w:uiPriority w:val="99"/>
    <w:qFormat/>
    <w:rsid w:val="00D41F7D"/>
    <w:pPr>
      <w:ind w:left="708"/>
      <w:jc w:val="both"/>
    </w:pPr>
    <w:rPr>
      <w:rFonts w:ascii="Times New Roman" w:eastAsia="Times New Roman" w:hAnsi="Times New Roman" w:cs="Times New Roman"/>
      <w:sz w:val="24"/>
      <w:szCs w:val="24"/>
    </w:rPr>
  </w:style>
  <w:style w:type="paragraph" w:customStyle="1" w:styleId="PargrafodaLista3">
    <w:name w:val="Parágrafo da Lista3"/>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apple-converted-space">
    <w:name w:val="apple-converted-space"/>
    <w:basedOn w:val="Fontepargpadro"/>
    <w:rsid w:val="00D41F7D"/>
  </w:style>
  <w:style w:type="paragraph" w:customStyle="1" w:styleId="PargrafodaLista4">
    <w:name w:val="Parágrafo da Lista4"/>
    <w:basedOn w:val="Normal"/>
    <w:uiPriority w:val="99"/>
    <w:qFormat/>
    <w:rsid w:val="00D41F7D"/>
    <w:pPr>
      <w:ind w:left="708"/>
      <w:jc w:val="both"/>
    </w:pPr>
    <w:rPr>
      <w:rFonts w:ascii="Times New Roman" w:eastAsia="Times New Roman" w:hAnsi="Times New Roman" w:cs="Times New Roman"/>
      <w:sz w:val="24"/>
      <w:szCs w:val="24"/>
    </w:rPr>
  </w:style>
  <w:style w:type="character" w:customStyle="1" w:styleId="WW8Num5z8">
    <w:name w:val="WW8Num5z8"/>
    <w:rsid w:val="00D41F7D"/>
  </w:style>
  <w:style w:type="paragraph" w:styleId="Textodenotaderodap">
    <w:name w:val="footnote text"/>
    <w:basedOn w:val="Normal"/>
    <w:link w:val="TextodenotaderodapChar"/>
    <w:rsid w:val="00D41F7D"/>
    <w:rPr>
      <w:rFonts w:ascii="Times New Roman" w:eastAsia="Times New Roman" w:hAnsi="Times New Roman" w:cs="Times New Roman"/>
    </w:rPr>
  </w:style>
  <w:style w:type="character" w:customStyle="1" w:styleId="TextodenotaderodapChar">
    <w:name w:val="Texto de nota de rodapé Char"/>
    <w:link w:val="Textodenotaderodap"/>
    <w:rsid w:val="00D41F7D"/>
    <w:rPr>
      <w:rFonts w:ascii="Times New Roman" w:eastAsia="Times New Roman" w:hAnsi="Times New Roman" w:cs="Times New Roman"/>
    </w:rPr>
  </w:style>
  <w:style w:type="character" w:styleId="Refdenotaderodap">
    <w:name w:val="footnote reference"/>
    <w:rsid w:val="00D41F7D"/>
    <w:rPr>
      <w:vertAlign w:val="superscript"/>
    </w:rPr>
  </w:style>
  <w:style w:type="character" w:customStyle="1" w:styleId="TextodenotadefimChar">
    <w:name w:val="Texto de nota de fim Char"/>
    <w:link w:val="Textodenotadefim"/>
    <w:semiHidden/>
    <w:rsid w:val="00D41F7D"/>
    <w:rPr>
      <w:rFonts w:ascii="Arial" w:eastAsia="Times New Roman" w:hAnsi="Arial" w:cs="Times New Roman"/>
    </w:rPr>
  </w:style>
  <w:style w:type="paragraph" w:styleId="Textodenotadefim">
    <w:name w:val="endnote text"/>
    <w:basedOn w:val="Normal"/>
    <w:link w:val="TextodenotadefimChar"/>
    <w:semiHidden/>
    <w:unhideWhenUsed/>
    <w:rsid w:val="00D41F7D"/>
    <w:pPr>
      <w:widowControl w:val="0"/>
      <w:autoSpaceDE w:val="0"/>
      <w:autoSpaceDN w:val="0"/>
      <w:adjustRightInd w:val="0"/>
    </w:pPr>
    <w:rPr>
      <w:rFonts w:ascii="Arial" w:eastAsia="Times New Roman" w:hAnsi="Arial" w:cs="Times New Roman"/>
    </w:rPr>
  </w:style>
  <w:style w:type="character" w:customStyle="1" w:styleId="a">
    <w:name w:val="_"/>
    <w:basedOn w:val="Fontepargpadro"/>
    <w:rsid w:val="00D41F7D"/>
  </w:style>
  <w:style w:type="character" w:customStyle="1" w:styleId="pg-6ff2">
    <w:name w:val="pg-6ff2"/>
    <w:basedOn w:val="Fontepargpadro"/>
    <w:rsid w:val="00D41F7D"/>
  </w:style>
  <w:style w:type="character" w:customStyle="1" w:styleId="pg-7ff2">
    <w:name w:val="pg-7ff2"/>
    <w:basedOn w:val="Fontepargpadro"/>
    <w:rsid w:val="00D41F7D"/>
  </w:style>
  <w:style w:type="character" w:customStyle="1" w:styleId="pg-8ff3">
    <w:name w:val="pg-8ff3"/>
    <w:basedOn w:val="Fontepargpadro"/>
    <w:rsid w:val="00D41F7D"/>
  </w:style>
  <w:style w:type="paragraph" w:styleId="Reviso">
    <w:name w:val="Revision"/>
    <w:hidden/>
    <w:uiPriority w:val="99"/>
    <w:semiHidden/>
    <w:rsid w:val="003C6BD8"/>
  </w:style>
  <w:style w:type="character" w:styleId="TextodoEspaoReservado">
    <w:name w:val="Placeholder Text"/>
    <w:basedOn w:val="Fontepargpadro"/>
    <w:uiPriority w:val="99"/>
    <w:semiHidden/>
    <w:rsid w:val="006A09C3"/>
    <w:rPr>
      <w:color w:val="808080"/>
    </w:rPr>
  </w:style>
  <w:style w:type="paragraph" w:customStyle="1" w:styleId="xl79">
    <w:name w:val="xl79"/>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80">
    <w:name w:val="xl80"/>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1">
    <w:name w:val="xl81"/>
    <w:basedOn w:val="Normal"/>
    <w:rsid w:val="00EE282A"/>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rPr>
  </w:style>
  <w:style w:type="paragraph" w:customStyle="1" w:styleId="xl82">
    <w:name w:val="xl82"/>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xl83">
    <w:name w:val="xl83"/>
    <w:basedOn w:val="Normal"/>
    <w:rsid w:val="00EE282A"/>
    <w:pPr>
      <w:spacing w:before="100" w:beforeAutospacing="1" w:after="100" w:afterAutospacing="1"/>
      <w:jc w:val="center"/>
      <w:textAlignment w:val="center"/>
    </w:pPr>
    <w:rPr>
      <w:rFonts w:ascii="Arial" w:eastAsia="Times New Roman" w:hAnsi="Arial"/>
      <w:b/>
      <w:bCs/>
      <w:sz w:val="28"/>
      <w:szCs w:val="28"/>
    </w:rPr>
  </w:style>
  <w:style w:type="paragraph" w:customStyle="1" w:styleId="xl84">
    <w:name w:val="xl84"/>
    <w:basedOn w:val="Normal"/>
    <w:rsid w:val="00EE282A"/>
    <w:pPr>
      <w:spacing w:before="100" w:beforeAutospacing="1" w:after="100" w:afterAutospacing="1"/>
      <w:jc w:val="center"/>
      <w:textAlignment w:val="center"/>
    </w:pPr>
    <w:rPr>
      <w:rFonts w:ascii="Arial" w:eastAsia="Times New Roman" w:hAnsi="Arial"/>
    </w:rPr>
  </w:style>
  <w:style w:type="paragraph" w:customStyle="1" w:styleId="xl85">
    <w:name w:val="xl85"/>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86">
    <w:name w:val="xl86"/>
    <w:basedOn w:val="Normal"/>
    <w:rsid w:val="00EE282A"/>
    <w:pPr>
      <w:pBdr>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87">
    <w:name w:val="xl87"/>
    <w:basedOn w:val="Normal"/>
    <w:rsid w:val="00EE282A"/>
    <w:pPr>
      <w:pBdr>
        <w:top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88">
    <w:name w:val="xl8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89">
    <w:name w:val="xl89"/>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0">
    <w:name w:val="xl90"/>
    <w:basedOn w:val="Normal"/>
    <w:rsid w:val="00EE282A"/>
    <w:pPr>
      <w:pBdr>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1">
    <w:name w:val="xl91"/>
    <w:basedOn w:val="Normal"/>
    <w:rsid w:val="00EE282A"/>
    <w:pPr>
      <w:pBdr>
        <w:top w:val="single" w:sz="8" w:space="0" w:color="auto"/>
        <w:left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2">
    <w:name w:val="xl9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3">
    <w:name w:val="xl93"/>
    <w:basedOn w:val="Normal"/>
    <w:rsid w:val="00EE282A"/>
    <w:pPr>
      <w:pBdr>
        <w:top w:val="single" w:sz="8" w:space="0" w:color="auto"/>
        <w:bottom w:val="single" w:sz="8" w:space="0" w:color="auto"/>
      </w:pBdr>
      <w:spacing w:before="100" w:beforeAutospacing="1" w:after="100" w:afterAutospacing="1"/>
      <w:jc w:val="center"/>
    </w:pPr>
    <w:rPr>
      <w:rFonts w:ascii="Arial" w:eastAsia="Times New Roman" w:hAnsi="Arial"/>
    </w:rPr>
  </w:style>
  <w:style w:type="paragraph" w:customStyle="1" w:styleId="xl94">
    <w:name w:val="xl94"/>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95">
    <w:name w:val="xl95"/>
    <w:basedOn w:val="Normal"/>
    <w:rsid w:val="00EE282A"/>
    <w:pPr>
      <w:pBdr>
        <w:left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6">
    <w:name w:val="xl96"/>
    <w:basedOn w:val="Normal"/>
    <w:rsid w:val="00EE282A"/>
    <w:pPr>
      <w:pBdr>
        <w:bottom w:val="single" w:sz="8" w:space="0" w:color="auto"/>
      </w:pBdr>
      <w:spacing w:before="100" w:beforeAutospacing="1" w:after="100" w:afterAutospacing="1"/>
      <w:jc w:val="center"/>
    </w:pPr>
    <w:rPr>
      <w:rFonts w:ascii="Arial" w:eastAsia="Times New Roman" w:hAnsi="Arial"/>
    </w:rPr>
  </w:style>
  <w:style w:type="paragraph" w:customStyle="1" w:styleId="xl97">
    <w:name w:val="xl97"/>
    <w:basedOn w:val="Normal"/>
    <w:rsid w:val="00EE282A"/>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98">
    <w:name w:val="xl98"/>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99">
    <w:name w:val="xl99"/>
    <w:basedOn w:val="Normal"/>
    <w:rsid w:val="00EE282A"/>
    <w:pPr>
      <w:spacing w:before="100" w:beforeAutospacing="1" w:after="100" w:afterAutospacing="1"/>
      <w:jc w:val="center"/>
    </w:pPr>
    <w:rPr>
      <w:rFonts w:ascii="Arial" w:eastAsia="Times New Roman" w:hAnsi="Arial"/>
    </w:rPr>
  </w:style>
  <w:style w:type="paragraph" w:customStyle="1" w:styleId="xl100">
    <w:name w:val="xl100"/>
    <w:basedOn w:val="Normal"/>
    <w:rsid w:val="00EE282A"/>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1">
    <w:name w:val="xl101"/>
    <w:basedOn w:val="Normal"/>
    <w:rsid w:val="00EE282A"/>
    <w:pPr>
      <w:pBdr>
        <w:left w:val="single" w:sz="8" w:space="0" w:color="auto"/>
        <w:right w:val="single" w:sz="8" w:space="0" w:color="auto"/>
      </w:pBdr>
      <w:spacing w:before="100" w:beforeAutospacing="1" w:after="100" w:afterAutospacing="1"/>
      <w:jc w:val="center"/>
    </w:pPr>
    <w:rPr>
      <w:rFonts w:ascii="Arial" w:eastAsia="Times New Roman" w:hAnsi="Arial"/>
    </w:rPr>
  </w:style>
  <w:style w:type="paragraph" w:customStyle="1" w:styleId="xl102">
    <w:name w:val="xl10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3">
    <w:name w:val="xl103"/>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4">
    <w:name w:val="xl104"/>
    <w:basedOn w:val="Normal"/>
    <w:rsid w:val="00EE282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5">
    <w:name w:val="xl105"/>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6">
    <w:name w:val="xl106"/>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07">
    <w:name w:val="xl107"/>
    <w:basedOn w:val="Normal"/>
    <w:rsid w:val="00EE282A"/>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8">
    <w:name w:val="xl108"/>
    <w:basedOn w:val="Normal"/>
    <w:rsid w:val="00EE282A"/>
    <w:pPr>
      <w:pBdr>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09">
    <w:name w:val="xl109"/>
    <w:basedOn w:val="Normal"/>
    <w:rsid w:val="00EE282A"/>
    <w:pPr>
      <w:pBdr>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0">
    <w:name w:val="xl110"/>
    <w:basedOn w:val="Normal"/>
    <w:rsid w:val="00EE282A"/>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1">
    <w:name w:val="xl111"/>
    <w:basedOn w:val="Normal"/>
    <w:rsid w:val="00EE282A"/>
    <w:pPr>
      <w:pBdr>
        <w:top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112">
    <w:name w:val="xl112"/>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13">
    <w:name w:val="xl113"/>
    <w:basedOn w:val="Normal"/>
    <w:rsid w:val="00EE282A"/>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4">
    <w:name w:val="xl114"/>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b/>
      <w:bCs/>
    </w:rPr>
  </w:style>
  <w:style w:type="paragraph" w:customStyle="1" w:styleId="xl115">
    <w:name w:val="xl115"/>
    <w:basedOn w:val="Normal"/>
    <w:rsid w:val="00EE282A"/>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6">
    <w:name w:val="xl116"/>
    <w:basedOn w:val="Normal"/>
    <w:rsid w:val="00EE282A"/>
    <w:pPr>
      <w:pBdr>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7">
    <w:name w:val="xl117"/>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8">
    <w:name w:val="xl118"/>
    <w:basedOn w:val="Normal"/>
    <w:rsid w:val="00EE282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19">
    <w:name w:val="xl119"/>
    <w:basedOn w:val="Normal"/>
    <w:rsid w:val="00EE282A"/>
    <w:pPr>
      <w:pBdr>
        <w:top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0">
    <w:name w:val="xl120"/>
    <w:basedOn w:val="Normal"/>
    <w:rsid w:val="00EE282A"/>
    <w:pPr>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1">
    <w:name w:val="xl121"/>
    <w:basedOn w:val="Normal"/>
    <w:rsid w:val="00EE282A"/>
    <w:pP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2">
    <w:name w:val="xl122"/>
    <w:basedOn w:val="Normal"/>
    <w:rsid w:val="00EE282A"/>
    <w:pPr>
      <w:pBdr>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3">
    <w:name w:val="xl123"/>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4">
    <w:name w:val="xl124"/>
    <w:basedOn w:val="Normal"/>
    <w:rsid w:val="00EE282A"/>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5">
    <w:name w:val="xl125"/>
    <w:basedOn w:val="Normal"/>
    <w:rsid w:val="00EE282A"/>
    <w:pPr>
      <w:pBdr>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6">
    <w:name w:val="xl126"/>
    <w:basedOn w:val="Normal"/>
    <w:rsid w:val="00EE282A"/>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7">
    <w:name w:val="xl127"/>
    <w:basedOn w:val="Normal"/>
    <w:rsid w:val="00EE282A"/>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8">
    <w:name w:val="xl128"/>
    <w:basedOn w:val="Normal"/>
    <w:rsid w:val="00EE282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129">
    <w:name w:val="xl12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0">
    <w:name w:val="xl13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1">
    <w:name w:val="xl131"/>
    <w:basedOn w:val="Normal"/>
    <w:rsid w:val="00EE282A"/>
    <w:pP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2">
    <w:name w:val="xl132"/>
    <w:basedOn w:val="Normal"/>
    <w:rsid w:val="00EE282A"/>
    <w:pPr>
      <w:pBdr>
        <w:bottom w:val="single" w:sz="8"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133">
    <w:name w:val="xl133"/>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4">
    <w:name w:val="xl134"/>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5">
    <w:name w:val="xl135"/>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36">
    <w:name w:val="xl136"/>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37">
    <w:name w:val="xl137"/>
    <w:basedOn w:val="Normal"/>
    <w:rsid w:val="00EE282A"/>
    <w:pPr>
      <w:spacing w:before="100" w:beforeAutospacing="1" w:after="100" w:afterAutospacing="1"/>
      <w:jc w:val="center"/>
    </w:pPr>
    <w:rPr>
      <w:rFonts w:ascii="Arial" w:eastAsia="Times New Roman" w:hAnsi="Arial"/>
      <w:b/>
      <w:bCs/>
      <w:sz w:val="24"/>
      <w:szCs w:val="24"/>
    </w:rPr>
  </w:style>
  <w:style w:type="paragraph" w:customStyle="1" w:styleId="xl138">
    <w:name w:val="xl138"/>
    <w:basedOn w:val="Normal"/>
    <w:rsid w:val="00EE282A"/>
    <w:pPr>
      <w:pBdr>
        <w:bottom w:val="single" w:sz="8" w:space="0" w:color="auto"/>
      </w:pBdr>
      <w:spacing w:before="100" w:beforeAutospacing="1" w:after="100" w:afterAutospacing="1"/>
      <w:jc w:val="center"/>
    </w:pPr>
    <w:rPr>
      <w:rFonts w:ascii="Arial" w:eastAsia="Times New Roman" w:hAnsi="Arial"/>
      <w:b/>
      <w:bCs/>
      <w:sz w:val="24"/>
      <w:szCs w:val="24"/>
    </w:rPr>
  </w:style>
  <w:style w:type="paragraph" w:customStyle="1" w:styleId="xl139">
    <w:name w:val="xl139"/>
    <w:basedOn w:val="Normal"/>
    <w:rsid w:val="00EE282A"/>
    <w:pPr>
      <w:spacing w:before="100" w:beforeAutospacing="1" w:after="100" w:afterAutospacing="1"/>
      <w:jc w:val="center"/>
      <w:textAlignment w:val="center"/>
    </w:pPr>
    <w:rPr>
      <w:rFonts w:ascii="Arial" w:eastAsia="Times New Roman" w:hAnsi="Arial"/>
      <w:b/>
      <w:bCs/>
      <w:sz w:val="24"/>
      <w:szCs w:val="24"/>
    </w:rPr>
  </w:style>
  <w:style w:type="paragraph" w:customStyle="1" w:styleId="xl140">
    <w:name w:val="xl140"/>
    <w:basedOn w:val="Normal"/>
    <w:rsid w:val="00EE282A"/>
    <w:pPr>
      <w:pBdr>
        <w:bottom w:val="single" w:sz="8" w:space="0" w:color="auto"/>
      </w:pBdr>
      <w:spacing w:before="100" w:beforeAutospacing="1" w:after="100" w:afterAutospacing="1"/>
      <w:jc w:val="center"/>
      <w:textAlignment w:val="center"/>
    </w:pPr>
    <w:rPr>
      <w:rFonts w:ascii="Arial" w:eastAsia="Times New Roman" w:hAnsi="Arial"/>
      <w:b/>
      <w:bCs/>
      <w:sz w:val="24"/>
      <w:szCs w:val="24"/>
    </w:rPr>
  </w:style>
  <w:style w:type="paragraph" w:customStyle="1" w:styleId="xl141">
    <w:name w:val="xl141"/>
    <w:basedOn w:val="Normal"/>
    <w:rsid w:val="00EE282A"/>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rPr>
  </w:style>
  <w:style w:type="paragraph" w:customStyle="1" w:styleId="xl142">
    <w:name w:val="xl142"/>
    <w:basedOn w:val="Normal"/>
    <w:rsid w:val="00EE282A"/>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rPr>
  </w:style>
  <w:style w:type="paragraph" w:customStyle="1" w:styleId="xl143">
    <w:name w:val="xl143"/>
    <w:basedOn w:val="Normal"/>
    <w:rsid w:val="00EE282A"/>
    <w:pP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144">
    <w:name w:val="xl144"/>
    <w:basedOn w:val="Normal"/>
    <w:rsid w:val="00EE282A"/>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character" w:customStyle="1" w:styleId="legendab">
    <w:name w:val="legendab"/>
    <w:basedOn w:val="Fontepargpadro"/>
    <w:rsid w:val="00EE282A"/>
  </w:style>
  <w:style w:type="paragraph" w:customStyle="1" w:styleId="ementa">
    <w:name w:val="ementa"/>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alineas">
    <w:name w:val="alineas"/>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textocenter">
    <w:name w:val="texto_center"/>
    <w:basedOn w:val="Normal"/>
    <w:rsid w:val="00EE282A"/>
    <w:pPr>
      <w:spacing w:before="100" w:beforeAutospacing="1" w:after="100" w:afterAutospacing="1"/>
    </w:pPr>
    <w:rPr>
      <w:rFonts w:ascii="Times New Roman" w:eastAsia="Times New Roman" w:hAnsi="Times New Roman" w:cs="Times New Roman"/>
      <w:sz w:val="24"/>
      <w:szCs w:val="24"/>
    </w:rPr>
  </w:style>
  <w:style w:type="paragraph" w:customStyle="1" w:styleId="Corpodetextorecuado">
    <w:name w:val="Corpo de texto recuado"/>
    <w:basedOn w:val="Normal"/>
    <w:qFormat/>
    <w:rsid w:val="0083561F"/>
    <w:pPr>
      <w:suppressAutoHyphens/>
      <w:spacing w:after="120"/>
      <w:ind w:left="283"/>
    </w:pPr>
    <w:rPr>
      <w:rFonts w:ascii="Times New Roman" w:eastAsia="Times New Roman" w:hAnsi="Times New Roman" w:cs="Times New Roman"/>
      <w:sz w:val="24"/>
      <w:szCs w:val="24"/>
      <w:lang w:eastAsia="zh-CN"/>
    </w:rPr>
  </w:style>
  <w:style w:type="numbering" w:customStyle="1" w:styleId="Semlista1">
    <w:name w:val="Sem lista1"/>
    <w:next w:val="Semlista"/>
    <w:uiPriority w:val="99"/>
    <w:semiHidden/>
    <w:unhideWhenUsed/>
    <w:rsid w:val="00822A01"/>
  </w:style>
  <w:style w:type="table" w:customStyle="1" w:styleId="Tabelacomgrade1">
    <w:name w:val="Tabela com grade1"/>
    <w:basedOn w:val="Tabelanormal"/>
    <w:next w:val="Tabelacomgrade"/>
    <w:uiPriority w:val="59"/>
    <w:rsid w:val="00822A01"/>
    <w:pPr>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rsid w:val="00822A01"/>
    <w:rPr>
      <w:rFonts w:ascii="Arial" w:eastAsia="Times New Roman" w:hAnsi="Arial"/>
      <w:color w:val="000000"/>
      <w:sz w:val="24"/>
      <w:szCs w:val="24"/>
      <w:lang w:eastAsia="en-US"/>
    </w:rPr>
  </w:style>
  <w:style w:type="table" w:customStyle="1" w:styleId="Tabelacomgrade11">
    <w:name w:val="Tabela com grade11"/>
    <w:basedOn w:val="Tabelanormal"/>
    <w:next w:val="Tabelacomgrade"/>
    <w:uiPriority w:val="59"/>
    <w:rsid w:val="00822A01"/>
    <w:rPr>
      <w:rFonts w:cs="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umerada2">
    <w:name w:val="List Number 2"/>
    <w:basedOn w:val="Normal"/>
    <w:link w:val="Numerada2Char"/>
    <w:rsid w:val="00822A01"/>
    <w:pPr>
      <w:numPr>
        <w:numId w:val="16"/>
      </w:numPr>
    </w:pPr>
    <w:rPr>
      <w:rFonts w:ascii="Times New Roman" w:eastAsia="Times New Roman" w:hAnsi="Times New Roman" w:cs="Times New Roman"/>
      <w:sz w:val="24"/>
      <w:szCs w:val="24"/>
    </w:rPr>
  </w:style>
  <w:style w:type="character" w:customStyle="1" w:styleId="Numerada2Char">
    <w:name w:val="Numerada 2 Char"/>
    <w:basedOn w:val="Fontepargpadro"/>
    <w:link w:val="Numerada2"/>
    <w:rsid w:val="00822A01"/>
    <w:rPr>
      <w:rFonts w:ascii="Times New Roman" w:eastAsia="Times New Roman" w:hAnsi="Times New Roman" w:cs="Times New Roman"/>
      <w:sz w:val="24"/>
      <w:szCs w:val="24"/>
    </w:rPr>
  </w:style>
  <w:style w:type="paragraph" w:styleId="TextosemFormatao">
    <w:name w:val="Plain Text"/>
    <w:basedOn w:val="Normal"/>
    <w:link w:val="TextosemFormataoChar"/>
    <w:rsid w:val="00822A01"/>
    <w:rPr>
      <w:rFonts w:ascii="Courier New" w:eastAsia="Times New Roman" w:hAnsi="Courier New" w:cs="Times New Roman"/>
    </w:rPr>
  </w:style>
  <w:style w:type="character" w:customStyle="1" w:styleId="TextosemFormataoChar">
    <w:name w:val="Texto sem Formatação Char"/>
    <w:basedOn w:val="Fontepargpadro"/>
    <w:link w:val="TextosemFormatao"/>
    <w:rsid w:val="00822A01"/>
    <w:rPr>
      <w:rFonts w:ascii="Courier New" w:eastAsia="Times New Roman" w:hAnsi="Courier New" w:cs="Times New Roman"/>
    </w:rPr>
  </w:style>
  <w:style w:type="numbering" w:customStyle="1" w:styleId="Semlista2">
    <w:name w:val="Sem lista2"/>
    <w:next w:val="Semlista"/>
    <w:semiHidden/>
    <w:rsid w:val="00822A01"/>
  </w:style>
  <w:style w:type="character" w:customStyle="1" w:styleId="PargrafodaListaChar">
    <w:name w:val="Parágrafo da Lista Char"/>
    <w:link w:val="PargrafodaLista"/>
    <w:uiPriority w:val="34"/>
    <w:qFormat/>
    <w:locked/>
    <w:rsid w:val="00822A01"/>
    <w:rPr>
      <w:rFonts w:ascii="Ecofont_Spranq_eco_Sans" w:eastAsia="Times New Roman" w:hAnsi="Ecofont_Spranq_eco_Sans" w:cs="Tahoma"/>
      <w:sz w:val="24"/>
      <w:szCs w:val="24"/>
    </w:rPr>
  </w:style>
  <w:style w:type="numbering" w:customStyle="1" w:styleId="Semlista3">
    <w:name w:val="Sem lista3"/>
    <w:next w:val="Semlista"/>
    <w:uiPriority w:val="99"/>
    <w:semiHidden/>
    <w:rsid w:val="00822A01"/>
  </w:style>
  <w:style w:type="table" w:customStyle="1" w:styleId="Tabelacomgrade2">
    <w:name w:val="Tabela com grade2"/>
    <w:basedOn w:val="Tabelanormal"/>
    <w:next w:val="Tabelacomgrade"/>
    <w:uiPriority w:val="39"/>
    <w:rsid w:val="00822A01"/>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
    <w:name w:val="Estilo2"/>
    <w:uiPriority w:val="99"/>
    <w:rsid w:val="00822A01"/>
    <w:pPr>
      <w:numPr>
        <w:numId w:val="19"/>
      </w:numPr>
    </w:pPr>
  </w:style>
  <w:style w:type="character" w:customStyle="1" w:styleId="Textodocorpo2">
    <w:name w:val="Texto do corpo (2)_"/>
    <w:link w:val="Textodocorpo20"/>
    <w:locked/>
    <w:rsid w:val="00822A01"/>
    <w:rPr>
      <w:rFonts w:ascii="Arial" w:eastAsia="Arial" w:hAnsi="Arial"/>
      <w:sz w:val="22"/>
      <w:szCs w:val="22"/>
      <w:shd w:val="clear" w:color="auto" w:fill="FFFFFF"/>
    </w:rPr>
  </w:style>
  <w:style w:type="paragraph" w:customStyle="1" w:styleId="Textodocorpo20">
    <w:name w:val="Texto do corpo (2)"/>
    <w:basedOn w:val="Normal"/>
    <w:link w:val="Textodocorpo2"/>
    <w:rsid w:val="00822A01"/>
    <w:pPr>
      <w:widowControl w:val="0"/>
      <w:shd w:val="clear" w:color="auto" w:fill="FFFFFF"/>
      <w:spacing w:after="720" w:line="382" w:lineRule="exact"/>
      <w:ind w:hanging="460"/>
      <w:jc w:val="both"/>
    </w:pPr>
    <w:rPr>
      <w:rFonts w:ascii="Arial" w:eastAsia="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392">
      <w:bodyDiv w:val="1"/>
      <w:marLeft w:val="0"/>
      <w:marRight w:val="0"/>
      <w:marTop w:val="0"/>
      <w:marBottom w:val="0"/>
      <w:divBdr>
        <w:top w:val="none" w:sz="0" w:space="0" w:color="auto"/>
        <w:left w:val="none" w:sz="0" w:space="0" w:color="auto"/>
        <w:bottom w:val="none" w:sz="0" w:space="0" w:color="auto"/>
        <w:right w:val="none" w:sz="0" w:space="0" w:color="auto"/>
      </w:divBdr>
    </w:div>
    <w:div w:id="89811957">
      <w:bodyDiv w:val="1"/>
      <w:marLeft w:val="0"/>
      <w:marRight w:val="0"/>
      <w:marTop w:val="0"/>
      <w:marBottom w:val="0"/>
      <w:divBdr>
        <w:top w:val="none" w:sz="0" w:space="0" w:color="auto"/>
        <w:left w:val="none" w:sz="0" w:space="0" w:color="auto"/>
        <w:bottom w:val="none" w:sz="0" w:space="0" w:color="auto"/>
        <w:right w:val="none" w:sz="0" w:space="0" w:color="auto"/>
      </w:divBdr>
    </w:div>
    <w:div w:id="104465471">
      <w:bodyDiv w:val="1"/>
      <w:marLeft w:val="0"/>
      <w:marRight w:val="0"/>
      <w:marTop w:val="0"/>
      <w:marBottom w:val="0"/>
      <w:divBdr>
        <w:top w:val="none" w:sz="0" w:space="0" w:color="auto"/>
        <w:left w:val="none" w:sz="0" w:space="0" w:color="auto"/>
        <w:bottom w:val="none" w:sz="0" w:space="0" w:color="auto"/>
        <w:right w:val="none" w:sz="0" w:space="0" w:color="auto"/>
      </w:divBdr>
    </w:div>
    <w:div w:id="109281132">
      <w:bodyDiv w:val="1"/>
      <w:marLeft w:val="0"/>
      <w:marRight w:val="0"/>
      <w:marTop w:val="0"/>
      <w:marBottom w:val="0"/>
      <w:divBdr>
        <w:top w:val="none" w:sz="0" w:space="0" w:color="auto"/>
        <w:left w:val="none" w:sz="0" w:space="0" w:color="auto"/>
        <w:bottom w:val="none" w:sz="0" w:space="0" w:color="auto"/>
        <w:right w:val="none" w:sz="0" w:space="0" w:color="auto"/>
      </w:divBdr>
    </w:div>
    <w:div w:id="132648608">
      <w:bodyDiv w:val="1"/>
      <w:marLeft w:val="0"/>
      <w:marRight w:val="0"/>
      <w:marTop w:val="0"/>
      <w:marBottom w:val="0"/>
      <w:divBdr>
        <w:top w:val="none" w:sz="0" w:space="0" w:color="auto"/>
        <w:left w:val="none" w:sz="0" w:space="0" w:color="auto"/>
        <w:bottom w:val="none" w:sz="0" w:space="0" w:color="auto"/>
        <w:right w:val="none" w:sz="0" w:space="0" w:color="auto"/>
      </w:divBdr>
    </w:div>
    <w:div w:id="147212082">
      <w:bodyDiv w:val="1"/>
      <w:marLeft w:val="0"/>
      <w:marRight w:val="0"/>
      <w:marTop w:val="0"/>
      <w:marBottom w:val="0"/>
      <w:divBdr>
        <w:top w:val="none" w:sz="0" w:space="0" w:color="auto"/>
        <w:left w:val="none" w:sz="0" w:space="0" w:color="auto"/>
        <w:bottom w:val="none" w:sz="0" w:space="0" w:color="auto"/>
        <w:right w:val="none" w:sz="0" w:space="0" w:color="auto"/>
      </w:divBdr>
    </w:div>
    <w:div w:id="190993543">
      <w:bodyDiv w:val="1"/>
      <w:marLeft w:val="0"/>
      <w:marRight w:val="0"/>
      <w:marTop w:val="0"/>
      <w:marBottom w:val="0"/>
      <w:divBdr>
        <w:top w:val="none" w:sz="0" w:space="0" w:color="auto"/>
        <w:left w:val="none" w:sz="0" w:space="0" w:color="auto"/>
        <w:bottom w:val="none" w:sz="0" w:space="0" w:color="auto"/>
        <w:right w:val="none" w:sz="0" w:space="0" w:color="auto"/>
      </w:divBdr>
    </w:div>
    <w:div w:id="263075265">
      <w:bodyDiv w:val="1"/>
      <w:marLeft w:val="0"/>
      <w:marRight w:val="0"/>
      <w:marTop w:val="0"/>
      <w:marBottom w:val="0"/>
      <w:divBdr>
        <w:top w:val="none" w:sz="0" w:space="0" w:color="auto"/>
        <w:left w:val="none" w:sz="0" w:space="0" w:color="auto"/>
        <w:bottom w:val="none" w:sz="0" w:space="0" w:color="auto"/>
        <w:right w:val="none" w:sz="0" w:space="0" w:color="auto"/>
      </w:divBdr>
    </w:div>
    <w:div w:id="267349875">
      <w:bodyDiv w:val="1"/>
      <w:marLeft w:val="0"/>
      <w:marRight w:val="0"/>
      <w:marTop w:val="0"/>
      <w:marBottom w:val="0"/>
      <w:divBdr>
        <w:top w:val="none" w:sz="0" w:space="0" w:color="auto"/>
        <w:left w:val="none" w:sz="0" w:space="0" w:color="auto"/>
        <w:bottom w:val="none" w:sz="0" w:space="0" w:color="auto"/>
        <w:right w:val="none" w:sz="0" w:space="0" w:color="auto"/>
      </w:divBdr>
    </w:div>
    <w:div w:id="315763193">
      <w:bodyDiv w:val="1"/>
      <w:marLeft w:val="0"/>
      <w:marRight w:val="0"/>
      <w:marTop w:val="0"/>
      <w:marBottom w:val="0"/>
      <w:divBdr>
        <w:top w:val="none" w:sz="0" w:space="0" w:color="auto"/>
        <w:left w:val="none" w:sz="0" w:space="0" w:color="auto"/>
        <w:bottom w:val="none" w:sz="0" w:space="0" w:color="auto"/>
        <w:right w:val="none" w:sz="0" w:space="0" w:color="auto"/>
      </w:divBdr>
    </w:div>
    <w:div w:id="325087438">
      <w:bodyDiv w:val="1"/>
      <w:marLeft w:val="0"/>
      <w:marRight w:val="0"/>
      <w:marTop w:val="0"/>
      <w:marBottom w:val="0"/>
      <w:divBdr>
        <w:top w:val="none" w:sz="0" w:space="0" w:color="auto"/>
        <w:left w:val="none" w:sz="0" w:space="0" w:color="auto"/>
        <w:bottom w:val="none" w:sz="0" w:space="0" w:color="auto"/>
        <w:right w:val="none" w:sz="0" w:space="0" w:color="auto"/>
      </w:divBdr>
    </w:div>
    <w:div w:id="453136641">
      <w:bodyDiv w:val="1"/>
      <w:marLeft w:val="0"/>
      <w:marRight w:val="0"/>
      <w:marTop w:val="0"/>
      <w:marBottom w:val="0"/>
      <w:divBdr>
        <w:top w:val="none" w:sz="0" w:space="0" w:color="auto"/>
        <w:left w:val="none" w:sz="0" w:space="0" w:color="auto"/>
        <w:bottom w:val="none" w:sz="0" w:space="0" w:color="auto"/>
        <w:right w:val="none" w:sz="0" w:space="0" w:color="auto"/>
      </w:divBdr>
    </w:div>
    <w:div w:id="490802275">
      <w:bodyDiv w:val="1"/>
      <w:marLeft w:val="0"/>
      <w:marRight w:val="0"/>
      <w:marTop w:val="0"/>
      <w:marBottom w:val="0"/>
      <w:divBdr>
        <w:top w:val="none" w:sz="0" w:space="0" w:color="auto"/>
        <w:left w:val="none" w:sz="0" w:space="0" w:color="auto"/>
        <w:bottom w:val="none" w:sz="0" w:space="0" w:color="auto"/>
        <w:right w:val="none" w:sz="0" w:space="0" w:color="auto"/>
      </w:divBdr>
    </w:div>
    <w:div w:id="492338058">
      <w:bodyDiv w:val="1"/>
      <w:marLeft w:val="0"/>
      <w:marRight w:val="0"/>
      <w:marTop w:val="0"/>
      <w:marBottom w:val="0"/>
      <w:divBdr>
        <w:top w:val="none" w:sz="0" w:space="0" w:color="auto"/>
        <w:left w:val="none" w:sz="0" w:space="0" w:color="auto"/>
        <w:bottom w:val="none" w:sz="0" w:space="0" w:color="auto"/>
        <w:right w:val="none" w:sz="0" w:space="0" w:color="auto"/>
      </w:divBdr>
    </w:div>
    <w:div w:id="515576487">
      <w:bodyDiv w:val="1"/>
      <w:marLeft w:val="0"/>
      <w:marRight w:val="0"/>
      <w:marTop w:val="0"/>
      <w:marBottom w:val="0"/>
      <w:divBdr>
        <w:top w:val="none" w:sz="0" w:space="0" w:color="auto"/>
        <w:left w:val="none" w:sz="0" w:space="0" w:color="auto"/>
        <w:bottom w:val="none" w:sz="0" w:space="0" w:color="auto"/>
        <w:right w:val="none" w:sz="0" w:space="0" w:color="auto"/>
      </w:divBdr>
    </w:div>
    <w:div w:id="518088719">
      <w:bodyDiv w:val="1"/>
      <w:marLeft w:val="0"/>
      <w:marRight w:val="0"/>
      <w:marTop w:val="0"/>
      <w:marBottom w:val="0"/>
      <w:divBdr>
        <w:top w:val="none" w:sz="0" w:space="0" w:color="auto"/>
        <w:left w:val="none" w:sz="0" w:space="0" w:color="auto"/>
        <w:bottom w:val="none" w:sz="0" w:space="0" w:color="auto"/>
        <w:right w:val="none" w:sz="0" w:space="0" w:color="auto"/>
      </w:divBdr>
    </w:div>
    <w:div w:id="583996513">
      <w:bodyDiv w:val="1"/>
      <w:marLeft w:val="0"/>
      <w:marRight w:val="0"/>
      <w:marTop w:val="0"/>
      <w:marBottom w:val="0"/>
      <w:divBdr>
        <w:top w:val="none" w:sz="0" w:space="0" w:color="auto"/>
        <w:left w:val="none" w:sz="0" w:space="0" w:color="auto"/>
        <w:bottom w:val="none" w:sz="0" w:space="0" w:color="auto"/>
        <w:right w:val="none" w:sz="0" w:space="0" w:color="auto"/>
      </w:divBdr>
    </w:div>
    <w:div w:id="624968919">
      <w:bodyDiv w:val="1"/>
      <w:marLeft w:val="0"/>
      <w:marRight w:val="0"/>
      <w:marTop w:val="0"/>
      <w:marBottom w:val="0"/>
      <w:divBdr>
        <w:top w:val="none" w:sz="0" w:space="0" w:color="auto"/>
        <w:left w:val="none" w:sz="0" w:space="0" w:color="auto"/>
        <w:bottom w:val="none" w:sz="0" w:space="0" w:color="auto"/>
        <w:right w:val="none" w:sz="0" w:space="0" w:color="auto"/>
      </w:divBdr>
    </w:div>
    <w:div w:id="625428797">
      <w:bodyDiv w:val="1"/>
      <w:marLeft w:val="0"/>
      <w:marRight w:val="0"/>
      <w:marTop w:val="0"/>
      <w:marBottom w:val="0"/>
      <w:divBdr>
        <w:top w:val="none" w:sz="0" w:space="0" w:color="auto"/>
        <w:left w:val="none" w:sz="0" w:space="0" w:color="auto"/>
        <w:bottom w:val="none" w:sz="0" w:space="0" w:color="auto"/>
        <w:right w:val="none" w:sz="0" w:space="0" w:color="auto"/>
      </w:divBdr>
    </w:div>
    <w:div w:id="645281226">
      <w:bodyDiv w:val="1"/>
      <w:marLeft w:val="0"/>
      <w:marRight w:val="0"/>
      <w:marTop w:val="0"/>
      <w:marBottom w:val="0"/>
      <w:divBdr>
        <w:top w:val="none" w:sz="0" w:space="0" w:color="auto"/>
        <w:left w:val="none" w:sz="0" w:space="0" w:color="auto"/>
        <w:bottom w:val="none" w:sz="0" w:space="0" w:color="auto"/>
        <w:right w:val="none" w:sz="0" w:space="0" w:color="auto"/>
      </w:divBdr>
    </w:div>
    <w:div w:id="657655028">
      <w:bodyDiv w:val="1"/>
      <w:marLeft w:val="0"/>
      <w:marRight w:val="0"/>
      <w:marTop w:val="0"/>
      <w:marBottom w:val="0"/>
      <w:divBdr>
        <w:top w:val="none" w:sz="0" w:space="0" w:color="auto"/>
        <w:left w:val="none" w:sz="0" w:space="0" w:color="auto"/>
        <w:bottom w:val="none" w:sz="0" w:space="0" w:color="auto"/>
        <w:right w:val="none" w:sz="0" w:space="0" w:color="auto"/>
      </w:divBdr>
    </w:div>
    <w:div w:id="660546491">
      <w:bodyDiv w:val="1"/>
      <w:marLeft w:val="0"/>
      <w:marRight w:val="0"/>
      <w:marTop w:val="0"/>
      <w:marBottom w:val="0"/>
      <w:divBdr>
        <w:top w:val="none" w:sz="0" w:space="0" w:color="auto"/>
        <w:left w:val="none" w:sz="0" w:space="0" w:color="auto"/>
        <w:bottom w:val="none" w:sz="0" w:space="0" w:color="auto"/>
        <w:right w:val="none" w:sz="0" w:space="0" w:color="auto"/>
      </w:divBdr>
    </w:div>
    <w:div w:id="858279310">
      <w:bodyDiv w:val="1"/>
      <w:marLeft w:val="0"/>
      <w:marRight w:val="0"/>
      <w:marTop w:val="0"/>
      <w:marBottom w:val="0"/>
      <w:divBdr>
        <w:top w:val="none" w:sz="0" w:space="0" w:color="auto"/>
        <w:left w:val="none" w:sz="0" w:space="0" w:color="auto"/>
        <w:bottom w:val="none" w:sz="0" w:space="0" w:color="auto"/>
        <w:right w:val="none" w:sz="0" w:space="0" w:color="auto"/>
      </w:divBdr>
    </w:div>
    <w:div w:id="863830360">
      <w:bodyDiv w:val="1"/>
      <w:marLeft w:val="0"/>
      <w:marRight w:val="0"/>
      <w:marTop w:val="0"/>
      <w:marBottom w:val="0"/>
      <w:divBdr>
        <w:top w:val="none" w:sz="0" w:space="0" w:color="auto"/>
        <w:left w:val="none" w:sz="0" w:space="0" w:color="auto"/>
        <w:bottom w:val="none" w:sz="0" w:space="0" w:color="auto"/>
        <w:right w:val="none" w:sz="0" w:space="0" w:color="auto"/>
      </w:divBdr>
    </w:div>
    <w:div w:id="883640147">
      <w:bodyDiv w:val="1"/>
      <w:marLeft w:val="0"/>
      <w:marRight w:val="0"/>
      <w:marTop w:val="0"/>
      <w:marBottom w:val="0"/>
      <w:divBdr>
        <w:top w:val="none" w:sz="0" w:space="0" w:color="auto"/>
        <w:left w:val="none" w:sz="0" w:space="0" w:color="auto"/>
        <w:bottom w:val="none" w:sz="0" w:space="0" w:color="auto"/>
        <w:right w:val="none" w:sz="0" w:space="0" w:color="auto"/>
      </w:divBdr>
    </w:div>
    <w:div w:id="927616101">
      <w:bodyDiv w:val="1"/>
      <w:marLeft w:val="0"/>
      <w:marRight w:val="0"/>
      <w:marTop w:val="0"/>
      <w:marBottom w:val="0"/>
      <w:divBdr>
        <w:top w:val="none" w:sz="0" w:space="0" w:color="auto"/>
        <w:left w:val="none" w:sz="0" w:space="0" w:color="auto"/>
        <w:bottom w:val="none" w:sz="0" w:space="0" w:color="auto"/>
        <w:right w:val="none" w:sz="0" w:space="0" w:color="auto"/>
      </w:divBdr>
    </w:div>
    <w:div w:id="970792111">
      <w:bodyDiv w:val="1"/>
      <w:marLeft w:val="0"/>
      <w:marRight w:val="0"/>
      <w:marTop w:val="0"/>
      <w:marBottom w:val="0"/>
      <w:divBdr>
        <w:top w:val="none" w:sz="0" w:space="0" w:color="auto"/>
        <w:left w:val="none" w:sz="0" w:space="0" w:color="auto"/>
        <w:bottom w:val="none" w:sz="0" w:space="0" w:color="auto"/>
        <w:right w:val="none" w:sz="0" w:space="0" w:color="auto"/>
      </w:divBdr>
    </w:div>
    <w:div w:id="999649517">
      <w:bodyDiv w:val="1"/>
      <w:marLeft w:val="0"/>
      <w:marRight w:val="0"/>
      <w:marTop w:val="0"/>
      <w:marBottom w:val="0"/>
      <w:divBdr>
        <w:top w:val="none" w:sz="0" w:space="0" w:color="auto"/>
        <w:left w:val="none" w:sz="0" w:space="0" w:color="auto"/>
        <w:bottom w:val="none" w:sz="0" w:space="0" w:color="auto"/>
        <w:right w:val="none" w:sz="0" w:space="0" w:color="auto"/>
      </w:divBdr>
    </w:div>
    <w:div w:id="1036352726">
      <w:bodyDiv w:val="1"/>
      <w:marLeft w:val="0"/>
      <w:marRight w:val="0"/>
      <w:marTop w:val="0"/>
      <w:marBottom w:val="0"/>
      <w:divBdr>
        <w:top w:val="none" w:sz="0" w:space="0" w:color="auto"/>
        <w:left w:val="none" w:sz="0" w:space="0" w:color="auto"/>
        <w:bottom w:val="none" w:sz="0" w:space="0" w:color="auto"/>
        <w:right w:val="none" w:sz="0" w:space="0" w:color="auto"/>
      </w:divBdr>
    </w:div>
    <w:div w:id="1075511559">
      <w:bodyDiv w:val="1"/>
      <w:marLeft w:val="0"/>
      <w:marRight w:val="0"/>
      <w:marTop w:val="0"/>
      <w:marBottom w:val="0"/>
      <w:divBdr>
        <w:top w:val="none" w:sz="0" w:space="0" w:color="auto"/>
        <w:left w:val="none" w:sz="0" w:space="0" w:color="auto"/>
        <w:bottom w:val="none" w:sz="0" w:space="0" w:color="auto"/>
        <w:right w:val="none" w:sz="0" w:space="0" w:color="auto"/>
      </w:divBdr>
    </w:div>
    <w:div w:id="1085877956">
      <w:bodyDiv w:val="1"/>
      <w:marLeft w:val="0"/>
      <w:marRight w:val="0"/>
      <w:marTop w:val="0"/>
      <w:marBottom w:val="0"/>
      <w:divBdr>
        <w:top w:val="none" w:sz="0" w:space="0" w:color="auto"/>
        <w:left w:val="none" w:sz="0" w:space="0" w:color="auto"/>
        <w:bottom w:val="none" w:sz="0" w:space="0" w:color="auto"/>
        <w:right w:val="none" w:sz="0" w:space="0" w:color="auto"/>
      </w:divBdr>
    </w:div>
    <w:div w:id="1106735931">
      <w:bodyDiv w:val="1"/>
      <w:marLeft w:val="0"/>
      <w:marRight w:val="0"/>
      <w:marTop w:val="0"/>
      <w:marBottom w:val="0"/>
      <w:divBdr>
        <w:top w:val="none" w:sz="0" w:space="0" w:color="auto"/>
        <w:left w:val="none" w:sz="0" w:space="0" w:color="auto"/>
        <w:bottom w:val="none" w:sz="0" w:space="0" w:color="auto"/>
        <w:right w:val="none" w:sz="0" w:space="0" w:color="auto"/>
      </w:divBdr>
    </w:div>
    <w:div w:id="1119832240">
      <w:bodyDiv w:val="1"/>
      <w:marLeft w:val="0"/>
      <w:marRight w:val="0"/>
      <w:marTop w:val="0"/>
      <w:marBottom w:val="0"/>
      <w:divBdr>
        <w:top w:val="none" w:sz="0" w:space="0" w:color="auto"/>
        <w:left w:val="none" w:sz="0" w:space="0" w:color="auto"/>
        <w:bottom w:val="none" w:sz="0" w:space="0" w:color="auto"/>
        <w:right w:val="none" w:sz="0" w:space="0" w:color="auto"/>
      </w:divBdr>
    </w:div>
    <w:div w:id="1169562883">
      <w:bodyDiv w:val="1"/>
      <w:marLeft w:val="0"/>
      <w:marRight w:val="0"/>
      <w:marTop w:val="0"/>
      <w:marBottom w:val="0"/>
      <w:divBdr>
        <w:top w:val="none" w:sz="0" w:space="0" w:color="auto"/>
        <w:left w:val="none" w:sz="0" w:space="0" w:color="auto"/>
        <w:bottom w:val="none" w:sz="0" w:space="0" w:color="auto"/>
        <w:right w:val="none" w:sz="0" w:space="0" w:color="auto"/>
      </w:divBdr>
    </w:div>
    <w:div w:id="1230651936">
      <w:bodyDiv w:val="1"/>
      <w:marLeft w:val="0"/>
      <w:marRight w:val="0"/>
      <w:marTop w:val="0"/>
      <w:marBottom w:val="0"/>
      <w:divBdr>
        <w:top w:val="none" w:sz="0" w:space="0" w:color="auto"/>
        <w:left w:val="none" w:sz="0" w:space="0" w:color="auto"/>
        <w:bottom w:val="none" w:sz="0" w:space="0" w:color="auto"/>
        <w:right w:val="none" w:sz="0" w:space="0" w:color="auto"/>
      </w:divBdr>
    </w:div>
    <w:div w:id="1280643021">
      <w:bodyDiv w:val="1"/>
      <w:marLeft w:val="0"/>
      <w:marRight w:val="0"/>
      <w:marTop w:val="0"/>
      <w:marBottom w:val="0"/>
      <w:divBdr>
        <w:top w:val="none" w:sz="0" w:space="0" w:color="auto"/>
        <w:left w:val="none" w:sz="0" w:space="0" w:color="auto"/>
        <w:bottom w:val="none" w:sz="0" w:space="0" w:color="auto"/>
        <w:right w:val="none" w:sz="0" w:space="0" w:color="auto"/>
      </w:divBdr>
    </w:div>
    <w:div w:id="1286961742">
      <w:bodyDiv w:val="1"/>
      <w:marLeft w:val="0"/>
      <w:marRight w:val="0"/>
      <w:marTop w:val="0"/>
      <w:marBottom w:val="0"/>
      <w:divBdr>
        <w:top w:val="none" w:sz="0" w:space="0" w:color="auto"/>
        <w:left w:val="none" w:sz="0" w:space="0" w:color="auto"/>
        <w:bottom w:val="none" w:sz="0" w:space="0" w:color="auto"/>
        <w:right w:val="none" w:sz="0" w:space="0" w:color="auto"/>
      </w:divBdr>
    </w:div>
    <w:div w:id="1353728175">
      <w:bodyDiv w:val="1"/>
      <w:marLeft w:val="0"/>
      <w:marRight w:val="0"/>
      <w:marTop w:val="0"/>
      <w:marBottom w:val="0"/>
      <w:divBdr>
        <w:top w:val="none" w:sz="0" w:space="0" w:color="auto"/>
        <w:left w:val="none" w:sz="0" w:space="0" w:color="auto"/>
        <w:bottom w:val="none" w:sz="0" w:space="0" w:color="auto"/>
        <w:right w:val="none" w:sz="0" w:space="0" w:color="auto"/>
      </w:divBdr>
    </w:div>
    <w:div w:id="1462769743">
      <w:bodyDiv w:val="1"/>
      <w:marLeft w:val="0"/>
      <w:marRight w:val="0"/>
      <w:marTop w:val="0"/>
      <w:marBottom w:val="0"/>
      <w:divBdr>
        <w:top w:val="none" w:sz="0" w:space="0" w:color="auto"/>
        <w:left w:val="none" w:sz="0" w:space="0" w:color="auto"/>
        <w:bottom w:val="none" w:sz="0" w:space="0" w:color="auto"/>
        <w:right w:val="none" w:sz="0" w:space="0" w:color="auto"/>
      </w:divBdr>
    </w:div>
    <w:div w:id="1491870499">
      <w:bodyDiv w:val="1"/>
      <w:marLeft w:val="0"/>
      <w:marRight w:val="0"/>
      <w:marTop w:val="0"/>
      <w:marBottom w:val="0"/>
      <w:divBdr>
        <w:top w:val="none" w:sz="0" w:space="0" w:color="auto"/>
        <w:left w:val="none" w:sz="0" w:space="0" w:color="auto"/>
        <w:bottom w:val="none" w:sz="0" w:space="0" w:color="auto"/>
        <w:right w:val="none" w:sz="0" w:space="0" w:color="auto"/>
      </w:divBdr>
    </w:div>
    <w:div w:id="1495800159">
      <w:bodyDiv w:val="1"/>
      <w:marLeft w:val="0"/>
      <w:marRight w:val="0"/>
      <w:marTop w:val="0"/>
      <w:marBottom w:val="0"/>
      <w:divBdr>
        <w:top w:val="none" w:sz="0" w:space="0" w:color="auto"/>
        <w:left w:val="none" w:sz="0" w:space="0" w:color="auto"/>
        <w:bottom w:val="none" w:sz="0" w:space="0" w:color="auto"/>
        <w:right w:val="none" w:sz="0" w:space="0" w:color="auto"/>
      </w:divBdr>
    </w:div>
    <w:div w:id="1542673787">
      <w:bodyDiv w:val="1"/>
      <w:marLeft w:val="0"/>
      <w:marRight w:val="0"/>
      <w:marTop w:val="0"/>
      <w:marBottom w:val="0"/>
      <w:divBdr>
        <w:top w:val="none" w:sz="0" w:space="0" w:color="auto"/>
        <w:left w:val="none" w:sz="0" w:space="0" w:color="auto"/>
        <w:bottom w:val="none" w:sz="0" w:space="0" w:color="auto"/>
        <w:right w:val="none" w:sz="0" w:space="0" w:color="auto"/>
      </w:divBdr>
    </w:div>
    <w:div w:id="1581407567">
      <w:bodyDiv w:val="1"/>
      <w:marLeft w:val="0"/>
      <w:marRight w:val="0"/>
      <w:marTop w:val="0"/>
      <w:marBottom w:val="0"/>
      <w:divBdr>
        <w:top w:val="none" w:sz="0" w:space="0" w:color="auto"/>
        <w:left w:val="none" w:sz="0" w:space="0" w:color="auto"/>
        <w:bottom w:val="none" w:sz="0" w:space="0" w:color="auto"/>
        <w:right w:val="none" w:sz="0" w:space="0" w:color="auto"/>
      </w:divBdr>
    </w:div>
    <w:div w:id="1597982339">
      <w:bodyDiv w:val="1"/>
      <w:marLeft w:val="0"/>
      <w:marRight w:val="0"/>
      <w:marTop w:val="0"/>
      <w:marBottom w:val="0"/>
      <w:divBdr>
        <w:top w:val="none" w:sz="0" w:space="0" w:color="auto"/>
        <w:left w:val="none" w:sz="0" w:space="0" w:color="auto"/>
        <w:bottom w:val="none" w:sz="0" w:space="0" w:color="auto"/>
        <w:right w:val="none" w:sz="0" w:space="0" w:color="auto"/>
      </w:divBdr>
    </w:div>
    <w:div w:id="1616055520">
      <w:bodyDiv w:val="1"/>
      <w:marLeft w:val="0"/>
      <w:marRight w:val="0"/>
      <w:marTop w:val="0"/>
      <w:marBottom w:val="0"/>
      <w:divBdr>
        <w:top w:val="none" w:sz="0" w:space="0" w:color="auto"/>
        <w:left w:val="none" w:sz="0" w:space="0" w:color="auto"/>
        <w:bottom w:val="none" w:sz="0" w:space="0" w:color="auto"/>
        <w:right w:val="none" w:sz="0" w:space="0" w:color="auto"/>
      </w:divBdr>
    </w:div>
    <w:div w:id="1732727949">
      <w:bodyDiv w:val="1"/>
      <w:marLeft w:val="0"/>
      <w:marRight w:val="0"/>
      <w:marTop w:val="0"/>
      <w:marBottom w:val="0"/>
      <w:divBdr>
        <w:top w:val="none" w:sz="0" w:space="0" w:color="auto"/>
        <w:left w:val="none" w:sz="0" w:space="0" w:color="auto"/>
        <w:bottom w:val="none" w:sz="0" w:space="0" w:color="auto"/>
        <w:right w:val="none" w:sz="0" w:space="0" w:color="auto"/>
      </w:divBdr>
    </w:div>
    <w:div w:id="1793480393">
      <w:bodyDiv w:val="1"/>
      <w:marLeft w:val="0"/>
      <w:marRight w:val="0"/>
      <w:marTop w:val="0"/>
      <w:marBottom w:val="0"/>
      <w:divBdr>
        <w:top w:val="none" w:sz="0" w:space="0" w:color="auto"/>
        <w:left w:val="none" w:sz="0" w:space="0" w:color="auto"/>
        <w:bottom w:val="none" w:sz="0" w:space="0" w:color="auto"/>
        <w:right w:val="none" w:sz="0" w:space="0" w:color="auto"/>
      </w:divBdr>
    </w:div>
    <w:div w:id="1856920791">
      <w:bodyDiv w:val="1"/>
      <w:marLeft w:val="0"/>
      <w:marRight w:val="0"/>
      <w:marTop w:val="0"/>
      <w:marBottom w:val="0"/>
      <w:divBdr>
        <w:top w:val="none" w:sz="0" w:space="0" w:color="auto"/>
        <w:left w:val="none" w:sz="0" w:space="0" w:color="auto"/>
        <w:bottom w:val="none" w:sz="0" w:space="0" w:color="auto"/>
        <w:right w:val="none" w:sz="0" w:space="0" w:color="auto"/>
      </w:divBdr>
    </w:div>
    <w:div w:id="1911695829">
      <w:bodyDiv w:val="1"/>
      <w:marLeft w:val="0"/>
      <w:marRight w:val="0"/>
      <w:marTop w:val="0"/>
      <w:marBottom w:val="0"/>
      <w:divBdr>
        <w:top w:val="none" w:sz="0" w:space="0" w:color="auto"/>
        <w:left w:val="none" w:sz="0" w:space="0" w:color="auto"/>
        <w:bottom w:val="none" w:sz="0" w:space="0" w:color="auto"/>
        <w:right w:val="none" w:sz="0" w:space="0" w:color="auto"/>
      </w:divBdr>
    </w:div>
    <w:div w:id="1940017532">
      <w:bodyDiv w:val="1"/>
      <w:marLeft w:val="0"/>
      <w:marRight w:val="0"/>
      <w:marTop w:val="0"/>
      <w:marBottom w:val="0"/>
      <w:divBdr>
        <w:top w:val="none" w:sz="0" w:space="0" w:color="auto"/>
        <w:left w:val="none" w:sz="0" w:space="0" w:color="auto"/>
        <w:bottom w:val="none" w:sz="0" w:space="0" w:color="auto"/>
        <w:right w:val="none" w:sz="0" w:space="0" w:color="auto"/>
      </w:divBdr>
    </w:div>
    <w:div w:id="1986397243">
      <w:bodyDiv w:val="1"/>
      <w:marLeft w:val="0"/>
      <w:marRight w:val="0"/>
      <w:marTop w:val="0"/>
      <w:marBottom w:val="0"/>
      <w:divBdr>
        <w:top w:val="none" w:sz="0" w:space="0" w:color="auto"/>
        <w:left w:val="none" w:sz="0" w:space="0" w:color="auto"/>
        <w:bottom w:val="none" w:sz="0" w:space="0" w:color="auto"/>
        <w:right w:val="none" w:sz="0" w:space="0" w:color="auto"/>
      </w:divBdr>
    </w:div>
    <w:div w:id="2014408437">
      <w:bodyDiv w:val="1"/>
      <w:marLeft w:val="0"/>
      <w:marRight w:val="0"/>
      <w:marTop w:val="0"/>
      <w:marBottom w:val="0"/>
      <w:divBdr>
        <w:top w:val="none" w:sz="0" w:space="0" w:color="auto"/>
        <w:left w:val="none" w:sz="0" w:space="0" w:color="auto"/>
        <w:bottom w:val="none" w:sz="0" w:space="0" w:color="auto"/>
        <w:right w:val="none" w:sz="0" w:space="0" w:color="auto"/>
      </w:divBdr>
    </w:div>
    <w:div w:id="2016229050">
      <w:bodyDiv w:val="1"/>
      <w:marLeft w:val="0"/>
      <w:marRight w:val="0"/>
      <w:marTop w:val="0"/>
      <w:marBottom w:val="0"/>
      <w:divBdr>
        <w:top w:val="none" w:sz="0" w:space="0" w:color="auto"/>
        <w:left w:val="none" w:sz="0" w:space="0" w:color="auto"/>
        <w:bottom w:val="none" w:sz="0" w:space="0" w:color="auto"/>
        <w:right w:val="none" w:sz="0" w:space="0" w:color="auto"/>
      </w:divBdr>
    </w:div>
    <w:div w:id="2074887140">
      <w:bodyDiv w:val="1"/>
      <w:marLeft w:val="0"/>
      <w:marRight w:val="0"/>
      <w:marTop w:val="0"/>
      <w:marBottom w:val="0"/>
      <w:divBdr>
        <w:top w:val="none" w:sz="0" w:space="0" w:color="auto"/>
        <w:left w:val="none" w:sz="0" w:space="0" w:color="auto"/>
        <w:bottom w:val="none" w:sz="0" w:space="0" w:color="auto"/>
        <w:right w:val="none" w:sz="0" w:space="0" w:color="auto"/>
      </w:divBdr>
    </w:div>
    <w:div w:id="2087216410">
      <w:bodyDiv w:val="1"/>
      <w:marLeft w:val="0"/>
      <w:marRight w:val="0"/>
      <w:marTop w:val="0"/>
      <w:marBottom w:val="0"/>
      <w:divBdr>
        <w:top w:val="none" w:sz="0" w:space="0" w:color="auto"/>
        <w:left w:val="none" w:sz="0" w:space="0" w:color="auto"/>
        <w:bottom w:val="none" w:sz="0" w:space="0" w:color="auto"/>
        <w:right w:val="none" w:sz="0" w:space="0" w:color="auto"/>
      </w:divBdr>
    </w:div>
    <w:div w:id="2107114196">
      <w:bodyDiv w:val="1"/>
      <w:marLeft w:val="0"/>
      <w:marRight w:val="0"/>
      <w:marTop w:val="0"/>
      <w:marBottom w:val="0"/>
      <w:divBdr>
        <w:top w:val="none" w:sz="0" w:space="0" w:color="auto"/>
        <w:left w:val="none" w:sz="0" w:space="0" w:color="auto"/>
        <w:bottom w:val="none" w:sz="0" w:space="0" w:color="auto"/>
        <w:right w:val="none" w:sz="0" w:space="0" w:color="auto"/>
      </w:divBdr>
    </w:div>
    <w:div w:id="213733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http://www.portaldoempreendedor.gov.br/"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mailto:atencaobasicavrj@gmail.com" TargetMode="External"/><Relationship Id="rId7" Type="http://schemas.openxmlformats.org/officeDocument/2006/relationships/footnotes" Target="footnotes.xml"/><Relationship Id="rId12" Type="http://schemas.openxmlformats.org/officeDocument/2006/relationships/hyperlink" Target="mailto:licitacaosaude@hotmail.com" TargetMode="External"/><Relationship Id="rId17" Type="http://schemas.openxmlformats.org/officeDocument/2006/relationships/hyperlink" Target="https://certidoes-apf.apps.tcu.gov.br/"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licitacaosaude@hotmail.com" TargetMode="External"/><Relationship Id="rId20" Type="http://schemas.openxmlformats.org/officeDocument/2006/relationships/hyperlink" Target="mailto:juridicosms@hot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ssouras.rj.gov.br"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hyperlink" Target="http://www.comprasgovernamentais.gov.br/" TargetMode="External"/><Relationship Id="rId19" Type="http://schemas.openxmlformats.org/officeDocument/2006/relationships/hyperlink" Target="mailto:juridicosms@hotmail.com" TargetMode="External"/><Relationship Id="rId4" Type="http://schemas.openxmlformats.org/officeDocument/2006/relationships/styles" Target="styles.xml"/><Relationship Id="rId9" Type="http://schemas.openxmlformats.org/officeDocument/2006/relationships/hyperlink" Target="http://www.comprasgovernamentais.gov.br" TargetMode="External"/><Relationship Id="rId14" Type="http://schemas.openxmlformats.org/officeDocument/2006/relationships/hyperlink" Target="mailto:atencaobasicavrj@gmail.com" TargetMode="External"/><Relationship Id="rId22" Type="http://schemas.openxmlformats.org/officeDocument/2006/relationships/hyperlink" Target="mailto:atencaobasicavrj@gmail.com"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o\Documents\Modelos%20Personalizados%20do%20Office\Minuta%20Edital%20SRP%20Modificad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3D28DA6FE346CF8F8B0BF66C85C38C"/>
        <w:category>
          <w:name w:val="Geral"/>
          <w:gallery w:val="placeholder"/>
        </w:category>
        <w:types>
          <w:type w:val="bbPlcHdr"/>
        </w:types>
        <w:behaviors>
          <w:behavior w:val="content"/>
        </w:behaviors>
        <w:guid w:val="{958AB2A8-DDE8-4B9E-8E29-0A93F3D992D8}"/>
      </w:docPartPr>
      <w:docPartBody>
        <w:p w:rsidR="008376E4" w:rsidRDefault="00824BF8">
          <w:pPr>
            <w:pStyle w:val="FB3D28DA6FE346CF8F8B0BF66C85C38C"/>
          </w:pPr>
          <w:r w:rsidRPr="006B3C73">
            <w:rPr>
              <w:rStyle w:val="TextodoEspaoReservado"/>
            </w:rPr>
            <w:t>[Assunto]</w:t>
          </w:r>
        </w:p>
      </w:docPartBody>
    </w:docPart>
    <w:docPart>
      <w:docPartPr>
        <w:name w:val="BD8C6D9D4ACD4D1CB57CC68B0ED2A75D"/>
        <w:category>
          <w:name w:val="Geral"/>
          <w:gallery w:val="placeholder"/>
        </w:category>
        <w:types>
          <w:type w:val="bbPlcHdr"/>
        </w:types>
        <w:behaviors>
          <w:behavior w:val="content"/>
        </w:behaviors>
        <w:guid w:val="{429615C7-76DC-4FC0-B49F-15CE53C8F2FF}"/>
      </w:docPartPr>
      <w:docPartBody>
        <w:p w:rsidR="008376E4" w:rsidRDefault="00824BF8">
          <w:pPr>
            <w:pStyle w:val="BD8C6D9D4ACD4D1CB57CC68B0ED2A75D"/>
          </w:pPr>
          <w:r w:rsidRPr="006B3C73">
            <w:rPr>
              <w:rStyle w:val="TextodoEspaoReservado"/>
            </w:rPr>
            <w:t>[Assunto]</w:t>
          </w:r>
        </w:p>
      </w:docPartBody>
    </w:docPart>
    <w:docPart>
      <w:docPartPr>
        <w:name w:val="3E76A03833734A28B60BAEF8FE52829D"/>
        <w:category>
          <w:name w:val="Geral"/>
          <w:gallery w:val="placeholder"/>
        </w:category>
        <w:types>
          <w:type w:val="bbPlcHdr"/>
        </w:types>
        <w:behaviors>
          <w:behavior w:val="content"/>
        </w:behaviors>
        <w:guid w:val="{710DB64D-7278-47DC-AE71-DA97C4BA6E9C}"/>
      </w:docPartPr>
      <w:docPartBody>
        <w:p w:rsidR="008376E4" w:rsidRDefault="00824BF8">
          <w:pPr>
            <w:pStyle w:val="3E76A03833734A28B60BAEF8FE52829D"/>
          </w:pPr>
          <w:r w:rsidRPr="006B3C73">
            <w:rPr>
              <w:rStyle w:val="TextodoEspaoReservado"/>
            </w:rPr>
            <w:t>[Assunto]</w:t>
          </w:r>
        </w:p>
      </w:docPartBody>
    </w:docPart>
    <w:docPart>
      <w:docPartPr>
        <w:name w:val="BBAEE1D7ACAC4532BA7B81963525F9D1"/>
        <w:category>
          <w:name w:val="Geral"/>
          <w:gallery w:val="placeholder"/>
        </w:category>
        <w:types>
          <w:type w:val="bbPlcHdr"/>
        </w:types>
        <w:behaviors>
          <w:behavior w:val="content"/>
        </w:behaviors>
        <w:guid w:val="{F15AF5D0-14D0-4ED6-853E-06BCFCBE6DE6}"/>
      </w:docPartPr>
      <w:docPartBody>
        <w:p w:rsidR="008376E4" w:rsidRDefault="00824BF8">
          <w:pPr>
            <w:pStyle w:val="BBAEE1D7ACAC4532BA7B81963525F9D1"/>
          </w:pPr>
          <w:r w:rsidRPr="006B3C73">
            <w:rPr>
              <w:rStyle w:val="TextodoEspaoReservado"/>
            </w:rPr>
            <w:t>[Fax da Empresa]</w:t>
          </w:r>
        </w:p>
      </w:docPartBody>
    </w:docPart>
    <w:docPart>
      <w:docPartPr>
        <w:name w:val="7A4985961C4D4D1DAD19968416BA64C9"/>
        <w:category>
          <w:name w:val="Geral"/>
          <w:gallery w:val="placeholder"/>
        </w:category>
        <w:types>
          <w:type w:val="bbPlcHdr"/>
        </w:types>
        <w:behaviors>
          <w:behavior w:val="content"/>
        </w:behaviors>
        <w:guid w:val="{0BC6A351-D1D7-4FD2-89AD-0C091CFFA9C4}"/>
      </w:docPartPr>
      <w:docPartBody>
        <w:p w:rsidR="008376E4" w:rsidRDefault="00824BF8">
          <w:pPr>
            <w:pStyle w:val="7A4985961C4D4D1DAD19968416BA64C9"/>
          </w:pPr>
          <w:r w:rsidRPr="006B3C73">
            <w:rPr>
              <w:rStyle w:val="TextodoEspaoReservado"/>
            </w:rPr>
            <w:t>[Assunto]</w:t>
          </w:r>
        </w:p>
      </w:docPartBody>
    </w:docPart>
    <w:docPart>
      <w:docPartPr>
        <w:name w:val="3D1DEC04057441F3871E460B229EA8F8"/>
        <w:category>
          <w:name w:val="Geral"/>
          <w:gallery w:val="placeholder"/>
        </w:category>
        <w:types>
          <w:type w:val="bbPlcHdr"/>
        </w:types>
        <w:behaviors>
          <w:behavior w:val="content"/>
        </w:behaviors>
        <w:guid w:val="{C0942ECA-68C1-4658-8BD5-52E9997A057B}"/>
      </w:docPartPr>
      <w:docPartBody>
        <w:p w:rsidR="008376E4" w:rsidRDefault="00824BF8">
          <w:pPr>
            <w:pStyle w:val="3D1DEC04057441F3871E460B229EA8F8"/>
          </w:pPr>
          <w:r w:rsidRPr="006B3C73">
            <w:rPr>
              <w:rStyle w:val="TextodoEspaoReservado"/>
            </w:rPr>
            <w:t>[Fax da Empresa]</w:t>
          </w:r>
        </w:p>
      </w:docPartBody>
    </w:docPart>
    <w:docPart>
      <w:docPartPr>
        <w:name w:val="1F00399A903243598239043C9FBEC90D"/>
        <w:category>
          <w:name w:val="Geral"/>
          <w:gallery w:val="placeholder"/>
        </w:category>
        <w:types>
          <w:type w:val="bbPlcHdr"/>
        </w:types>
        <w:behaviors>
          <w:behavior w:val="content"/>
        </w:behaviors>
        <w:guid w:val="{3C12CD2B-2953-4393-99A5-3275102D143B}"/>
      </w:docPartPr>
      <w:docPartBody>
        <w:p w:rsidR="008376E4" w:rsidRDefault="00824BF8">
          <w:pPr>
            <w:pStyle w:val="1F00399A903243598239043C9FBEC90D"/>
          </w:pPr>
          <w:r w:rsidRPr="006B3C73">
            <w:rPr>
              <w:rStyle w:val="TextodoEspaoReservado"/>
            </w:rPr>
            <w:t>[Fax da Empresa]</w:t>
          </w:r>
        </w:p>
      </w:docPartBody>
    </w:docPart>
    <w:docPart>
      <w:docPartPr>
        <w:name w:val="0A38659C76D044A49A29B3C25860068C"/>
        <w:category>
          <w:name w:val="Geral"/>
          <w:gallery w:val="placeholder"/>
        </w:category>
        <w:types>
          <w:type w:val="bbPlcHdr"/>
        </w:types>
        <w:behaviors>
          <w:behavior w:val="content"/>
        </w:behaviors>
        <w:guid w:val="{795F2ED3-9640-445D-979D-AC8C6F5679D2}"/>
      </w:docPartPr>
      <w:docPartBody>
        <w:p w:rsidR="008D40BE" w:rsidRDefault="00E371B5" w:rsidP="00E371B5">
          <w:pPr>
            <w:pStyle w:val="0A38659C76D044A49A29B3C25860068C"/>
          </w:pPr>
          <w:r w:rsidRPr="006B3C73">
            <w:rPr>
              <w:rStyle w:val="TextodoEspaoReservado"/>
            </w:rPr>
            <w:t>[Categoria]</w:t>
          </w:r>
        </w:p>
      </w:docPartBody>
    </w:docPart>
    <w:docPart>
      <w:docPartPr>
        <w:name w:val="18B286C0A32F420AA324A78F469F959B"/>
        <w:category>
          <w:name w:val="Geral"/>
          <w:gallery w:val="placeholder"/>
        </w:category>
        <w:types>
          <w:type w:val="bbPlcHdr"/>
        </w:types>
        <w:behaviors>
          <w:behavior w:val="content"/>
        </w:behaviors>
        <w:guid w:val="{BDC9A952-2B31-47D0-8281-7161BF7C339B}"/>
      </w:docPartPr>
      <w:docPartBody>
        <w:p w:rsidR="00A70802" w:rsidRDefault="00A70802" w:rsidP="00A70802">
          <w:pPr>
            <w:pStyle w:val="18B286C0A32F420AA324A78F469F959B"/>
          </w:pPr>
          <w:r w:rsidRPr="006B3C73">
            <w:rPr>
              <w:rStyle w:val="TextodoEspaoReservado"/>
            </w:rPr>
            <w:t>[Fax da Empresa]</w:t>
          </w:r>
        </w:p>
      </w:docPartBody>
    </w:docPart>
    <w:docPart>
      <w:docPartPr>
        <w:name w:val="FCF073E2C6B34E54B0E263BA34A81781"/>
        <w:category>
          <w:name w:val="Geral"/>
          <w:gallery w:val="placeholder"/>
        </w:category>
        <w:types>
          <w:type w:val="bbPlcHdr"/>
        </w:types>
        <w:behaviors>
          <w:behavior w:val="content"/>
        </w:behaviors>
        <w:guid w:val="{0BF3DB87-89FB-4A1B-BB5A-A121D8246929}"/>
      </w:docPartPr>
      <w:docPartBody>
        <w:p w:rsidR="00A70802" w:rsidRDefault="00A70802" w:rsidP="00A70802">
          <w:pPr>
            <w:pStyle w:val="FCF073E2C6B34E54B0E263BA34A81781"/>
          </w:pPr>
          <w:r w:rsidRPr="006B3C73">
            <w:rPr>
              <w:rStyle w:val="TextodoEspaoReservado"/>
            </w:rPr>
            <w:t>[Categoria]</w:t>
          </w:r>
        </w:p>
      </w:docPartBody>
    </w:docPart>
    <w:docPart>
      <w:docPartPr>
        <w:name w:val="A6DC2A5F20534E67AF0F1C3064487153"/>
        <w:category>
          <w:name w:val="Geral"/>
          <w:gallery w:val="placeholder"/>
        </w:category>
        <w:types>
          <w:type w:val="bbPlcHdr"/>
        </w:types>
        <w:behaviors>
          <w:behavior w:val="content"/>
        </w:behaviors>
        <w:guid w:val="{19504202-6294-43B4-BB6C-B28E6CC9BC18}"/>
      </w:docPartPr>
      <w:docPartBody>
        <w:p w:rsidR="00A70802" w:rsidRDefault="00A70802" w:rsidP="00A70802">
          <w:pPr>
            <w:pStyle w:val="A6DC2A5F20534E67AF0F1C3064487153"/>
          </w:pPr>
          <w:r w:rsidRPr="00ED2CBE">
            <w:rPr>
              <w:rStyle w:val="TextodoEspaoReservado"/>
            </w:rPr>
            <w:t>[Status]</w:t>
          </w:r>
        </w:p>
      </w:docPartBody>
    </w:docPart>
    <w:docPart>
      <w:docPartPr>
        <w:name w:val="6355D2D0DF0F43DFB1273154C2808D42"/>
        <w:category>
          <w:name w:val="Geral"/>
          <w:gallery w:val="placeholder"/>
        </w:category>
        <w:types>
          <w:type w:val="bbPlcHdr"/>
        </w:types>
        <w:behaviors>
          <w:behavior w:val="content"/>
        </w:behaviors>
        <w:guid w:val="{B379EAB3-E036-438C-AAE3-79A4DCDD7664}"/>
      </w:docPartPr>
      <w:docPartBody>
        <w:p w:rsidR="00A70802" w:rsidRDefault="00A70802" w:rsidP="00A70802">
          <w:pPr>
            <w:pStyle w:val="6355D2D0DF0F43DFB1273154C2808D42"/>
          </w:pPr>
          <w:r w:rsidRPr="00AE64D2">
            <w:rPr>
              <w:rStyle w:val="TextodoEspaoReservado"/>
            </w:rPr>
            <w:t>[Resumo]</w:t>
          </w:r>
        </w:p>
      </w:docPartBody>
    </w:docPart>
    <w:docPart>
      <w:docPartPr>
        <w:name w:val="590673198BC34FFBB39469EE28F2A514"/>
        <w:category>
          <w:name w:val="Geral"/>
          <w:gallery w:val="placeholder"/>
        </w:category>
        <w:types>
          <w:type w:val="bbPlcHdr"/>
        </w:types>
        <w:behaviors>
          <w:behavior w:val="content"/>
        </w:behaviors>
        <w:guid w:val="{EA8CC6A7-FDFA-402D-8585-08B722743A58}"/>
      </w:docPartPr>
      <w:docPartBody>
        <w:p w:rsidR="00183EFE" w:rsidRDefault="00183EFE" w:rsidP="00183EFE">
          <w:pPr>
            <w:pStyle w:val="590673198BC34FFBB39469EE28F2A514"/>
          </w:pPr>
          <w:r w:rsidRPr="00ED2CBE">
            <w:rPr>
              <w:rStyle w:val="TextodoEspaoReservado"/>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Liberation Serif">
    <w:altName w:val="MS Mincho"/>
    <w:charset w:val="80"/>
    <w:family w:val="roman"/>
    <w:pitch w:val="variable"/>
  </w:font>
  <w:font w:name="Helvetica-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824BF8"/>
    <w:rsid w:val="00102B36"/>
    <w:rsid w:val="00137593"/>
    <w:rsid w:val="0015757C"/>
    <w:rsid w:val="001725E7"/>
    <w:rsid w:val="00183EFE"/>
    <w:rsid w:val="00196C38"/>
    <w:rsid w:val="001E10CF"/>
    <w:rsid w:val="001E616A"/>
    <w:rsid w:val="00300C90"/>
    <w:rsid w:val="00431322"/>
    <w:rsid w:val="00462018"/>
    <w:rsid w:val="00684353"/>
    <w:rsid w:val="00824BF8"/>
    <w:rsid w:val="008376E4"/>
    <w:rsid w:val="00874BA3"/>
    <w:rsid w:val="008B4840"/>
    <w:rsid w:val="008B72CC"/>
    <w:rsid w:val="008D40BE"/>
    <w:rsid w:val="009229DA"/>
    <w:rsid w:val="00983DBA"/>
    <w:rsid w:val="00993C06"/>
    <w:rsid w:val="00995FA7"/>
    <w:rsid w:val="00A13227"/>
    <w:rsid w:val="00A65F1D"/>
    <w:rsid w:val="00A70802"/>
    <w:rsid w:val="00C70F78"/>
    <w:rsid w:val="00DE2ADF"/>
    <w:rsid w:val="00DF0056"/>
    <w:rsid w:val="00E371B5"/>
    <w:rsid w:val="00ED50FE"/>
    <w:rsid w:val="00EE792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22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83EFE"/>
    <w:rPr>
      <w:color w:val="808080"/>
    </w:rPr>
  </w:style>
  <w:style w:type="paragraph" w:customStyle="1" w:styleId="DC3B9EE2EFE147C79A8131C9CCA62538">
    <w:name w:val="DC3B9EE2EFE147C79A8131C9CCA62538"/>
    <w:rsid w:val="00A13227"/>
  </w:style>
  <w:style w:type="paragraph" w:customStyle="1" w:styleId="E692A1B72475494CA13F54DFCE02F3E4">
    <w:name w:val="E692A1B72475494CA13F54DFCE02F3E4"/>
    <w:rsid w:val="00A13227"/>
  </w:style>
  <w:style w:type="paragraph" w:customStyle="1" w:styleId="329B7616557A4B09AEB4FE31232B9BA6">
    <w:name w:val="329B7616557A4B09AEB4FE31232B9BA6"/>
    <w:rsid w:val="00A13227"/>
  </w:style>
  <w:style w:type="paragraph" w:customStyle="1" w:styleId="FB052F1C57F74E648F66A592A2BEF908">
    <w:name w:val="FB052F1C57F74E648F66A592A2BEF908"/>
    <w:rsid w:val="00A13227"/>
  </w:style>
  <w:style w:type="paragraph" w:customStyle="1" w:styleId="419808F1747349EBB724D05D52DAFC36">
    <w:name w:val="419808F1747349EBB724D05D52DAFC36"/>
    <w:rsid w:val="00A13227"/>
  </w:style>
  <w:style w:type="paragraph" w:customStyle="1" w:styleId="CFEACC687F5343B381DAE8B1BD966C5D">
    <w:name w:val="CFEACC687F5343B381DAE8B1BD966C5D"/>
    <w:rsid w:val="00A13227"/>
  </w:style>
  <w:style w:type="paragraph" w:customStyle="1" w:styleId="69B042DCCE524945B56E3A79C65FF1B8">
    <w:name w:val="69B042DCCE524945B56E3A79C65FF1B8"/>
    <w:rsid w:val="00A13227"/>
  </w:style>
  <w:style w:type="paragraph" w:customStyle="1" w:styleId="74102AC584C3489687C66D7DDDF8F6B3">
    <w:name w:val="74102AC584C3489687C66D7DDDF8F6B3"/>
    <w:rsid w:val="00A13227"/>
  </w:style>
  <w:style w:type="paragraph" w:customStyle="1" w:styleId="218894C4EEE74D8A87C831C41278DA4C">
    <w:name w:val="218894C4EEE74D8A87C831C41278DA4C"/>
    <w:rsid w:val="00A13227"/>
  </w:style>
  <w:style w:type="paragraph" w:customStyle="1" w:styleId="FB3D28DA6FE346CF8F8B0BF66C85C38C">
    <w:name w:val="FB3D28DA6FE346CF8F8B0BF66C85C38C"/>
    <w:rsid w:val="00A13227"/>
  </w:style>
  <w:style w:type="paragraph" w:customStyle="1" w:styleId="BD8C6D9D4ACD4D1CB57CC68B0ED2A75D">
    <w:name w:val="BD8C6D9D4ACD4D1CB57CC68B0ED2A75D"/>
    <w:rsid w:val="00A13227"/>
  </w:style>
  <w:style w:type="paragraph" w:customStyle="1" w:styleId="3E76A03833734A28B60BAEF8FE52829D">
    <w:name w:val="3E76A03833734A28B60BAEF8FE52829D"/>
    <w:rsid w:val="00A13227"/>
  </w:style>
  <w:style w:type="paragraph" w:customStyle="1" w:styleId="BBAEE1D7ACAC4532BA7B81963525F9D1">
    <w:name w:val="BBAEE1D7ACAC4532BA7B81963525F9D1"/>
    <w:rsid w:val="00A13227"/>
  </w:style>
  <w:style w:type="paragraph" w:customStyle="1" w:styleId="31E04CDDDCF14ACB96DC7AA6520C3A3D">
    <w:name w:val="31E04CDDDCF14ACB96DC7AA6520C3A3D"/>
    <w:rsid w:val="00A13227"/>
  </w:style>
  <w:style w:type="paragraph" w:customStyle="1" w:styleId="14F28EB177DD4BB8B042FD4B3E850305">
    <w:name w:val="14F28EB177DD4BB8B042FD4B3E850305"/>
    <w:rsid w:val="00A13227"/>
  </w:style>
  <w:style w:type="paragraph" w:customStyle="1" w:styleId="B299ECFE600A4BE98873BB6C09C60743">
    <w:name w:val="B299ECFE600A4BE98873BB6C09C60743"/>
    <w:rsid w:val="00A13227"/>
  </w:style>
  <w:style w:type="paragraph" w:customStyle="1" w:styleId="1227CB4B3AD34F40B4CF4FD9D4A90450">
    <w:name w:val="1227CB4B3AD34F40B4CF4FD9D4A90450"/>
    <w:rsid w:val="00A13227"/>
  </w:style>
  <w:style w:type="paragraph" w:customStyle="1" w:styleId="EF29E5F7A24F47D3A804461497065B00">
    <w:name w:val="EF29E5F7A24F47D3A804461497065B00"/>
    <w:rsid w:val="00A13227"/>
  </w:style>
  <w:style w:type="paragraph" w:customStyle="1" w:styleId="7A4985961C4D4D1DAD19968416BA64C9">
    <w:name w:val="7A4985961C4D4D1DAD19968416BA64C9"/>
    <w:rsid w:val="00A13227"/>
  </w:style>
  <w:style w:type="paragraph" w:customStyle="1" w:styleId="3D1DEC04057441F3871E460B229EA8F8">
    <w:name w:val="3D1DEC04057441F3871E460B229EA8F8"/>
    <w:rsid w:val="00A13227"/>
  </w:style>
  <w:style w:type="paragraph" w:customStyle="1" w:styleId="8A54AA7453714B27A53B2EC1C3048E97">
    <w:name w:val="8A54AA7453714B27A53B2EC1C3048E97"/>
    <w:rsid w:val="00A13227"/>
  </w:style>
  <w:style w:type="paragraph" w:customStyle="1" w:styleId="BB66A9BC67C04F448889C3AA456D2D08">
    <w:name w:val="BB66A9BC67C04F448889C3AA456D2D08"/>
    <w:rsid w:val="00A13227"/>
  </w:style>
  <w:style w:type="paragraph" w:customStyle="1" w:styleId="A573802186264EACB86573EBB2FCAFF8">
    <w:name w:val="A573802186264EACB86573EBB2FCAFF8"/>
    <w:rsid w:val="00A13227"/>
  </w:style>
  <w:style w:type="paragraph" w:customStyle="1" w:styleId="1F00399A903243598239043C9FBEC90D">
    <w:name w:val="1F00399A903243598239043C9FBEC90D"/>
    <w:rsid w:val="00A13227"/>
  </w:style>
  <w:style w:type="paragraph" w:customStyle="1" w:styleId="BA5A2841398F4644A090EA0800C0ED80">
    <w:name w:val="BA5A2841398F4644A090EA0800C0ED80"/>
    <w:rsid w:val="00462018"/>
  </w:style>
  <w:style w:type="paragraph" w:customStyle="1" w:styleId="8C9F3024362A40909A61EF1459AB8BAC">
    <w:name w:val="8C9F3024362A40909A61EF1459AB8BAC"/>
    <w:rsid w:val="00462018"/>
  </w:style>
  <w:style w:type="paragraph" w:customStyle="1" w:styleId="C22FBA943E344068BEFD038C52970B15">
    <w:name w:val="C22FBA943E344068BEFD038C52970B15"/>
    <w:rsid w:val="00462018"/>
  </w:style>
  <w:style w:type="paragraph" w:customStyle="1" w:styleId="68E9E39D17BF4ED0AB2A32CDCD72F584">
    <w:name w:val="68E9E39D17BF4ED0AB2A32CDCD72F584"/>
    <w:rsid w:val="00462018"/>
  </w:style>
  <w:style w:type="paragraph" w:customStyle="1" w:styleId="0A38659C76D044A49A29B3C25860068C">
    <w:name w:val="0A38659C76D044A49A29B3C25860068C"/>
    <w:rsid w:val="00E371B5"/>
  </w:style>
  <w:style w:type="paragraph" w:customStyle="1" w:styleId="5BB5F07D7BA547C490FC0662BB2B209C">
    <w:name w:val="5BB5F07D7BA547C490FC0662BB2B209C"/>
    <w:rsid w:val="009229DA"/>
  </w:style>
  <w:style w:type="paragraph" w:customStyle="1" w:styleId="18B286C0A32F420AA324A78F469F959B">
    <w:name w:val="18B286C0A32F420AA324A78F469F959B"/>
    <w:rsid w:val="00A70802"/>
  </w:style>
  <w:style w:type="paragraph" w:customStyle="1" w:styleId="FCF073E2C6B34E54B0E263BA34A81781">
    <w:name w:val="FCF073E2C6B34E54B0E263BA34A81781"/>
    <w:rsid w:val="00A70802"/>
  </w:style>
  <w:style w:type="paragraph" w:customStyle="1" w:styleId="A6DC2A5F20534E67AF0F1C3064487153">
    <w:name w:val="A6DC2A5F20534E67AF0F1C3064487153"/>
    <w:rsid w:val="00A70802"/>
  </w:style>
  <w:style w:type="paragraph" w:customStyle="1" w:styleId="6355D2D0DF0F43DFB1273154C2808D42">
    <w:name w:val="6355D2D0DF0F43DFB1273154C2808D42"/>
    <w:rsid w:val="00A70802"/>
  </w:style>
  <w:style w:type="paragraph" w:customStyle="1" w:styleId="590673198BC34FFBB39469EE28F2A514">
    <w:name w:val="590673198BC34FFBB39469EE28F2A514"/>
    <w:rsid w:val="00183E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Mínimo de R$ 0,50</Abstract>
  <CompanyAddress/>
  <CompanyPhone/>
  <CompanyFax>355/21</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7944FE-E21E-4A94-9F90-4C1A34ED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Edital SRP Modificado</Template>
  <TotalTime>4</TotalTime>
  <Pages>25</Pages>
  <Words>13939</Words>
  <Characters>81618</Characters>
  <Application>Microsoft Office Word</Application>
  <DocSecurity>0</DocSecurity>
  <Lines>680</Lines>
  <Paragraphs>190</Paragraphs>
  <ScaleCrop>false</ScaleCrop>
  <HeadingPairs>
    <vt:vector size="4" baseType="variant">
      <vt:variant>
        <vt:lpstr>Título</vt:lpstr>
      </vt:variant>
      <vt:variant>
        <vt:i4>1</vt:i4>
      </vt:variant>
      <vt:variant>
        <vt:lpstr>Títulos</vt:lpstr>
      </vt:variant>
      <vt:variant>
        <vt:i4>11</vt:i4>
      </vt:variant>
    </vt:vector>
  </HeadingPairs>
  <TitlesOfParts>
    <vt:vector size="12" baseType="lpstr">
      <vt:lpstr/>
      <vt:lpstr>16.1.1 A Contratada deverá cumprir todas as obrigações constantes neste termo de</vt:lpstr>
      <vt:lpstr>16.1.2 Efetuar a entrega do objeto em perfeitas condições, conforme especificaçõ</vt:lpstr>
      <vt:lpstr>16.1.3 O objeto deve estar acompanhado do manual do usuário, com uma versão em p</vt:lpstr>
      <vt:lpstr>16.1.4 Responsabilizar-se pelos vícios e danos decorrentes do objeto, de acordo </vt:lpstr>
      <vt:lpstr>16.1.5 Substituir, reparar ou corrigir, às suas expensas, no prazo fixado neste </vt:lpstr>
      <vt:lpstr>16.1.6 Comunicar à Contratante, no prazo mínimo de 24 (vinte e quatro) horas que</vt:lpstr>
      <vt:lpstr>16.1.7 Manter, durante toda a execução do contrato, em compatibilidade com as ob</vt:lpstr>
      <vt:lpstr>16.1.8 Responsabilizar-se por quaisquer danos ou prejuízos causados à Contratant</vt:lpstr>
      <vt:lpstr>16.1.9 Abster-se de veicular publicidade ou qualquer outra informação acerca das</vt:lpstr>
      <vt:lpstr>16.1.10 Prestar esclarecimentos à Contratante sobre eventuais atos ou fatos noti</vt:lpstr>
      <vt:lpstr>Vassouras, xxde xxxx de 2021.</vt:lpstr>
    </vt:vector>
  </TitlesOfParts>
  <Manager>Servidora Renata Silva Gonçalves, Assessora da Saúde da Mulher.</Manager>
  <Company/>
  <LinksUpToDate>false</LinksUpToDate>
  <CharactersWithSpaces>95367</CharactersWithSpaces>
  <SharedDoc>false</SharedDoc>
  <HLinks>
    <vt:vector size="66" baseType="variant">
      <vt:variant>
        <vt:i4>2424883</vt:i4>
      </vt:variant>
      <vt:variant>
        <vt:i4>33</vt:i4>
      </vt:variant>
      <vt:variant>
        <vt:i4>0</vt:i4>
      </vt:variant>
      <vt:variant>
        <vt:i4>5</vt:i4>
      </vt:variant>
      <vt:variant>
        <vt:lpwstr>http://www.portaldoempreendedor.gov.br/</vt:lpwstr>
      </vt:variant>
      <vt:variant>
        <vt:lpwstr/>
      </vt:variant>
      <vt:variant>
        <vt:i4>1114176</vt:i4>
      </vt:variant>
      <vt:variant>
        <vt:i4>30</vt:i4>
      </vt:variant>
      <vt:variant>
        <vt:i4>0</vt:i4>
      </vt:variant>
      <vt:variant>
        <vt:i4>5</vt:i4>
      </vt:variant>
      <vt:variant>
        <vt:lpwstr>http://www.cnj.jus.br/improbidade_adm/consultar_requerido.php</vt:lpwstr>
      </vt:variant>
      <vt:variant>
        <vt:lpwstr/>
      </vt:variant>
      <vt:variant>
        <vt:i4>393288</vt:i4>
      </vt:variant>
      <vt:variant>
        <vt:i4>27</vt:i4>
      </vt:variant>
      <vt:variant>
        <vt:i4>0</vt:i4>
      </vt:variant>
      <vt:variant>
        <vt:i4>5</vt:i4>
      </vt:variant>
      <vt:variant>
        <vt:lpwstr>http://www.portaldatransparencia.gov.br/ceis</vt:lpwstr>
      </vt:variant>
      <vt:variant>
        <vt:lpwstr/>
      </vt:variant>
      <vt:variant>
        <vt:i4>7995483</vt:i4>
      </vt:variant>
      <vt:variant>
        <vt:i4>24</vt:i4>
      </vt:variant>
      <vt:variant>
        <vt:i4>0</vt:i4>
      </vt:variant>
      <vt:variant>
        <vt:i4>5</vt:i4>
      </vt:variant>
      <vt:variant>
        <vt:lpwstr>mailto:licitacaosaude@hotmail.com</vt:lpwstr>
      </vt:variant>
      <vt:variant>
        <vt:lpwstr/>
      </vt:variant>
      <vt:variant>
        <vt:i4>6029383</vt:i4>
      </vt:variant>
      <vt:variant>
        <vt:i4>21</vt:i4>
      </vt:variant>
      <vt:variant>
        <vt:i4>0</vt:i4>
      </vt:variant>
      <vt:variant>
        <vt:i4>5</vt:i4>
      </vt:variant>
      <vt:variant>
        <vt:lpwstr>http://www.comprasnet.gov.br/</vt:lpwstr>
      </vt:variant>
      <vt:variant>
        <vt:lpwstr/>
      </vt:variant>
      <vt:variant>
        <vt:i4>524365</vt:i4>
      </vt:variant>
      <vt:variant>
        <vt:i4>18</vt:i4>
      </vt:variant>
      <vt:variant>
        <vt:i4>0</vt:i4>
      </vt:variant>
      <vt:variant>
        <vt:i4>5</vt:i4>
      </vt:variant>
      <vt:variant>
        <vt:lpwstr>https://imsva91-ctp.trendmicro.com/wis/clicktime/v1/query?url=http%3a%2f%2fwww.comprasgovernamentais.gov.br&amp;umid=430E31AC-70A7-6B05-9AA8-F59BA4DC8B50&amp;auth=14cd2a61769b426d6a6f0362faa35895243d54fa-6e2197056396482feb6896ce169217ee94d7ae2f</vt:lpwstr>
      </vt:variant>
      <vt:variant>
        <vt:lpwstr/>
      </vt:variant>
      <vt:variant>
        <vt:i4>852041</vt:i4>
      </vt:variant>
      <vt:variant>
        <vt:i4>15</vt:i4>
      </vt:variant>
      <vt:variant>
        <vt:i4>0</vt:i4>
      </vt:variant>
      <vt:variant>
        <vt:i4>5</vt:i4>
      </vt:variant>
      <vt:variant>
        <vt:lpwstr>http://www.comprasgovernamentais.gov.br/</vt:lpwstr>
      </vt:variant>
      <vt:variant>
        <vt:lpwstr/>
      </vt:variant>
      <vt:variant>
        <vt:i4>7995483</vt:i4>
      </vt:variant>
      <vt:variant>
        <vt:i4>12</vt:i4>
      </vt:variant>
      <vt:variant>
        <vt:i4>0</vt:i4>
      </vt:variant>
      <vt:variant>
        <vt:i4>5</vt:i4>
      </vt:variant>
      <vt:variant>
        <vt:lpwstr>mailto:licitacaosaude@hotmail.com</vt:lpwstr>
      </vt:variant>
      <vt:variant>
        <vt:lpwstr/>
      </vt:variant>
      <vt:variant>
        <vt:i4>3080289</vt:i4>
      </vt:variant>
      <vt:variant>
        <vt:i4>9</vt:i4>
      </vt:variant>
      <vt:variant>
        <vt:i4>0</vt:i4>
      </vt:variant>
      <vt:variant>
        <vt:i4>5</vt:i4>
      </vt:variant>
      <vt:variant>
        <vt:lpwstr>http://www.vassouras.rj.gov.br/</vt:lpwstr>
      </vt:variant>
      <vt:variant>
        <vt:lpwstr/>
      </vt:variant>
      <vt:variant>
        <vt:i4>852041</vt:i4>
      </vt:variant>
      <vt:variant>
        <vt:i4>3</vt:i4>
      </vt:variant>
      <vt:variant>
        <vt:i4>0</vt:i4>
      </vt:variant>
      <vt:variant>
        <vt:i4>5</vt:i4>
      </vt:variant>
      <vt:variant>
        <vt:lpwstr>http://www.comprasgovernamentais.gov.br/</vt:lpwstr>
      </vt:variant>
      <vt:variant>
        <vt:lpwstr/>
      </vt:variant>
      <vt:variant>
        <vt:i4>852041</vt:i4>
      </vt:variant>
      <vt:variant>
        <vt:i4>0</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041/21</dc:subject>
  <dc:creator>julio</dc:creator>
  <dc:description>10.302.0518 – Enfrentamento da Emergência da Saúde Pública – Covid19
10.302.0518.1.126000 – Enfrentamento Combate Pandemia Covid19
33.90.39.00.00.00 – Outros Serviços de Terceiros Pessoa Jurídica
10.302.0518.1.126000.33.90.30.00.00.00 – Material de Consumo</dc:description>
  <cp:lastModifiedBy>julio</cp:lastModifiedBy>
  <cp:revision>8</cp:revision>
  <cp:lastPrinted>2021-09-01T16:55:00Z</cp:lastPrinted>
  <dcterms:created xsi:type="dcterms:W3CDTF">2021-11-19T17:03:00Z</dcterms:created>
  <dcterms:modified xsi:type="dcterms:W3CDTF">2021-11-23T12:27:00Z</dcterms:modified>
  <cp:category>Aquisição de materiais permanentes, para atender às necessidades do Setor de Atenção Básica e Especializada</cp:category>
  <cp:contentStatus>Garantir e melhorar os serviços pelas Unidades Básicas e Especializadas da Saúde</cp:contentStatus>
</cp:coreProperties>
</file>