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221ABE" w:rsidRDefault="00221ABE" w:rsidP="00221ABE">
      <w:pPr>
        <w:jc w:val="center"/>
        <w:rPr>
          <w:rFonts w:ascii="Arial" w:hAnsi="Arial" w:cs="Arial"/>
          <w:b/>
          <w:bCs/>
          <w:color w:val="000000"/>
          <w:sz w:val="20"/>
          <w:szCs w:val="20"/>
        </w:rPr>
      </w:pPr>
      <w:r w:rsidRPr="00F20A18">
        <w:rPr>
          <w:rFonts w:ascii="Arial" w:hAnsi="Arial" w:cs="Arial"/>
          <w:b/>
          <w:bCs/>
          <w:color w:val="000000"/>
          <w:sz w:val="20"/>
          <w:szCs w:val="20"/>
        </w:rPr>
        <w:t>EDITAL</w:t>
      </w:r>
      <w:r w:rsidR="000A0A95">
        <w:rPr>
          <w:rFonts w:ascii="Arial" w:hAnsi="Arial" w:cs="Arial"/>
          <w:b/>
          <w:bCs/>
          <w:color w:val="000000"/>
          <w:sz w:val="20"/>
          <w:szCs w:val="20"/>
        </w:rPr>
        <w:t xml:space="preserve"> 014</w:t>
      </w:r>
      <w:bookmarkStart w:id="0" w:name="_GoBack"/>
      <w:bookmarkEnd w:id="0"/>
    </w:p>
    <w:p w:rsidR="00221ABE" w:rsidRPr="00F20A18" w:rsidRDefault="00221ABE" w:rsidP="00221ABE">
      <w:pPr>
        <w:jc w:val="center"/>
        <w:rPr>
          <w:rFonts w:ascii="Arial" w:hAnsi="Arial" w:cs="Arial"/>
          <w:b/>
          <w:bCs/>
          <w:color w:val="000000"/>
          <w:sz w:val="20"/>
          <w:szCs w:val="20"/>
        </w:rPr>
      </w:pPr>
    </w:p>
    <w:p w:rsidR="00774EC2" w:rsidRPr="00F20A18" w:rsidRDefault="00774EC2">
      <w:pPr>
        <w:jc w:val="center"/>
        <w:rPr>
          <w:rFonts w:ascii="Arial" w:hAnsi="Arial" w:cs="Arial"/>
          <w:b/>
          <w:bCs/>
          <w:color w:val="000000"/>
          <w:sz w:val="20"/>
          <w:szCs w:val="20"/>
        </w:rPr>
      </w:pPr>
      <w:r w:rsidRPr="00F20A18">
        <w:rPr>
          <w:rFonts w:ascii="Arial" w:hAnsi="Arial" w:cs="Arial"/>
          <w:b/>
          <w:bCs/>
          <w:color w:val="000000"/>
          <w:sz w:val="20"/>
          <w:szCs w:val="20"/>
        </w:rPr>
        <w:t>PREGÃO</w:t>
      </w:r>
      <w:r w:rsidR="0050684B" w:rsidRPr="00F20A18">
        <w:rPr>
          <w:rFonts w:ascii="Arial" w:hAnsi="Arial" w:cs="Arial"/>
          <w:b/>
          <w:bCs/>
          <w:color w:val="000000"/>
          <w:sz w:val="20"/>
          <w:szCs w:val="20"/>
        </w:rPr>
        <w:t xml:space="preserve"> PRESENCIAL</w:t>
      </w:r>
      <w:r w:rsidRPr="00F20A18">
        <w:rPr>
          <w:rFonts w:ascii="Arial" w:hAnsi="Arial" w:cs="Arial"/>
          <w:b/>
          <w:bCs/>
          <w:color w:val="000000"/>
          <w:sz w:val="20"/>
          <w:szCs w:val="20"/>
        </w:rPr>
        <w:t xml:space="preserve"> </w:t>
      </w:r>
      <w:r w:rsidR="00F2410A" w:rsidRPr="00F20A18">
        <w:rPr>
          <w:rFonts w:ascii="Arial" w:hAnsi="Arial" w:cs="Arial"/>
          <w:b/>
          <w:bCs/>
          <w:color w:val="000000"/>
          <w:sz w:val="20"/>
          <w:szCs w:val="20"/>
        </w:rPr>
        <w:t xml:space="preserve">Nº </w:t>
      </w:r>
      <w:r w:rsidR="00221ABE">
        <w:rPr>
          <w:rFonts w:ascii="Arial" w:hAnsi="Arial" w:cs="Arial"/>
          <w:b/>
          <w:bCs/>
          <w:color w:val="000000"/>
          <w:sz w:val="20"/>
          <w:szCs w:val="20"/>
        </w:rPr>
        <w:t>013 / 2016</w:t>
      </w:r>
    </w:p>
    <w:p w:rsidR="00390E64" w:rsidRPr="00F20A18" w:rsidRDefault="00390E64">
      <w:pPr>
        <w:jc w:val="center"/>
        <w:rPr>
          <w:rFonts w:ascii="Arial" w:hAnsi="Arial" w:cs="Arial"/>
          <w:b/>
          <w:bCs/>
          <w:color w:val="000000"/>
          <w:sz w:val="20"/>
          <w:szCs w:val="20"/>
        </w:rPr>
      </w:pPr>
    </w:p>
    <w:p w:rsidR="00390E64" w:rsidRPr="00F20A18" w:rsidRDefault="00390E64">
      <w:pPr>
        <w:jc w:val="center"/>
        <w:rPr>
          <w:rFonts w:ascii="Arial" w:hAnsi="Arial" w:cs="Arial"/>
          <w:b/>
          <w:bCs/>
          <w:color w:val="000000"/>
          <w:sz w:val="20"/>
          <w:szCs w:val="20"/>
          <w:u w:val="single"/>
        </w:rPr>
      </w:pPr>
    </w:p>
    <w:p w:rsidR="00774EC2" w:rsidRPr="00F20A18" w:rsidRDefault="00774EC2">
      <w:pPr>
        <w:jc w:val="both"/>
        <w:rPr>
          <w:rFonts w:ascii="Arial" w:hAnsi="Arial" w:cs="Arial"/>
          <w:color w:val="000000"/>
          <w:sz w:val="20"/>
          <w:szCs w:val="20"/>
        </w:rPr>
      </w:pPr>
    </w:p>
    <w:p w:rsidR="00774EC2" w:rsidRPr="00F20A18" w:rsidRDefault="00774EC2">
      <w:pPr>
        <w:jc w:val="both"/>
        <w:rPr>
          <w:rFonts w:ascii="Arial" w:hAnsi="Arial" w:cs="Arial"/>
          <w:color w:val="000000"/>
          <w:sz w:val="20"/>
          <w:szCs w:val="20"/>
        </w:rPr>
      </w:pPr>
      <w:r w:rsidRPr="00F20A18">
        <w:rPr>
          <w:rFonts w:ascii="Arial" w:hAnsi="Arial" w:cs="Arial"/>
          <w:color w:val="000000"/>
          <w:sz w:val="20"/>
          <w:szCs w:val="20"/>
        </w:rPr>
        <w:t>A Prefeitura Municipal de Vassouras – RJ</w:t>
      </w:r>
      <w:proofErr w:type="gramStart"/>
      <w:r w:rsidRPr="00F20A18">
        <w:rPr>
          <w:rFonts w:ascii="Arial" w:hAnsi="Arial" w:cs="Arial"/>
          <w:color w:val="000000"/>
          <w:sz w:val="20"/>
          <w:szCs w:val="20"/>
        </w:rPr>
        <w:t>, torna</w:t>
      </w:r>
      <w:proofErr w:type="gramEnd"/>
      <w:r w:rsidRPr="00F20A18">
        <w:rPr>
          <w:rFonts w:ascii="Arial" w:hAnsi="Arial" w:cs="Arial"/>
          <w:color w:val="000000"/>
          <w:sz w:val="20"/>
          <w:szCs w:val="20"/>
        </w:rPr>
        <w:t xml:space="preserve"> público para conhecimento dos interessados que no dia</w:t>
      </w:r>
      <w:r w:rsidR="006C1C66" w:rsidRPr="00F20A18">
        <w:rPr>
          <w:rFonts w:ascii="Arial" w:hAnsi="Arial" w:cs="Arial"/>
          <w:color w:val="000000"/>
          <w:sz w:val="20"/>
          <w:szCs w:val="20"/>
        </w:rPr>
        <w:t xml:space="preserve"> </w:t>
      </w:r>
      <w:r w:rsidR="00FE160F">
        <w:rPr>
          <w:rFonts w:ascii="Arial" w:hAnsi="Arial" w:cs="Arial"/>
          <w:b/>
          <w:color w:val="000000"/>
          <w:sz w:val="20"/>
          <w:szCs w:val="20"/>
        </w:rPr>
        <w:t>07</w:t>
      </w:r>
      <w:r w:rsidR="00FD3704" w:rsidRPr="00F20A18">
        <w:rPr>
          <w:rFonts w:ascii="Arial" w:hAnsi="Arial" w:cs="Arial"/>
          <w:b/>
          <w:color w:val="000000"/>
          <w:sz w:val="20"/>
          <w:szCs w:val="20"/>
        </w:rPr>
        <w:t xml:space="preserve"> de</w:t>
      </w:r>
      <w:r w:rsidR="00FE160F">
        <w:rPr>
          <w:rFonts w:ascii="Arial" w:hAnsi="Arial" w:cs="Arial"/>
          <w:b/>
          <w:color w:val="000000"/>
          <w:sz w:val="20"/>
          <w:szCs w:val="20"/>
        </w:rPr>
        <w:t xml:space="preserve"> julho d</w:t>
      </w:r>
      <w:r w:rsidR="00FD3704" w:rsidRPr="00F20A18">
        <w:rPr>
          <w:rFonts w:ascii="Arial" w:hAnsi="Arial" w:cs="Arial"/>
          <w:b/>
          <w:color w:val="000000"/>
          <w:sz w:val="20"/>
          <w:szCs w:val="20"/>
        </w:rPr>
        <w:t>e 201</w:t>
      </w:r>
      <w:r w:rsidR="00221ABE">
        <w:rPr>
          <w:rFonts w:ascii="Arial" w:hAnsi="Arial" w:cs="Arial"/>
          <w:b/>
          <w:color w:val="000000"/>
          <w:sz w:val="20"/>
          <w:szCs w:val="20"/>
        </w:rPr>
        <w:t>6</w:t>
      </w:r>
      <w:r w:rsidRPr="00F20A18">
        <w:rPr>
          <w:rFonts w:ascii="Arial" w:hAnsi="Arial" w:cs="Arial"/>
          <w:b/>
          <w:color w:val="000000"/>
          <w:sz w:val="20"/>
          <w:szCs w:val="20"/>
        </w:rPr>
        <w:t xml:space="preserve">, às </w:t>
      </w:r>
      <w:r w:rsidR="00FE160F">
        <w:rPr>
          <w:rFonts w:ascii="Arial" w:hAnsi="Arial" w:cs="Arial"/>
          <w:b/>
          <w:color w:val="000000"/>
          <w:sz w:val="20"/>
          <w:szCs w:val="20"/>
        </w:rPr>
        <w:t>15:00</w:t>
      </w:r>
      <w:r w:rsidR="00221ABE">
        <w:rPr>
          <w:rFonts w:ascii="Arial" w:hAnsi="Arial" w:cs="Arial"/>
          <w:b/>
          <w:color w:val="000000"/>
          <w:sz w:val="20"/>
          <w:szCs w:val="20"/>
        </w:rPr>
        <w:t xml:space="preserve"> </w:t>
      </w:r>
      <w:r w:rsidRPr="00F20A18">
        <w:rPr>
          <w:rFonts w:ascii="Arial" w:hAnsi="Arial" w:cs="Arial"/>
          <w:b/>
          <w:color w:val="000000"/>
          <w:sz w:val="20"/>
          <w:szCs w:val="20"/>
        </w:rPr>
        <w:t>horas</w:t>
      </w:r>
      <w:r w:rsidRPr="00F20A18">
        <w:rPr>
          <w:rFonts w:ascii="Arial" w:hAnsi="Arial" w:cs="Arial"/>
          <w:color w:val="000000"/>
          <w:sz w:val="20"/>
          <w:szCs w:val="20"/>
        </w:rPr>
        <w:t xml:space="preserve">, </w:t>
      </w:r>
      <w:r w:rsidR="00F2410A" w:rsidRPr="00F20A18">
        <w:rPr>
          <w:rFonts w:ascii="Arial" w:hAnsi="Arial" w:cs="Arial"/>
          <w:color w:val="000000"/>
          <w:sz w:val="20"/>
          <w:szCs w:val="20"/>
        </w:rPr>
        <w:t>o Pregoeiro Oficial nomeado pela Portaria nº 00</w:t>
      </w:r>
      <w:r w:rsidR="00221ABE">
        <w:rPr>
          <w:rFonts w:ascii="Arial" w:hAnsi="Arial" w:cs="Arial"/>
          <w:color w:val="000000"/>
          <w:sz w:val="20"/>
          <w:szCs w:val="20"/>
        </w:rPr>
        <w:t>4</w:t>
      </w:r>
      <w:r w:rsidR="00F2410A" w:rsidRPr="00F20A18">
        <w:rPr>
          <w:rFonts w:ascii="Arial" w:hAnsi="Arial" w:cs="Arial"/>
          <w:color w:val="000000"/>
          <w:sz w:val="20"/>
          <w:szCs w:val="20"/>
        </w:rPr>
        <w:t>/201</w:t>
      </w:r>
      <w:r w:rsidR="00221ABE">
        <w:rPr>
          <w:rFonts w:ascii="Arial" w:hAnsi="Arial" w:cs="Arial"/>
          <w:color w:val="000000"/>
          <w:sz w:val="20"/>
          <w:szCs w:val="20"/>
        </w:rPr>
        <w:t>6</w:t>
      </w:r>
      <w:r w:rsidRPr="00F20A18">
        <w:rPr>
          <w:rFonts w:ascii="Arial" w:hAnsi="Arial" w:cs="Arial"/>
          <w:color w:val="000000"/>
          <w:sz w:val="20"/>
          <w:szCs w:val="20"/>
        </w:rPr>
        <w:t xml:space="preserve">, da Prefeitura Municipal de Vassouras, com sede à </w:t>
      </w:r>
      <w:r w:rsidR="000238A7" w:rsidRPr="00F20A18">
        <w:rPr>
          <w:rFonts w:ascii="Arial" w:hAnsi="Arial" w:cs="Arial"/>
          <w:color w:val="000000"/>
          <w:sz w:val="20"/>
          <w:szCs w:val="20"/>
        </w:rPr>
        <w:t>Av. Octavio Gomes</w:t>
      </w:r>
      <w:r w:rsidRPr="00F20A18">
        <w:rPr>
          <w:rFonts w:ascii="Arial" w:hAnsi="Arial" w:cs="Arial"/>
          <w:color w:val="000000"/>
          <w:sz w:val="20"/>
          <w:szCs w:val="20"/>
        </w:rPr>
        <w:t xml:space="preserve">, nº </w:t>
      </w:r>
      <w:r w:rsidR="000238A7" w:rsidRPr="00F20A18">
        <w:rPr>
          <w:rFonts w:ascii="Arial" w:hAnsi="Arial" w:cs="Arial"/>
          <w:color w:val="000000"/>
          <w:sz w:val="20"/>
          <w:szCs w:val="20"/>
        </w:rPr>
        <w:t>39</w:t>
      </w:r>
      <w:r w:rsidRPr="00F20A18">
        <w:rPr>
          <w:rFonts w:ascii="Arial" w:hAnsi="Arial" w:cs="Arial"/>
          <w:color w:val="000000"/>
          <w:sz w:val="20"/>
          <w:szCs w:val="20"/>
        </w:rPr>
        <w:t xml:space="preserve">5, Centro, </w:t>
      </w:r>
      <w:r w:rsidR="000238A7" w:rsidRPr="00F20A18">
        <w:rPr>
          <w:rFonts w:ascii="Arial" w:hAnsi="Arial" w:cs="Arial"/>
          <w:color w:val="000000"/>
          <w:sz w:val="20"/>
          <w:szCs w:val="20"/>
        </w:rPr>
        <w:t>Vassouras</w:t>
      </w:r>
      <w:r w:rsidRPr="00F20A18">
        <w:rPr>
          <w:rFonts w:ascii="Arial" w:hAnsi="Arial" w:cs="Arial"/>
          <w:color w:val="000000"/>
          <w:sz w:val="20"/>
          <w:szCs w:val="20"/>
        </w:rPr>
        <w:t xml:space="preserve">, receberá e abrirá as propostas referentes ao </w:t>
      </w:r>
      <w:r w:rsidRPr="00F20A18">
        <w:rPr>
          <w:rFonts w:ascii="Arial" w:hAnsi="Arial" w:cs="Arial"/>
          <w:b/>
          <w:color w:val="000000"/>
          <w:sz w:val="20"/>
          <w:szCs w:val="20"/>
        </w:rPr>
        <w:t xml:space="preserve">Pregão Presencial </w:t>
      </w:r>
      <w:r w:rsidR="00F2410A" w:rsidRPr="00F20A18">
        <w:rPr>
          <w:rFonts w:ascii="Arial" w:hAnsi="Arial" w:cs="Arial"/>
          <w:b/>
          <w:color w:val="000000"/>
          <w:sz w:val="20"/>
          <w:szCs w:val="20"/>
        </w:rPr>
        <w:t xml:space="preserve">Nº </w:t>
      </w:r>
      <w:r w:rsidR="00221ABE">
        <w:rPr>
          <w:rFonts w:ascii="Arial" w:hAnsi="Arial" w:cs="Arial"/>
          <w:b/>
          <w:color w:val="000000"/>
          <w:sz w:val="20"/>
          <w:szCs w:val="20"/>
        </w:rPr>
        <w:t>013 / 2016</w:t>
      </w:r>
      <w:r w:rsidRPr="00F20A18">
        <w:rPr>
          <w:rFonts w:ascii="Arial" w:hAnsi="Arial" w:cs="Arial"/>
          <w:color w:val="000000"/>
          <w:sz w:val="20"/>
          <w:szCs w:val="20"/>
        </w:rPr>
        <w:t xml:space="preserve"> do tipo </w:t>
      </w:r>
      <w:r w:rsidRPr="00F20A18">
        <w:rPr>
          <w:rFonts w:ascii="Arial" w:hAnsi="Arial" w:cs="Arial"/>
          <w:b/>
          <w:bCs/>
          <w:color w:val="000000"/>
          <w:sz w:val="20"/>
          <w:szCs w:val="20"/>
        </w:rPr>
        <w:t>menor preço</w:t>
      </w:r>
      <w:r w:rsidR="003C2F0A" w:rsidRPr="00F20A18">
        <w:rPr>
          <w:rFonts w:ascii="Arial" w:hAnsi="Arial" w:cs="Arial"/>
          <w:b/>
          <w:bCs/>
          <w:color w:val="000000"/>
          <w:sz w:val="20"/>
          <w:szCs w:val="20"/>
        </w:rPr>
        <w:t xml:space="preserve"> por item</w:t>
      </w:r>
      <w:r w:rsidRPr="00F20A18">
        <w:rPr>
          <w:rFonts w:ascii="Arial" w:hAnsi="Arial" w:cs="Arial"/>
          <w:b/>
          <w:bCs/>
          <w:color w:val="000000"/>
          <w:sz w:val="20"/>
          <w:szCs w:val="20"/>
        </w:rPr>
        <w:t xml:space="preserve">, </w:t>
      </w:r>
      <w:r w:rsidRPr="00F20A18">
        <w:rPr>
          <w:rFonts w:ascii="Arial" w:hAnsi="Arial" w:cs="Arial"/>
          <w:color w:val="000000"/>
          <w:sz w:val="20"/>
          <w:szCs w:val="20"/>
        </w:rPr>
        <w:t>em decorrência da autorização exarada no Processo</w:t>
      </w:r>
      <w:bookmarkStart w:id="1" w:name="Texto11"/>
      <w:r w:rsidRPr="00F20A18">
        <w:rPr>
          <w:rFonts w:ascii="Arial" w:hAnsi="Arial" w:cs="Arial"/>
          <w:color w:val="000000"/>
          <w:sz w:val="20"/>
          <w:szCs w:val="20"/>
        </w:rPr>
        <w:t xml:space="preserve"> nº </w:t>
      </w:r>
      <w:bookmarkEnd w:id="1"/>
      <w:r w:rsidR="00221ABE">
        <w:rPr>
          <w:rFonts w:ascii="Arial" w:hAnsi="Arial" w:cs="Arial"/>
          <w:color w:val="000000"/>
          <w:sz w:val="20"/>
          <w:szCs w:val="20"/>
        </w:rPr>
        <w:t>2.294/2016</w:t>
      </w:r>
      <w:r w:rsidRPr="00F20A18">
        <w:rPr>
          <w:rFonts w:ascii="Arial" w:hAnsi="Arial" w:cs="Arial"/>
          <w:color w:val="000000"/>
          <w:sz w:val="20"/>
          <w:szCs w:val="20"/>
        </w:rPr>
        <w:t>, observando-se o disposto nas Leis Federais nº 8.666/93 e 10.520/02,</w:t>
      </w:r>
      <w:r w:rsidR="003C2F0A" w:rsidRPr="00F20A18">
        <w:rPr>
          <w:rFonts w:ascii="Arial" w:hAnsi="Arial" w:cs="Arial"/>
          <w:color w:val="000000"/>
          <w:sz w:val="20"/>
          <w:szCs w:val="20"/>
        </w:rPr>
        <w:t xml:space="preserve"> Lei Complementar n° 123/2006</w:t>
      </w:r>
      <w:r w:rsidR="000238A7" w:rsidRPr="00F20A18">
        <w:rPr>
          <w:rFonts w:ascii="Arial" w:hAnsi="Arial" w:cs="Arial"/>
          <w:color w:val="000000"/>
          <w:sz w:val="20"/>
          <w:szCs w:val="20"/>
        </w:rPr>
        <w:t>, Decreto Municipal n</w:t>
      </w:r>
      <w:r w:rsidRPr="00F20A18">
        <w:rPr>
          <w:rFonts w:ascii="Arial" w:hAnsi="Arial" w:cs="Arial"/>
          <w:color w:val="000000"/>
          <w:sz w:val="20"/>
          <w:szCs w:val="20"/>
        </w:rPr>
        <w:t>º 2.638/</w:t>
      </w:r>
      <w:r w:rsidR="00F2410A" w:rsidRPr="00F20A18">
        <w:rPr>
          <w:rFonts w:ascii="Arial" w:hAnsi="Arial" w:cs="Arial"/>
          <w:color w:val="000000"/>
          <w:sz w:val="20"/>
          <w:szCs w:val="20"/>
        </w:rPr>
        <w:t>20</w:t>
      </w:r>
      <w:r w:rsidRPr="00F20A18">
        <w:rPr>
          <w:rFonts w:ascii="Arial" w:hAnsi="Arial" w:cs="Arial"/>
          <w:color w:val="000000"/>
          <w:sz w:val="20"/>
          <w:szCs w:val="20"/>
        </w:rPr>
        <w:t>07 e as disposições previstas no presente EDITAL e seus anexos.</w:t>
      </w:r>
    </w:p>
    <w:p w:rsidR="00774EC2" w:rsidRPr="00F20A18" w:rsidRDefault="00774EC2">
      <w:pPr>
        <w:jc w:val="both"/>
        <w:rPr>
          <w:rFonts w:ascii="Arial" w:hAnsi="Arial" w:cs="Arial"/>
          <w:b/>
          <w:snapToGrid w:val="0"/>
          <w:color w:val="000000"/>
          <w:sz w:val="20"/>
          <w:szCs w:val="20"/>
        </w:rPr>
      </w:pPr>
    </w:p>
    <w:p w:rsidR="00774EC2" w:rsidRPr="00F20A18" w:rsidRDefault="00EB3C38" w:rsidP="00C44463">
      <w:pPr>
        <w:shd w:val="clear" w:color="auto" w:fill="808080" w:themeFill="background1" w:themeFillShade="80"/>
        <w:jc w:val="both"/>
        <w:rPr>
          <w:rFonts w:ascii="Arial" w:hAnsi="Arial" w:cs="Arial"/>
          <w:b/>
          <w:snapToGrid w:val="0"/>
          <w:color w:val="000000"/>
          <w:sz w:val="20"/>
          <w:szCs w:val="20"/>
        </w:rPr>
      </w:pPr>
      <w:r w:rsidRPr="00F20A18">
        <w:rPr>
          <w:rFonts w:ascii="Arial" w:hAnsi="Arial" w:cs="Arial"/>
          <w:b/>
          <w:snapToGrid w:val="0"/>
          <w:color w:val="000000"/>
          <w:sz w:val="20"/>
          <w:szCs w:val="20"/>
        </w:rPr>
        <w:t>1 - OBJETO DA LICITAÇÃO</w:t>
      </w:r>
    </w:p>
    <w:p w:rsidR="00774EC2" w:rsidRPr="00F20A18" w:rsidRDefault="00774EC2">
      <w:pPr>
        <w:jc w:val="both"/>
        <w:rPr>
          <w:rFonts w:ascii="Arial" w:hAnsi="Arial" w:cs="Arial"/>
          <w:snapToGrid w:val="0"/>
          <w:color w:val="000000"/>
          <w:sz w:val="20"/>
          <w:szCs w:val="20"/>
        </w:rPr>
      </w:pPr>
    </w:p>
    <w:p w:rsidR="00774EC2" w:rsidRPr="00F20A18" w:rsidRDefault="00774EC2">
      <w:pPr>
        <w:jc w:val="both"/>
        <w:rPr>
          <w:rFonts w:ascii="Arial" w:hAnsi="Arial" w:cs="Arial"/>
          <w:color w:val="000000"/>
          <w:sz w:val="20"/>
          <w:szCs w:val="20"/>
        </w:rPr>
      </w:pPr>
      <w:r w:rsidRPr="00F20A18">
        <w:rPr>
          <w:rFonts w:ascii="Arial" w:hAnsi="Arial" w:cs="Arial"/>
          <w:color w:val="000000"/>
          <w:sz w:val="20"/>
          <w:szCs w:val="20"/>
        </w:rPr>
        <w:t>1.1 - A presente Licitação tem como objeto</w:t>
      </w:r>
      <w:bookmarkStart w:id="2" w:name="Texto14"/>
      <w:r w:rsidRPr="00F20A18">
        <w:rPr>
          <w:rFonts w:ascii="Arial" w:hAnsi="Arial" w:cs="Arial"/>
          <w:color w:val="000000"/>
          <w:sz w:val="20"/>
          <w:szCs w:val="20"/>
        </w:rPr>
        <w:t xml:space="preserve"> a </w:t>
      </w:r>
      <w:bookmarkEnd w:id="2"/>
      <w:r w:rsidR="00B820B2" w:rsidRPr="00F20A18">
        <w:rPr>
          <w:rFonts w:ascii="Arial" w:hAnsi="Arial" w:cs="Arial"/>
          <w:b/>
          <w:color w:val="000000"/>
          <w:sz w:val="20"/>
          <w:szCs w:val="20"/>
        </w:rPr>
        <w:t xml:space="preserve">aquisição de </w:t>
      </w:r>
      <w:r w:rsidR="00F2410A" w:rsidRPr="00F20A18">
        <w:rPr>
          <w:rFonts w:ascii="Arial" w:hAnsi="Arial" w:cs="Arial"/>
          <w:b/>
          <w:color w:val="000000"/>
          <w:sz w:val="20"/>
          <w:szCs w:val="20"/>
        </w:rPr>
        <w:t>pneus</w:t>
      </w:r>
      <w:r w:rsidR="00190649" w:rsidRPr="00F20A18">
        <w:rPr>
          <w:rFonts w:ascii="Arial" w:hAnsi="Arial"/>
          <w:sz w:val="20"/>
          <w:szCs w:val="20"/>
        </w:rPr>
        <w:t>,</w:t>
      </w:r>
      <w:r w:rsidR="00F2410A" w:rsidRPr="00F20A18">
        <w:rPr>
          <w:rFonts w:ascii="Arial" w:hAnsi="Arial"/>
          <w:sz w:val="20"/>
          <w:szCs w:val="20"/>
        </w:rPr>
        <w:t xml:space="preserve"> </w:t>
      </w:r>
      <w:r w:rsidR="00190649" w:rsidRPr="00F20A18">
        <w:rPr>
          <w:rFonts w:ascii="Arial" w:hAnsi="Arial" w:cs="Arial"/>
          <w:color w:val="000000"/>
          <w:sz w:val="20"/>
          <w:szCs w:val="20"/>
        </w:rPr>
        <w:t>conforme solicitação da</w:t>
      </w:r>
      <w:r w:rsidR="00F2410A" w:rsidRPr="00F20A18">
        <w:rPr>
          <w:rFonts w:ascii="Arial" w:hAnsi="Arial" w:cs="Arial"/>
          <w:color w:val="000000"/>
          <w:sz w:val="20"/>
          <w:szCs w:val="20"/>
        </w:rPr>
        <w:t xml:space="preserve"> Secretaria Municipal de </w:t>
      </w:r>
      <w:r w:rsidR="00221ABE">
        <w:rPr>
          <w:rFonts w:ascii="Arial" w:hAnsi="Arial" w:cs="Arial"/>
          <w:color w:val="000000"/>
          <w:sz w:val="20"/>
          <w:szCs w:val="20"/>
        </w:rPr>
        <w:t xml:space="preserve">Educação </w:t>
      </w:r>
      <w:r w:rsidR="000242DF" w:rsidRPr="00F20A18">
        <w:rPr>
          <w:rFonts w:ascii="Arial" w:hAnsi="Arial" w:cs="Arial"/>
          <w:color w:val="000000"/>
          <w:sz w:val="20"/>
          <w:szCs w:val="20"/>
        </w:rPr>
        <w:t>e</w:t>
      </w:r>
      <w:r w:rsidR="00F2410A" w:rsidRPr="00F20A18">
        <w:rPr>
          <w:rFonts w:ascii="Arial" w:hAnsi="Arial" w:cs="Arial"/>
          <w:color w:val="000000"/>
          <w:sz w:val="20"/>
          <w:szCs w:val="20"/>
        </w:rPr>
        <w:t xml:space="preserve"> </w:t>
      </w:r>
      <w:r w:rsidR="00190649" w:rsidRPr="00F20A18">
        <w:rPr>
          <w:rFonts w:ascii="Arial" w:hAnsi="Arial" w:cs="Arial"/>
          <w:color w:val="000000"/>
          <w:sz w:val="20"/>
          <w:szCs w:val="20"/>
        </w:rPr>
        <w:t xml:space="preserve">de acordo com as </w:t>
      </w:r>
      <w:r w:rsidRPr="00F20A18">
        <w:rPr>
          <w:rFonts w:ascii="Arial" w:hAnsi="Arial" w:cs="Arial"/>
          <w:color w:val="000000"/>
          <w:sz w:val="20"/>
          <w:szCs w:val="20"/>
        </w:rPr>
        <w:t xml:space="preserve">especificações constantes </w:t>
      </w:r>
      <w:r w:rsidR="000242DF" w:rsidRPr="00F20A18">
        <w:rPr>
          <w:rFonts w:ascii="Arial" w:hAnsi="Arial" w:cs="Arial"/>
          <w:color w:val="000000"/>
          <w:sz w:val="20"/>
          <w:szCs w:val="20"/>
        </w:rPr>
        <w:t>d</w:t>
      </w:r>
      <w:r w:rsidRPr="00F20A18">
        <w:rPr>
          <w:rFonts w:ascii="Arial" w:hAnsi="Arial" w:cs="Arial"/>
          <w:color w:val="000000"/>
          <w:sz w:val="20"/>
          <w:szCs w:val="20"/>
        </w:rPr>
        <w:t>o</w:t>
      </w:r>
      <w:r w:rsidR="004C4460" w:rsidRPr="00F20A18">
        <w:rPr>
          <w:rFonts w:ascii="Arial" w:hAnsi="Arial" w:cs="Arial"/>
          <w:color w:val="000000"/>
          <w:sz w:val="20"/>
          <w:szCs w:val="20"/>
        </w:rPr>
        <w:t xml:space="preserve"> Anexo </w:t>
      </w:r>
      <w:r w:rsidR="008F7035" w:rsidRPr="00F20A18">
        <w:rPr>
          <w:rFonts w:ascii="Arial" w:hAnsi="Arial" w:cs="Arial"/>
          <w:color w:val="000000"/>
          <w:sz w:val="20"/>
          <w:szCs w:val="20"/>
        </w:rPr>
        <w:t>II</w:t>
      </w:r>
      <w:r w:rsidRPr="00F20A18">
        <w:rPr>
          <w:rFonts w:ascii="Arial" w:hAnsi="Arial" w:cs="Arial"/>
          <w:color w:val="000000"/>
          <w:sz w:val="20"/>
          <w:szCs w:val="20"/>
        </w:rPr>
        <w:t>.</w:t>
      </w:r>
    </w:p>
    <w:p w:rsidR="00774EC2" w:rsidRPr="00F20A18" w:rsidRDefault="00774EC2">
      <w:pPr>
        <w:jc w:val="both"/>
        <w:rPr>
          <w:rFonts w:ascii="Arial" w:hAnsi="Arial" w:cs="Arial"/>
          <w:bCs/>
          <w:sz w:val="20"/>
          <w:szCs w:val="20"/>
        </w:rPr>
      </w:pPr>
    </w:p>
    <w:p w:rsidR="00190649" w:rsidRPr="00F20A18" w:rsidRDefault="00774EC2" w:rsidP="00190649">
      <w:pPr>
        <w:jc w:val="both"/>
        <w:rPr>
          <w:rFonts w:ascii="Arial" w:hAnsi="Arial" w:cs="Arial"/>
          <w:snapToGrid w:val="0"/>
          <w:color w:val="000000"/>
          <w:sz w:val="20"/>
          <w:szCs w:val="20"/>
        </w:rPr>
      </w:pPr>
      <w:r w:rsidRPr="00F20A18">
        <w:rPr>
          <w:rFonts w:ascii="Arial" w:hAnsi="Arial" w:cs="Arial"/>
          <w:snapToGrid w:val="0"/>
          <w:sz w:val="20"/>
          <w:szCs w:val="20"/>
        </w:rPr>
        <w:t xml:space="preserve">1.2 – O valor </w:t>
      </w:r>
      <w:r w:rsidR="00E66A7D" w:rsidRPr="00F20A18">
        <w:rPr>
          <w:rFonts w:ascii="Arial" w:hAnsi="Arial" w:cs="Arial"/>
          <w:snapToGrid w:val="0"/>
          <w:sz w:val="20"/>
          <w:szCs w:val="20"/>
        </w:rPr>
        <w:t>máximo aceitável</w:t>
      </w:r>
      <w:r w:rsidR="009A3D84" w:rsidRPr="00F20A18">
        <w:rPr>
          <w:rFonts w:ascii="Arial" w:hAnsi="Arial" w:cs="Arial"/>
          <w:snapToGrid w:val="0"/>
          <w:sz w:val="20"/>
          <w:szCs w:val="20"/>
        </w:rPr>
        <w:t xml:space="preserve"> par</w:t>
      </w:r>
      <w:r w:rsidRPr="00F20A18">
        <w:rPr>
          <w:rFonts w:ascii="Arial" w:hAnsi="Arial" w:cs="Arial"/>
          <w:snapToGrid w:val="0"/>
          <w:sz w:val="20"/>
          <w:szCs w:val="20"/>
        </w:rPr>
        <w:t xml:space="preserve">a </w:t>
      </w:r>
      <w:r w:rsidR="009A3D84" w:rsidRPr="00F20A18">
        <w:rPr>
          <w:rFonts w:ascii="Arial" w:hAnsi="Arial" w:cs="Arial"/>
          <w:snapToGrid w:val="0"/>
          <w:sz w:val="20"/>
          <w:szCs w:val="20"/>
        </w:rPr>
        <w:t xml:space="preserve">a </w:t>
      </w:r>
      <w:r w:rsidRPr="00F20A18">
        <w:rPr>
          <w:rFonts w:ascii="Arial" w:hAnsi="Arial" w:cs="Arial"/>
          <w:snapToGrid w:val="0"/>
          <w:sz w:val="20"/>
          <w:szCs w:val="20"/>
        </w:rPr>
        <w:t>presente licitação</w:t>
      </w:r>
      <w:r w:rsidR="006C54A9" w:rsidRPr="00F20A18">
        <w:rPr>
          <w:rFonts w:ascii="Arial" w:hAnsi="Arial" w:cs="Arial"/>
          <w:snapToGrid w:val="0"/>
          <w:sz w:val="20"/>
          <w:szCs w:val="20"/>
        </w:rPr>
        <w:t xml:space="preserve"> é de R$ </w:t>
      </w:r>
      <w:r w:rsidR="00541419">
        <w:rPr>
          <w:rFonts w:ascii="Arial" w:hAnsi="Arial" w:cs="Arial"/>
          <w:snapToGrid w:val="0"/>
          <w:sz w:val="20"/>
          <w:szCs w:val="20"/>
        </w:rPr>
        <w:t>96</w:t>
      </w:r>
      <w:r w:rsidR="00F2410A" w:rsidRPr="00F20A18">
        <w:rPr>
          <w:rFonts w:ascii="Arial" w:hAnsi="Arial" w:cs="Arial"/>
          <w:snapToGrid w:val="0"/>
          <w:sz w:val="20"/>
          <w:szCs w:val="20"/>
        </w:rPr>
        <w:t>.</w:t>
      </w:r>
      <w:r w:rsidR="00541419">
        <w:rPr>
          <w:rFonts w:ascii="Arial" w:hAnsi="Arial" w:cs="Arial"/>
          <w:snapToGrid w:val="0"/>
          <w:sz w:val="20"/>
          <w:szCs w:val="20"/>
        </w:rPr>
        <w:t>342</w:t>
      </w:r>
      <w:r w:rsidR="00F2410A" w:rsidRPr="00F20A18">
        <w:rPr>
          <w:rFonts w:ascii="Arial" w:hAnsi="Arial" w:cs="Arial"/>
          <w:snapToGrid w:val="0"/>
          <w:sz w:val="20"/>
          <w:szCs w:val="20"/>
        </w:rPr>
        <w:t>,00</w:t>
      </w:r>
      <w:r w:rsidR="00CD5156" w:rsidRPr="00F20A18">
        <w:rPr>
          <w:rFonts w:ascii="Arial" w:hAnsi="Arial" w:cs="Arial"/>
          <w:snapToGrid w:val="0"/>
          <w:sz w:val="20"/>
          <w:szCs w:val="20"/>
        </w:rPr>
        <w:t xml:space="preserve"> (</w:t>
      </w:r>
      <w:r w:rsidR="00541419">
        <w:rPr>
          <w:rFonts w:ascii="Arial" w:hAnsi="Arial" w:cs="Arial"/>
          <w:snapToGrid w:val="0"/>
          <w:sz w:val="20"/>
          <w:szCs w:val="20"/>
        </w:rPr>
        <w:t>noventa e seis reais, trezentos e quarenta e dois reais</w:t>
      </w:r>
      <w:r w:rsidR="00CD5156" w:rsidRPr="00F20A18">
        <w:rPr>
          <w:rFonts w:ascii="Arial" w:hAnsi="Arial" w:cs="Arial"/>
          <w:snapToGrid w:val="0"/>
          <w:color w:val="000000"/>
          <w:sz w:val="20"/>
          <w:szCs w:val="20"/>
        </w:rPr>
        <w:t>)</w:t>
      </w:r>
      <w:r w:rsidR="00E66A7D" w:rsidRPr="00F20A18">
        <w:rPr>
          <w:rFonts w:ascii="Arial" w:hAnsi="Arial" w:cs="Arial"/>
          <w:snapToGrid w:val="0"/>
          <w:color w:val="000000"/>
          <w:sz w:val="20"/>
          <w:szCs w:val="20"/>
        </w:rPr>
        <w:t xml:space="preserve">, conforme Planilha de Preços Máximos (Anexo </w:t>
      </w:r>
      <w:r w:rsidR="008F7035" w:rsidRPr="00F20A18">
        <w:rPr>
          <w:rFonts w:ascii="Arial" w:hAnsi="Arial" w:cs="Arial"/>
          <w:snapToGrid w:val="0"/>
          <w:color w:val="000000"/>
          <w:sz w:val="20"/>
          <w:szCs w:val="20"/>
        </w:rPr>
        <w:t>III</w:t>
      </w:r>
      <w:r w:rsidR="00E66A7D" w:rsidRPr="00F20A18">
        <w:rPr>
          <w:rFonts w:ascii="Arial" w:hAnsi="Arial" w:cs="Arial"/>
          <w:snapToGrid w:val="0"/>
          <w:color w:val="000000"/>
          <w:sz w:val="20"/>
          <w:szCs w:val="20"/>
        </w:rPr>
        <w:t>)</w:t>
      </w:r>
      <w:r w:rsidR="00190649" w:rsidRPr="00F20A18">
        <w:rPr>
          <w:rFonts w:ascii="Arial" w:hAnsi="Arial" w:cs="Arial"/>
          <w:snapToGrid w:val="0"/>
          <w:color w:val="000000"/>
          <w:sz w:val="20"/>
          <w:szCs w:val="20"/>
        </w:rPr>
        <w:t>.</w:t>
      </w:r>
    </w:p>
    <w:p w:rsidR="00D87192" w:rsidRPr="00F20A18" w:rsidRDefault="00D87192">
      <w:pPr>
        <w:jc w:val="both"/>
        <w:rPr>
          <w:rFonts w:ascii="Arial" w:hAnsi="Arial" w:cs="Arial"/>
          <w:snapToGrid w:val="0"/>
          <w:sz w:val="20"/>
          <w:szCs w:val="20"/>
        </w:rPr>
      </w:pPr>
    </w:p>
    <w:p w:rsidR="00F546C8" w:rsidRPr="00F20A18" w:rsidRDefault="00774EC2" w:rsidP="00F546C8">
      <w:pPr>
        <w:jc w:val="both"/>
        <w:rPr>
          <w:rFonts w:ascii="Arial" w:hAnsi="Arial" w:cs="Arial"/>
          <w:snapToGrid w:val="0"/>
          <w:sz w:val="20"/>
          <w:szCs w:val="20"/>
        </w:rPr>
      </w:pPr>
      <w:r w:rsidRPr="00F20A18">
        <w:rPr>
          <w:rFonts w:ascii="Arial" w:hAnsi="Arial" w:cs="Arial"/>
          <w:snapToGrid w:val="0"/>
          <w:sz w:val="20"/>
          <w:szCs w:val="20"/>
        </w:rPr>
        <w:t>1.3 – As despesas decorrentes da presente licitação correrão às</w:t>
      </w:r>
      <w:r w:rsidR="00221ABE">
        <w:rPr>
          <w:rFonts w:ascii="Arial" w:hAnsi="Arial" w:cs="Arial"/>
          <w:snapToGrid w:val="0"/>
          <w:sz w:val="20"/>
          <w:szCs w:val="20"/>
        </w:rPr>
        <w:t xml:space="preserve"> </w:t>
      </w:r>
      <w:r w:rsidRPr="00F20A18">
        <w:rPr>
          <w:rFonts w:ascii="Arial" w:hAnsi="Arial" w:cs="Arial"/>
          <w:snapToGrid w:val="0"/>
          <w:sz w:val="20"/>
          <w:szCs w:val="20"/>
        </w:rPr>
        <w:t>contas</w:t>
      </w:r>
      <w:r w:rsidR="00F22E5F" w:rsidRPr="00F20A18">
        <w:rPr>
          <w:rFonts w:ascii="Arial" w:hAnsi="Arial" w:cs="Arial"/>
          <w:snapToGrid w:val="0"/>
          <w:sz w:val="20"/>
          <w:szCs w:val="20"/>
        </w:rPr>
        <w:t xml:space="preserve"> do</w:t>
      </w:r>
      <w:r w:rsidR="00221ABE">
        <w:rPr>
          <w:rFonts w:ascii="Arial" w:hAnsi="Arial" w:cs="Arial"/>
          <w:snapToGrid w:val="0"/>
          <w:sz w:val="20"/>
          <w:szCs w:val="20"/>
        </w:rPr>
        <w:t>s</w:t>
      </w:r>
      <w:r w:rsidRPr="00F20A18">
        <w:rPr>
          <w:rFonts w:ascii="Arial" w:hAnsi="Arial" w:cs="Arial"/>
          <w:snapToGrid w:val="0"/>
          <w:sz w:val="20"/>
          <w:szCs w:val="20"/>
        </w:rPr>
        <w:t xml:space="preserve"> Programa</w:t>
      </w:r>
      <w:r w:rsidR="00221ABE">
        <w:rPr>
          <w:rFonts w:ascii="Arial" w:hAnsi="Arial" w:cs="Arial"/>
          <w:snapToGrid w:val="0"/>
          <w:sz w:val="20"/>
          <w:szCs w:val="20"/>
        </w:rPr>
        <w:t>s</w:t>
      </w:r>
      <w:r w:rsidRPr="00F20A18">
        <w:rPr>
          <w:rFonts w:ascii="Arial" w:hAnsi="Arial" w:cs="Arial"/>
          <w:snapToGrid w:val="0"/>
          <w:sz w:val="20"/>
          <w:szCs w:val="20"/>
        </w:rPr>
        <w:t xml:space="preserve"> de Trabalho</w:t>
      </w:r>
      <w:r w:rsidR="00221ABE">
        <w:rPr>
          <w:rFonts w:ascii="Arial" w:hAnsi="Arial" w:cs="Arial"/>
          <w:snapToGrid w:val="0"/>
          <w:sz w:val="20"/>
          <w:szCs w:val="20"/>
        </w:rPr>
        <w:t>s</w:t>
      </w:r>
      <w:r w:rsidR="00C44463">
        <w:rPr>
          <w:rFonts w:ascii="Arial" w:hAnsi="Arial" w:cs="Arial"/>
          <w:snapToGrid w:val="0"/>
          <w:sz w:val="20"/>
          <w:szCs w:val="20"/>
        </w:rPr>
        <w:t>:</w:t>
      </w:r>
      <w:r w:rsidRPr="00F20A18">
        <w:rPr>
          <w:rFonts w:ascii="Arial" w:hAnsi="Arial" w:cs="Arial"/>
          <w:snapToGrid w:val="0"/>
          <w:sz w:val="20"/>
          <w:szCs w:val="20"/>
        </w:rPr>
        <w:t xml:space="preserve"> </w:t>
      </w:r>
      <w:r w:rsidR="009D1CE9" w:rsidRPr="00F20A18">
        <w:rPr>
          <w:rFonts w:ascii="Arial" w:hAnsi="Arial" w:cs="Arial"/>
          <w:snapToGrid w:val="0"/>
          <w:sz w:val="20"/>
          <w:szCs w:val="20"/>
        </w:rPr>
        <w:t>0</w:t>
      </w:r>
      <w:r w:rsidR="00221ABE">
        <w:rPr>
          <w:rFonts w:ascii="Arial" w:hAnsi="Arial" w:cs="Arial"/>
          <w:snapToGrid w:val="0"/>
          <w:sz w:val="20"/>
          <w:szCs w:val="20"/>
        </w:rPr>
        <w:t>2</w:t>
      </w:r>
      <w:r w:rsidR="009D1CE9" w:rsidRPr="00F20A18">
        <w:rPr>
          <w:rFonts w:ascii="Arial" w:hAnsi="Arial" w:cs="Arial"/>
          <w:snapToGrid w:val="0"/>
          <w:sz w:val="20"/>
          <w:szCs w:val="20"/>
        </w:rPr>
        <w:t>.</w:t>
      </w:r>
      <w:r w:rsidR="00F2410A" w:rsidRPr="00F20A18">
        <w:rPr>
          <w:rFonts w:ascii="Arial" w:hAnsi="Arial" w:cs="Arial"/>
          <w:snapToGrid w:val="0"/>
          <w:sz w:val="20"/>
          <w:szCs w:val="20"/>
        </w:rPr>
        <w:t>0</w:t>
      </w:r>
      <w:r w:rsidR="00221ABE">
        <w:rPr>
          <w:rFonts w:ascii="Arial" w:hAnsi="Arial" w:cs="Arial"/>
          <w:snapToGrid w:val="0"/>
          <w:sz w:val="20"/>
          <w:szCs w:val="20"/>
        </w:rPr>
        <w:t>4</w:t>
      </w:r>
      <w:r w:rsidR="009D1CE9" w:rsidRPr="00F20A18">
        <w:rPr>
          <w:rFonts w:ascii="Arial" w:hAnsi="Arial" w:cs="Arial"/>
          <w:snapToGrid w:val="0"/>
          <w:sz w:val="20"/>
          <w:szCs w:val="20"/>
        </w:rPr>
        <w:t>.</w:t>
      </w:r>
      <w:r w:rsidR="00221ABE">
        <w:rPr>
          <w:rFonts w:ascii="Arial" w:hAnsi="Arial" w:cs="Arial"/>
          <w:snapToGrid w:val="0"/>
          <w:sz w:val="20"/>
          <w:szCs w:val="20"/>
        </w:rPr>
        <w:t>123650013</w:t>
      </w:r>
      <w:r w:rsidR="00F2410A" w:rsidRPr="00F20A18">
        <w:rPr>
          <w:rFonts w:ascii="Arial" w:hAnsi="Arial" w:cs="Arial"/>
          <w:snapToGrid w:val="0"/>
          <w:sz w:val="20"/>
          <w:szCs w:val="20"/>
        </w:rPr>
        <w:t>.</w:t>
      </w:r>
      <w:r w:rsidR="00221ABE">
        <w:rPr>
          <w:rFonts w:ascii="Arial" w:hAnsi="Arial" w:cs="Arial"/>
          <w:snapToGrid w:val="0"/>
          <w:sz w:val="20"/>
          <w:szCs w:val="20"/>
        </w:rPr>
        <w:t>2</w:t>
      </w:r>
      <w:r w:rsidR="00F2410A" w:rsidRPr="00F20A18">
        <w:rPr>
          <w:rFonts w:ascii="Arial" w:hAnsi="Arial" w:cs="Arial"/>
          <w:snapToGrid w:val="0"/>
          <w:sz w:val="20"/>
          <w:szCs w:val="20"/>
        </w:rPr>
        <w:t>.</w:t>
      </w:r>
      <w:r w:rsidR="00221ABE">
        <w:rPr>
          <w:rFonts w:ascii="Arial" w:hAnsi="Arial" w:cs="Arial"/>
          <w:snapToGrid w:val="0"/>
          <w:sz w:val="20"/>
          <w:szCs w:val="20"/>
        </w:rPr>
        <w:t>106</w:t>
      </w:r>
      <w:r w:rsidRPr="00F20A18">
        <w:rPr>
          <w:rFonts w:ascii="Arial" w:hAnsi="Arial" w:cs="Arial"/>
          <w:snapToGrid w:val="0"/>
          <w:sz w:val="20"/>
          <w:szCs w:val="20"/>
        </w:rPr>
        <w:t xml:space="preserve">, Elemento de Despesa </w:t>
      </w:r>
      <w:r w:rsidR="009D1CE9" w:rsidRPr="00F20A18">
        <w:rPr>
          <w:rFonts w:ascii="Arial" w:hAnsi="Arial" w:cs="Arial"/>
          <w:snapToGrid w:val="0"/>
          <w:sz w:val="20"/>
          <w:szCs w:val="20"/>
        </w:rPr>
        <w:t>3390.30.00.00</w:t>
      </w:r>
      <w:r w:rsidR="000547A1" w:rsidRPr="00F20A18">
        <w:rPr>
          <w:rFonts w:ascii="Arial" w:hAnsi="Arial" w:cs="Arial"/>
          <w:snapToGrid w:val="0"/>
          <w:sz w:val="20"/>
          <w:szCs w:val="20"/>
        </w:rPr>
        <w:t xml:space="preserve">, Fonte de Recurso </w:t>
      </w:r>
      <w:r w:rsidR="00221ABE">
        <w:rPr>
          <w:rFonts w:ascii="Arial" w:hAnsi="Arial" w:cs="Arial"/>
          <w:snapToGrid w:val="0"/>
          <w:sz w:val="20"/>
          <w:szCs w:val="20"/>
        </w:rPr>
        <w:t>12</w:t>
      </w:r>
      <w:r w:rsidR="00B820B2" w:rsidRPr="00F20A18">
        <w:rPr>
          <w:rFonts w:ascii="Arial" w:hAnsi="Arial" w:cs="Arial"/>
          <w:snapToGrid w:val="0"/>
          <w:sz w:val="20"/>
          <w:szCs w:val="20"/>
        </w:rPr>
        <w:t xml:space="preserve"> (</w:t>
      </w:r>
      <w:r w:rsidR="00221ABE">
        <w:rPr>
          <w:rFonts w:ascii="Arial" w:hAnsi="Arial" w:cs="Arial"/>
          <w:snapToGrid w:val="0"/>
          <w:sz w:val="20"/>
          <w:szCs w:val="20"/>
        </w:rPr>
        <w:t>Convênios)</w:t>
      </w:r>
      <w:r w:rsidR="000547A1" w:rsidRPr="00F20A18">
        <w:rPr>
          <w:rFonts w:ascii="Arial" w:hAnsi="Arial" w:cs="Arial"/>
          <w:snapToGrid w:val="0"/>
          <w:sz w:val="20"/>
          <w:szCs w:val="20"/>
        </w:rPr>
        <w:t xml:space="preserve">, </w:t>
      </w:r>
      <w:r w:rsidR="00B820B2" w:rsidRPr="00F20A18">
        <w:rPr>
          <w:rFonts w:ascii="Arial" w:hAnsi="Arial" w:cs="Arial"/>
          <w:snapToGrid w:val="0"/>
          <w:sz w:val="20"/>
          <w:szCs w:val="20"/>
        </w:rPr>
        <w:t>Reserva de Saldo</w:t>
      </w:r>
      <w:r w:rsidR="00CA3ECD">
        <w:rPr>
          <w:rFonts w:ascii="Arial" w:hAnsi="Arial" w:cs="Arial"/>
          <w:snapToGrid w:val="0"/>
          <w:sz w:val="20"/>
          <w:szCs w:val="20"/>
        </w:rPr>
        <w:t xml:space="preserve"> n</w:t>
      </w:r>
      <w:r w:rsidR="00C44463">
        <w:rPr>
          <w:rFonts w:ascii="Arial" w:hAnsi="Arial" w:cs="Arial"/>
          <w:snapToGrid w:val="0"/>
          <w:sz w:val="20"/>
          <w:szCs w:val="20"/>
          <w:vertAlign w:val="superscript"/>
        </w:rPr>
        <w:t>º</w:t>
      </w:r>
      <w:r w:rsidR="00B820B2" w:rsidRPr="00F20A18">
        <w:rPr>
          <w:rFonts w:ascii="Arial" w:hAnsi="Arial" w:cs="Arial"/>
          <w:snapToGrid w:val="0"/>
          <w:sz w:val="20"/>
          <w:szCs w:val="20"/>
        </w:rPr>
        <w:t xml:space="preserve"> </w:t>
      </w:r>
      <w:r w:rsidR="00CA3ECD">
        <w:rPr>
          <w:rFonts w:ascii="Arial" w:hAnsi="Arial" w:cs="Arial"/>
          <w:snapToGrid w:val="0"/>
          <w:sz w:val="20"/>
          <w:szCs w:val="20"/>
        </w:rPr>
        <w:t>434</w:t>
      </w:r>
      <w:r w:rsidR="00C44463">
        <w:rPr>
          <w:rFonts w:ascii="Arial" w:hAnsi="Arial" w:cs="Arial"/>
          <w:snapToGrid w:val="0"/>
          <w:sz w:val="20"/>
          <w:szCs w:val="20"/>
        </w:rPr>
        <w:t>;</w:t>
      </w:r>
      <w:r w:rsidR="00CA3ECD">
        <w:rPr>
          <w:rFonts w:ascii="Arial" w:hAnsi="Arial" w:cs="Arial"/>
          <w:snapToGrid w:val="0"/>
          <w:sz w:val="20"/>
          <w:szCs w:val="20"/>
        </w:rPr>
        <w:t xml:space="preserve"> </w:t>
      </w:r>
      <w:r w:rsidR="00C44463">
        <w:rPr>
          <w:rFonts w:ascii="Arial" w:hAnsi="Arial" w:cs="Arial"/>
          <w:snapToGrid w:val="0"/>
          <w:sz w:val="20"/>
          <w:szCs w:val="20"/>
        </w:rPr>
        <w:t>02.04.1236</w:t>
      </w:r>
      <w:r w:rsidR="009E549D">
        <w:rPr>
          <w:rFonts w:ascii="Arial" w:hAnsi="Arial" w:cs="Arial"/>
          <w:snapToGrid w:val="0"/>
          <w:sz w:val="20"/>
          <w:szCs w:val="20"/>
        </w:rPr>
        <w:t>1</w:t>
      </w:r>
      <w:r w:rsidR="00C44463">
        <w:rPr>
          <w:rFonts w:ascii="Arial" w:hAnsi="Arial" w:cs="Arial"/>
          <w:snapToGrid w:val="0"/>
          <w:sz w:val="20"/>
          <w:szCs w:val="20"/>
        </w:rPr>
        <w:t>0013.2.087</w:t>
      </w:r>
      <w:r w:rsidR="00C44463" w:rsidRPr="00F20A18">
        <w:rPr>
          <w:rFonts w:ascii="Arial" w:hAnsi="Arial" w:cs="Arial"/>
          <w:snapToGrid w:val="0"/>
          <w:sz w:val="20"/>
          <w:szCs w:val="20"/>
        </w:rPr>
        <w:t xml:space="preserve">, Elemento de Despesa 3390.30.00.00, Fonte de Recurso </w:t>
      </w:r>
      <w:r w:rsidR="00C44463">
        <w:rPr>
          <w:rFonts w:ascii="Arial" w:hAnsi="Arial" w:cs="Arial"/>
          <w:snapToGrid w:val="0"/>
          <w:sz w:val="20"/>
          <w:szCs w:val="20"/>
        </w:rPr>
        <w:t>05 (Salário Educação)</w:t>
      </w:r>
      <w:r w:rsidR="00C44463" w:rsidRPr="00F20A18">
        <w:rPr>
          <w:rFonts w:ascii="Arial" w:hAnsi="Arial" w:cs="Arial"/>
          <w:snapToGrid w:val="0"/>
          <w:sz w:val="20"/>
          <w:szCs w:val="20"/>
        </w:rPr>
        <w:t>, Reserva de Saldo</w:t>
      </w:r>
      <w:r w:rsidR="00C44463">
        <w:rPr>
          <w:rFonts w:ascii="Arial" w:hAnsi="Arial" w:cs="Arial"/>
          <w:snapToGrid w:val="0"/>
          <w:sz w:val="20"/>
          <w:szCs w:val="20"/>
        </w:rPr>
        <w:t xml:space="preserve"> nº 435</w:t>
      </w:r>
      <w:r w:rsidR="000547A1" w:rsidRPr="00F20A18">
        <w:rPr>
          <w:rFonts w:ascii="Arial" w:hAnsi="Arial" w:cs="Arial"/>
          <w:snapToGrid w:val="0"/>
          <w:sz w:val="20"/>
          <w:szCs w:val="20"/>
        </w:rPr>
        <w:t>.</w:t>
      </w:r>
    </w:p>
    <w:p w:rsidR="00CE0F36" w:rsidRPr="00F20A18" w:rsidRDefault="00CE0F36">
      <w:pPr>
        <w:jc w:val="both"/>
        <w:rPr>
          <w:rFonts w:ascii="Arial" w:hAnsi="Arial" w:cs="Arial"/>
          <w:snapToGrid w:val="0"/>
          <w:sz w:val="20"/>
          <w:szCs w:val="20"/>
        </w:rPr>
      </w:pPr>
    </w:p>
    <w:p w:rsidR="00774EC2" w:rsidRPr="00F20A18" w:rsidRDefault="00774EC2" w:rsidP="00C44463">
      <w:pPr>
        <w:shd w:val="clear" w:color="auto" w:fill="808080" w:themeFill="background1" w:themeFillShade="80"/>
        <w:jc w:val="both"/>
        <w:rPr>
          <w:rFonts w:ascii="Arial" w:hAnsi="Arial" w:cs="Arial"/>
          <w:b/>
          <w:snapToGrid w:val="0"/>
          <w:sz w:val="20"/>
          <w:szCs w:val="20"/>
        </w:rPr>
      </w:pPr>
      <w:r w:rsidRPr="00F20A18">
        <w:rPr>
          <w:rFonts w:ascii="Arial" w:hAnsi="Arial" w:cs="Arial"/>
          <w:b/>
          <w:snapToGrid w:val="0"/>
          <w:sz w:val="20"/>
          <w:szCs w:val="20"/>
        </w:rPr>
        <w:t>2 - DAS CONDI</w:t>
      </w:r>
      <w:r w:rsidR="00EB3C38" w:rsidRPr="00F20A18">
        <w:rPr>
          <w:rFonts w:ascii="Arial" w:hAnsi="Arial" w:cs="Arial"/>
          <w:b/>
          <w:snapToGrid w:val="0"/>
          <w:sz w:val="20"/>
          <w:szCs w:val="20"/>
        </w:rPr>
        <w:t>ÇÕES DE PARTICIPAÇÃO E VEDAÇÕES</w:t>
      </w:r>
    </w:p>
    <w:p w:rsidR="00774EC2" w:rsidRPr="00F20A18" w:rsidRDefault="00774EC2">
      <w:pPr>
        <w:jc w:val="both"/>
        <w:rPr>
          <w:rFonts w:ascii="Arial" w:hAnsi="Arial" w:cs="Arial"/>
          <w:snapToGrid w:val="0"/>
          <w:sz w:val="20"/>
          <w:szCs w:val="20"/>
        </w:rPr>
      </w:pPr>
    </w:p>
    <w:p w:rsidR="00CA3ECD" w:rsidRPr="00CA3ECD" w:rsidRDefault="00774EC2" w:rsidP="00CA3ECD">
      <w:pPr>
        <w:jc w:val="both"/>
        <w:rPr>
          <w:rFonts w:ascii="Arial" w:hAnsi="Arial" w:cs="Arial"/>
          <w:sz w:val="20"/>
          <w:szCs w:val="20"/>
        </w:rPr>
      </w:pPr>
      <w:r w:rsidRPr="00F20A18">
        <w:rPr>
          <w:rFonts w:ascii="Arial" w:hAnsi="Arial" w:cs="Arial"/>
          <w:sz w:val="20"/>
          <w:szCs w:val="20"/>
        </w:rPr>
        <w:t xml:space="preserve">2.1 – </w:t>
      </w:r>
      <w:r w:rsidR="00CA3ECD" w:rsidRPr="00CA3ECD">
        <w:rPr>
          <w:rFonts w:ascii="Arial" w:hAnsi="Arial" w:cs="Arial"/>
          <w:sz w:val="20"/>
          <w:szCs w:val="20"/>
        </w:rPr>
        <w:t>Só Poderão participar desta licitação as empresas que tiverem ramo de atividade compatível com o objeto licitado, que será comprovado através do objeto do contrato social, na fase de Habilitação.</w:t>
      </w:r>
    </w:p>
    <w:p w:rsidR="007150E4" w:rsidRPr="00CA3ECD" w:rsidRDefault="007150E4">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2.</w:t>
      </w:r>
      <w:r w:rsidR="00E66A7D" w:rsidRPr="00F20A18">
        <w:rPr>
          <w:rFonts w:ascii="Arial" w:hAnsi="Arial" w:cs="Arial"/>
          <w:sz w:val="20"/>
          <w:szCs w:val="20"/>
        </w:rPr>
        <w:t>2</w:t>
      </w:r>
      <w:r w:rsidRPr="00F20A18">
        <w:rPr>
          <w:rFonts w:ascii="Arial" w:hAnsi="Arial" w:cs="Arial"/>
          <w:sz w:val="20"/>
          <w:szCs w:val="20"/>
        </w:rPr>
        <w:t xml:space="preserve"> – Ao participar da presente licitação, as empresas assumem desde já, o compromisso de dispor d</w:t>
      </w:r>
      <w:r w:rsidR="00F74DEC" w:rsidRPr="00F20A18">
        <w:rPr>
          <w:rFonts w:ascii="Arial" w:hAnsi="Arial" w:cs="Arial"/>
          <w:sz w:val="20"/>
          <w:szCs w:val="20"/>
        </w:rPr>
        <w:t xml:space="preserve">os </w:t>
      </w:r>
      <w:r w:rsidR="00E66A7D" w:rsidRPr="00F20A18">
        <w:rPr>
          <w:rFonts w:ascii="Arial" w:hAnsi="Arial" w:cs="Arial"/>
          <w:sz w:val="20"/>
          <w:szCs w:val="20"/>
        </w:rPr>
        <w:t>produtos em quantidades</w:t>
      </w:r>
      <w:r w:rsidRPr="00F20A18">
        <w:rPr>
          <w:rFonts w:ascii="Arial" w:hAnsi="Arial" w:cs="Arial"/>
          <w:sz w:val="20"/>
          <w:szCs w:val="20"/>
        </w:rPr>
        <w:t xml:space="preserve"> adequadas, bem como de todos os </w:t>
      </w:r>
      <w:proofErr w:type="gramStart"/>
      <w:r w:rsidRPr="00F20A18">
        <w:rPr>
          <w:rFonts w:ascii="Arial" w:hAnsi="Arial" w:cs="Arial"/>
          <w:sz w:val="20"/>
          <w:szCs w:val="20"/>
        </w:rPr>
        <w:t xml:space="preserve">meios </w:t>
      </w:r>
      <w:r w:rsidR="00F74DEC" w:rsidRPr="00F20A18">
        <w:rPr>
          <w:rFonts w:ascii="Arial" w:hAnsi="Arial" w:cs="Arial"/>
          <w:sz w:val="20"/>
          <w:szCs w:val="20"/>
        </w:rPr>
        <w:t xml:space="preserve">e pessoal </w:t>
      </w:r>
      <w:r w:rsidRPr="00F20A18">
        <w:rPr>
          <w:rFonts w:ascii="Arial" w:hAnsi="Arial" w:cs="Arial"/>
          <w:sz w:val="20"/>
          <w:szCs w:val="20"/>
        </w:rPr>
        <w:t xml:space="preserve">necessários à sua </w:t>
      </w:r>
      <w:r w:rsidR="00E66A7D" w:rsidRPr="00F20A18">
        <w:rPr>
          <w:rFonts w:ascii="Arial" w:hAnsi="Arial" w:cs="Arial"/>
          <w:sz w:val="20"/>
          <w:szCs w:val="20"/>
        </w:rPr>
        <w:t>entrega</w:t>
      </w:r>
      <w:r w:rsidRPr="00F20A18">
        <w:rPr>
          <w:rFonts w:ascii="Arial" w:hAnsi="Arial" w:cs="Arial"/>
          <w:sz w:val="20"/>
          <w:szCs w:val="20"/>
        </w:rPr>
        <w:t>, desde q</w:t>
      </w:r>
      <w:r w:rsidR="00F74DEC" w:rsidRPr="00F20A18">
        <w:rPr>
          <w:rFonts w:ascii="Arial" w:hAnsi="Arial" w:cs="Arial"/>
          <w:sz w:val="20"/>
          <w:szCs w:val="20"/>
        </w:rPr>
        <w:t>ue não haja fato</w:t>
      </w:r>
      <w:r w:rsidRPr="00F20A18">
        <w:rPr>
          <w:rFonts w:ascii="Arial" w:hAnsi="Arial" w:cs="Arial"/>
          <w:sz w:val="20"/>
          <w:szCs w:val="20"/>
        </w:rPr>
        <w:t xml:space="preserve"> relev</w:t>
      </w:r>
      <w:r w:rsidR="00F74DEC" w:rsidRPr="00F20A18">
        <w:rPr>
          <w:rFonts w:ascii="Arial" w:hAnsi="Arial" w:cs="Arial"/>
          <w:sz w:val="20"/>
          <w:szCs w:val="20"/>
        </w:rPr>
        <w:t>ante</w:t>
      </w:r>
      <w:r w:rsidRPr="00F20A18">
        <w:rPr>
          <w:rFonts w:ascii="Arial" w:hAnsi="Arial" w:cs="Arial"/>
          <w:sz w:val="20"/>
          <w:szCs w:val="20"/>
        </w:rPr>
        <w:t>, de</w:t>
      </w:r>
      <w:r w:rsidR="00B46D75" w:rsidRPr="00F20A18">
        <w:rPr>
          <w:rFonts w:ascii="Arial" w:hAnsi="Arial" w:cs="Arial"/>
          <w:sz w:val="20"/>
          <w:szCs w:val="20"/>
        </w:rPr>
        <w:t>vidamente aceito pela Administração</w:t>
      </w:r>
      <w:proofErr w:type="gramEnd"/>
      <w:r w:rsidRPr="00F20A18">
        <w:rPr>
          <w:rFonts w:ascii="Arial" w:hAnsi="Arial" w:cs="Arial"/>
          <w:sz w:val="20"/>
          <w:szCs w:val="20"/>
        </w:rPr>
        <w:t>.</w:t>
      </w:r>
    </w:p>
    <w:p w:rsidR="00774EC2" w:rsidRPr="00F20A18" w:rsidRDefault="00774EC2">
      <w:pPr>
        <w:jc w:val="both"/>
        <w:rPr>
          <w:rFonts w:ascii="Arial" w:hAnsi="Arial" w:cs="Arial"/>
          <w:sz w:val="20"/>
          <w:szCs w:val="20"/>
        </w:rPr>
      </w:pPr>
    </w:p>
    <w:p w:rsidR="00774EC2" w:rsidRPr="00F20A18" w:rsidRDefault="00F74DEC">
      <w:pPr>
        <w:jc w:val="both"/>
        <w:rPr>
          <w:rFonts w:ascii="Arial" w:hAnsi="Arial" w:cs="Arial"/>
          <w:sz w:val="20"/>
          <w:szCs w:val="20"/>
        </w:rPr>
      </w:pPr>
      <w:r w:rsidRPr="00F20A18">
        <w:rPr>
          <w:rFonts w:ascii="Arial" w:hAnsi="Arial" w:cs="Arial"/>
          <w:sz w:val="20"/>
          <w:szCs w:val="20"/>
        </w:rPr>
        <w:t>2.</w:t>
      </w:r>
      <w:r w:rsidR="00E66A7D" w:rsidRPr="00F20A18">
        <w:rPr>
          <w:rFonts w:ascii="Arial" w:hAnsi="Arial" w:cs="Arial"/>
          <w:sz w:val="20"/>
          <w:szCs w:val="20"/>
        </w:rPr>
        <w:t>3</w:t>
      </w:r>
      <w:r w:rsidR="00774EC2" w:rsidRPr="00F20A18">
        <w:rPr>
          <w:rFonts w:ascii="Arial" w:hAnsi="Arial" w:cs="Arial"/>
          <w:sz w:val="20"/>
          <w:szCs w:val="20"/>
        </w:rPr>
        <w:t xml:space="preserve"> - Não poderão participar os licitantes</w:t>
      </w:r>
      <w:r w:rsidR="00B3402D" w:rsidRPr="00F20A18">
        <w:rPr>
          <w:rFonts w:ascii="Arial" w:hAnsi="Arial" w:cs="Arial"/>
          <w:sz w:val="20"/>
          <w:szCs w:val="20"/>
        </w:rPr>
        <w:t xml:space="preserve"> que se encontrem </w:t>
      </w:r>
      <w:proofErr w:type="gramStart"/>
      <w:r w:rsidR="00B3402D" w:rsidRPr="00F20A18">
        <w:rPr>
          <w:rFonts w:ascii="Arial" w:hAnsi="Arial" w:cs="Arial"/>
          <w:sz w:val="20"/>
          <w:szCs w:val="20"/>
        </w:rPr>
        <w:t>sob regime</w:t>
      </w:r>
      <w:proofErr w:type="gramEnd"/>
      <w:r w:rsidR="00B3402D" w:rsidRPr="00F20A18">
        <w:rPr>
          <w:rFonts w:ascii="Arial" w:hAnsi="Arial" w:cs="Arial"/>
          <w:sz w:val="20"/>
          <w:szCs w:val="20"/>
        </w:rPr>
        <w:t xml:space="preserve"> de</w:t>
      </w:r>
      <w:r w:rsidR="00774EC2" w:rsidRPr="00F20A18">
        <w:rPr>
          <w:rFonts w:ascii="Arial" w:hAnsi="Arial" w:cs="Arial"/>
          <w:sz w:val="20"/>
          <w:szCs w:val="20"/>
        </w:rPr>
        <w:t>, dissolução, liquidação, as empresas estrangeiras que não funcionem no País, as empresas suspensas do direito de licitar no prazo e nas condições do impedimento e as declaradas inidôneas para licitar ou contratar com a Administração Pública no prazo que perdurar tal punição.</w:t>
      </w:r>
    </w:p>
    <w:p w:rsidR="00B3402D" w:rsidRPr="00F20A18" w:rsidRDefault="00B3402D">
      <w:pPr>
        <w:jc w:val="both"/>
        <w:rPr>
          <w:rFonts w:ascii="Arial" w:hAnsi="Arial" w:cs="Arial"/>
          <w:sz w:val="20"/>
          <w:szCs w:val="20"/>
        </w:rPr>
      </w:pPr>
    </w:p>
    <w:p w:rsidR="00B3402D" w:rsidRPr="00F20A18" w:rsidRDefault="00B3402D" w:rsidP="00B3402D">
      <w:pPr>
        <w:jc w:val="both"/>
        <w:rPr>
          <w:rFonts w:ascii="Arial" w:hAnsi="Arial" w:cs="Arial"/>
          <w:color w:val="000000"/>
          <w:sz w:val="20"/>
          <w:szCs w:val="20"/>
        </w:rPr>
      </w:pPr>
      <w:r w:rsidRPr="00F20A18">
        <w:rPr>
          <w:rFonts w:ascii="Arial" w:hAnsi="Arial" w:cs="Arial"/>
          <w:color w:val="000000"/>
          <w:sz w:val="20"/>
          <w:szCs w:val="20"/>
        </w:rPr>
        <w:t>2.4 – Será admitida a participação das empresas que estejam em recuperação judicial, desde que comprovada tal situação, em conformidade com a Lei 11.101/05, de forma a viabilizar a superação da situação de crise econômico-financeira assegurando a fonte produtora, o emprego dos seus funcionários e os interesses dos credores.</w:t>
      </w:r>
    </w:p>
    <w:p w:rsidR="00774EC2" w:rsidRPr="00F20A18" w:rsidRDefault="00774EC2">
      <w:pPr>
        <w:jc w:val="both"/>
        <w:rPr>
          <w:rFonts w:ascii="Arial" w:hAnsi="Arial" w:cs="Arial"/>
          <w:sz w:val="16"/>
          <w:szCs w:val="16"/>
        </w:rPr>
      </w:pPr>
    </w:p>
    <w:p w:rsidR="00774EC2" w:rsidRPr="00F20A18" w:rsidRDefault="007150E4">
      <w:pPr>
        <w:jc w:val="both"/>
        <w:rPr>
          <w:rFonts w:ascii="Arial" w:hAnsi="Arial" w:cs="Arial"/>
          <w:sz w:val="20"/>
          <w:szCs w:val="20"/>
        </w:rPr>
      </w:pPr>
      <w:r w:rsidRPr="00F20A18">
        <w:rPr>
          <w:rFonts w:ascii="Arial" w:hAnsi="Arial" w:cs="Arial"/>
          <w:sz w:val="20"/>
          <w:szCs w:val="20"/>
        </w:rPr>
        <w:t>2.5</w:t>
      </w:r>
      <w:r w:rsidR="00774EC2" w:rsidRPr="00F20A18">
        <w:rPr>
          <w:rFonts w:ascii="Arial" w:hAnsi="Arial" w:cs="Arial"/>
          <w:sz w:val="20"/>
          <w:szCs w:val="20"/>
        </w:rPr>
        <w:t xml:space="preserve"> - </w:t>
      </w:r>
      <w:r w:rsidR="00B46D75" w:rsidRPr="00F20A18">
        <w:rPr>
          <w:rFonts w:ascii="Arial" w:hAnsi="Arial" w:cs="Arial"/>
          <w:sz w:val="20"/>
          <w:szCs w:val="20"/>
        </w:rPr>
        <w:t>É</w:t>
      </w:r>
      <w:r w:rsidR="00774EC2" w:rsidRPr="00F20A18">
        <w:rPr>
          <w:rFonts w:ascii="Arial" w:hAnsi="Arial" w:cs="Arial"/>
          <w:sz w:val="20"/>
          <w:szCs w:val="20"/>
        </w:rPr>
        <w:t xml:space="preserve"> vedada a participação na presente licitação:</w:t>
      </w:r>
    </w:p>
    <w:p w:rsidR="00774EC2" w:rsidRPr="00F20A18" w:rsidRDefault="00774EC2">
      <w:pPr>
        <w:jc w:val="both"/>
        <w:rPr>
          <w:rFonts w:ascii="Arial" w:hAnsi="Arial" w:cs="Arial"/>
          <w:sz w:val="16"/>
          <w:szCs w:val="16"/>
        </w:rPr>
      </w:pPr>
    </w:p>
    <w:p w:rsidR="00774EC2" w:rsidRPr="00F20A18" w:rsidRDefault="007150E4">
      <w:pPr>
        <w:jc w:val="both"/>
        <w:rPr>
          <w:rFonts w:ascii="Arial" w:hAnsi="Arial" w:cs="Arial"/>
          <w:sz w:val="20"/>
          <w:szCs w:val="20"/>
        </w:rPr>
      </w:pPr>
      <w:r w:rsidRPr="00F20A18">
        <w:rPr>
          <w:rFonts w:ascii="Arial" w:hAnsi="Arial" w:cs="Arial"/>
          <w:sz w:val="20"/>
          <w:szCs w:val="20"/>
        </w:rPr>
        <w:t>2.5</w:t>
      </w:r>
      <w:r w:rsidR="00774EC2" w:rsidRPr="00F20A18">
        <w:rPr>
          <w:rFonts w:ascii="Arial" w:hAnsi="Arial" w:cs="Arial"/>
          <w:sz w:val="20"/>
          <w:szCs w:val="20"/>
        </w:rPr>
        <w:t xml:space="preserve">.1 – </w:t>
      </w:r>
      <w:r w:rsidR="00B46D75" w:rsidRPr="00F20A18">
        <w:rPr>
          <w:rFonts w:ascii="Arial" w:hAnsi="Arial" w:cs="Arial"/>
          <w:sz w:val="20"/>
          <w:szCs w:val="20"/>
        </w:rPr>
        <w:t>D</w:t>
      </w:r>
      <w:r w:rsidR="00774EC2" w:rsidRPr="00F20A18">
        <w:rPr>
          <w:rFonts w:ascii="Arial" w:hAnsi="Arial" w:cs="Arial"/>
          <w:sz w:val="20"/>
          <w:szCs w:val="20"/>
        </w:rPr>
        <w:t xml:space="preserve">e mais de uma empresa sob o controle acionário de um mesmo grupo de pessoas, </w:t>
      </w:r>
      <w:r w:rsidR="00B46D75" w:rsidRPr="00F20A18">
        <w:rPr>
          <w:rFonts w:ascii="Arial" w:hAnsi="Arial" w:cs="Arial"/>
          <w:sz w:val="20"/>
          <w:szCs w:val="20"/>
        </w:rPr>
        <w:t>f</w:t>
      </w:r>
      <w:r w:rsidR="00774EC2" w:rsidRPr="00F20A18">
        <w:rPr>
          <w:rFonts w:ascii="Arial" w:hAnsi="Arial" w:cs="Arial"/>
          <w:sz w:val="20"/>
          <w:szCs w:val="20"/>
        </w:rPr>
        <w:t xml:space="preserve">ísicas ou </w:t>
      </w:r>
      <w:r w:rsidR="00B46D75" w:rsidRPr="00F20A18">
        <w:rPr>
          <w:rFonts w:ascii="Arial" w:hAnsi="Arial" w:cs="Arial"/>
          <w:sz w:val="20"/>
          <w:szCs w:val="20"/>
        </w:rPr>
        <w:t>j</w:t>
      </w:r>
      <w:r w:rsidR="00774EC2" w:rsidRPr="00F20A18">
        <w:rPr>
          <w:rFonts w:ascii="Arial" w:hAnsi="Arial" w:cs="Arial"/>
          <w:sz w:val="20"/>
          <w:szCs w:val="20"/>
        </w:rPr>
        <w:t>urídicas;</w:t>
      </w:r>
    </w:p>
    <w:p w:rsidR="00774EC2" w:rsidRPr="00F20A18" w:rsidRDefault="00774EC2">
      <w:pPr>
        <w:jc w:val="both"/>
        <w:rPr>
          <w:rFonts w:ascii="Arial" w:hAnsi="Arial" w:cs="Arial"/>
          <w:sz w:val="16"/>
          <w:szCs w:val="16"/>
        </w:rPr>
      </w:pPr>
    </w:p>
    <w:p w:rsidR="00774EC2" w:rsidRPr="00F20A18" w:rsidRDefault="007150E4">
      <w:pPr>
        <w:jc w:val="both"/>
        <w:rPr>
          <w:rFonts w:ascii="Arial" w:hAnsi="Arial" w:cs="Arial"/>
          <w:sz w:val="20"/>
          <w:szCs w:val="20"/>
        </w:rPr>
      </w:pPr>
      <w:r w:rsidRPr="00F20A18">
        <w:rPr>
          <w:rFonts w:ascii="Arial" w:hAnsi="Arial" w:cs="Arial"/>
          <w:sz w:val="20"/>
          <w:szCs w:val="20"/>
        </w:rPr>
        <w:t>2.5</w:t>
      </w:r>
      <w:r w:rsidR="00774EC2" w:rsidRPr="00F20A18">
        <w:rPr>
          <w:rFonts w:ascii="Arial" w:hAnsi="Arial" w:cs="Arial"/>
          <w:sz w:val="20"/>
          <w:szCs w:val="20"/>
        </w:rPr>
        <w:t xml:space="preserve">.2 - </w:t>
      </w:r>
      <w:r w:rsidR="00B46D75" w:rsidRPr="00F20A18">
        <w:rPr>
          <w:rFonts w:ascii="Arial" w:hAnsi="Arial" w:cs="Arial"/>
          <w:sz w:val="20"/>
          <w:szCs w:val="20"/>
        </w:rPr>
        <w:t>De</w:t>
      </w:r>
      <w:r w:rsidR="00774EC2" w:rsidRPr="00F20A18">
        <w:rPr>
          <w:rFonts w:ascii="Arial" w:hAnsi="Arial" w:cs="Arial"/>
          <w:sz w:val="20"/>
          <w:szCs w:val="20"/>
        </w:rPr>
        <w:t xml:space="preserve"> pessoas físicas ou jurídicas reunidas em consórcio;</w:t>
      </w:r>
    </w:p>
    <w:p w:rsidR="00774EC2" w:rsidRPr="00F20A18" w:rsidRDefault="00774EC2">
      <w:pPr>
        <w:jc w:val="both"/>
        <w:rPr>
          <w:rFonts w:ascii="Arial" w:hAnsi="Arial" w:cs="Arial"/>
          <w:sz w:val="16"/>
          <w:szCs w:val="16"/>
        </w:rPr>
      </w:pPr>
    </w:p>
    <w:p w:rsidR="00774EC2" w:rsidRPr="00F20A18" w:rsidRDefault="007150E4">
      <w:pPr>
        <w:jc w:val="both"/>
        <w:rPr>
          <w:rFonts w:ascii="Arial" w:hAnsi="Arial" w:cs="Arial"/>
          <w:sz w:val="20"/>
          <w:szCs w:val="20"/>
        </w:rPr>
      </w:pPr>
      <w:r w:rsidRPr="00F20A18">
        <w:rPr>
          <w:rFonts w:ascii="Arial" w:hAnsi="Arial" w:cs="Arial"/>
          <w:sz w:val="20"/>
          <w:szCs w:val="20"/>
        </w:rPr>
        <w:t>2.5</w:t>
      </w:r>
      <w:r w:rsidR="00B3402D" w:rsidRPr="00F20A18">
        <w:rPr>
          <w:rFonts w:ascii="Arial" w:hAnsi="Arial" w:cs="Arial"/>
          <w:sz w:val="20"/>
          <w:szCs w:val="20"/>
        </w:rPr>
        <w:t>.3</w:t>
      </w:r>
      <w:r w:rsidR="00774EC2" w:rsidRPr="00F20A18">
        <w:rPr>
          <w:rFonts w:ascii="Arial" w:hAnsi="Arial" w:cs="Arial"/>
          <w:sz w:val="20"/>
          <w:szCs w:val="20"/>
        </w:rPr>
        <w:t xml:space="preserve"> - De pessoa jurídica que tenha sido declarada inidônea por qualquer órgão da Administração Pública direta ou indireta em qualquer esfera de governo;</w:t>
      </w:r>
    </w:p>
    <w:p w:rsidR="00774EC2" w:rsidRPr="00F20A18" w:rsidRDefault="00774EC2">
      <w:pPr>
        <w:jc w:val="both"/>
        <w:rPr>
          <w:rFonts w:ascii="Arial" w:hAnsi="Arial" w:cs="Arial"/>
          <w:sz w:val="16"/>
          <w:szCs w:val="16"/>
        </w:rPr>
      </w:pPr>
    </w:p>
    <w:p w:rsidR="00774EC2" w:rsidRPr="00F20A18" w:rsidRDefault="007150E4">
      <w:pPr>
        <w:jc w:val="both"/>
        <w:rPr>
          <w:rFonts w:ascii="Arial" w:hAnsi="Arial" w:cs="Arial"/>
          <w:sz w:val="20"/>
          <w:szCs w:val="20"/>
        </w:rPr>
      </w:pPr>
      <w:r w:rsidRPr="00F20A18">
        <w:rPr>
          <w:rFonts w:ascii="Arial" w:hAnsi="Arial" w:cs="Arial"/>
          <w:sz w:val="20"/>
          <w:szCs w:val="20"/>
        </w:rPr>
        <w:lastRenderedPageBreak/>
        <w:t>2.6</w:t>
      </w:r>
      <w:r w:rsidR="00774EC2" w:rsidRPr="00F20A18">
        <w:rPr>
          <w:rFonts w:ascii="Arial" w:hAnsi="Arial" w:cs="Arial"/>
          <w:sz w:val="20"/>
          <w:szCs w:val="20"/>
        </w:rPr>
        <w:t xml:space="preserve"> – Somente será permitida a participação de pessoa jurídica na presente licitação.</w:t>
      </w:r>
    </w:p>
    <w:p w:rsidR="00803208" w:rsidRPr="00F20A18" w:rsidRDefault="00803208">
      <w:pPr>
        <w:jc w:val="both"/>
        <w:rPr>
          <w:rFonts w:ascii="Arial" w:hAnsi="Arial" w:cs="Arial"/>
          <w:b/>
          <w:bCs/>
          <w:sz w:val="20"/>
          <w:szCs w:val="20"/>
        </w:rPr>
      </w:pPr>
    </w:p>
    <w:p w:rsidR="00774EC2" w:rsidRPr="00F20A18" w:rsidRDefault="00774EC2" w:rsidP="00C44463">
      <w:pPr>
        <w:shd w:val="clear" w:color="auto" w:fill="808080" w:themeFill="background1" w:themeFillShade="80"/>
        <w:jc w:val="both"/>
        <w:rPr>
          <w:rFonts w:ascii="Arial" w:hAnsi="Arial" w:cs="Arial"/>
          <w:sz w:val="20"/>
          <w:szCs w:val="20"/>
        </w:rPr>
      </w:pPr>
      <w:r w:rsidRPr="00F20A18">
        <w:rPr>
          <w:rFonts w:ascii="Arial" w:hAnsi="Arial" w:cs="Arial"/>
          <w:b/>
          <w:bCs/>
          <w:sz w:val="20"/>
          <w:szCs w:val="20"/>
        </w:rPr>
        <w:t>3 - DO CREDENCIAMENTO</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3.1 - Cada licitante deverá se apresentar, na data designada para a sessão pública, junto </w:t>
      </w:r>
      <w:r w:rsidR="0096124F" w:rsidRPr="00F20A18">
        <w:rPr>
          <w:rFonts w:ascii="Arial" w:hAnsi="Arial" w:cs="Arial"/>
          <w:sz w:val="20"/>
          <w:szCs w:val="20"/>
        </w:rPr>
        <w:t>ao Pregoeiro</w:t>
      </w:r>
      <w:r w:rsidRPr="00F20A18">
        <w:rPr>
          <w:rFonts w:ascii="Arial" w:hAnsi="Arial" w:cs="Arial"/>
          <w:sz w:val="20"/>
          <w:szCs w:val="20"/>
        </w:rPr>
        <w:t>, por meio de um representante legal, que, munido de documento que o habilite, venha responder por sua representada, devendo ainda, no ato de entrega dos envelopes, identificar-se exibindo sua Carteira de Identidade ou outro documento equivalente.</w:t>
      </w:r>
    </w:p>
    <w:p w:rsidR="00285B61" w:rsidRPr="00F20A18" w:rsidRDefault="00285B61">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3.2 – A habilitação do representante legal da licitante deverá ser feita por meio de:</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3.2.1 - Instrumentos públicos ou particulares de procuração, que lhe dêem poderes para a pr</w:t>
      </w:r>
      <w:r w:rsidR="003C18C0" w:rsidRPr="00F20A18">
        <w:rPr>
          <w:rFonts w:ascii="Arial" w:hAnsi="Arial" w:cs="Arial"/>
          <w:sz w:val="20"/>
          <w:szCs w:val="20"/>
        </w:rPr>
        <w:t>á</w:t>
      </w:r>
      <w:r w:rsidRPr="00F20A18">
        <w:rPr>
          <w:rFonts w:ascii="Arial" w:hAnsi="Arial" w:cs="Arial"/>
          <w:sz w:val="20"/>
          <w:szCs w:val="20"/>
        </w:rPr>
        <w:t>tica de todos os demais atos pertinentes ao certame em nome da licitante, juntamente com o contrato social da empresa (</w:t>
      </w:r>
      <w:r w:rsidR="003C18C0" w:rsidRPr="00F20A18">
        <w:rPr>
          <w:rFonts w:ascii="Arial" w:hAnsi="Arial" w:cs="Arial"/>
          <w:sz w:val="20"/>
          <w:szCs w:val="20"/>
          <w:u w:val="single"/>
        </w:rPr>
        <w:t>ú</w:t>
      </w:r>
      <w:r w:rsidRPr="00F20A18">
        <w:rPr>
          <w:rFonts w:ascii="Arial" w:hAnsi="Arial" w:cs="Arial"/>
          <w:sz w:val="20"/>
          <w:szCs w:val="20"/>
          <w:u w:val="single"/>
        </w:rPr>
        <w:t>ltima alteração</w:t>
      </w:r>
      <w:r w:rsidR="003C18C0" w:rsidRPr="00F20A18">
        <w:rPr>
          <w:rFonts w:ascii="Arial" w:hAnsi="Arial" w:cs="Arial"/>
          <w:sz w:val="20"/>
          <w:szCs w:val="20"/>
          <w:u w:val="single"/>
        </w:rPr>
        <w:t xml:space="preserve"> consolidada ou contrato originário acompanhado de todas as alterações posteriores</w:t>
      </w:r>
      <w:r w:rsidRPr="00F20A18">
        <w:rPr>
          <w:rFonts w:ascii="Arial" w:hAnsi="Arial" w:cs="Arial"/>
          <w:sz w:val="20"/>
          <w:szCs w:val="20"/>
        </w:rPr>
        <w:t>);</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3.2.2 O procurador da licitante, se houver, </w:t>
      </w:r>
      <w:r w:rsidR="00840C09" w:rsidRPr="00F20A18">
        <w:rPr>
          <w:rFonts w:ascii="Arial" w:hAnsi="Arial" w:cs="Arial"/>
          <w:sz w:val="20"/>
          <w:szCs w:val="20"/>
        </w:rPr>
        <w:t>deverá ser dotadode</w:t>
      </w:r>
      <w:r w:rsidRPr="00F20A18">
        <w:rPr>
          <w:rFonts w:ascii="Arial" w:hAnsi="Arial" w:cs="Arial"/>
          <w:sz w:val="20"/>
          <w:szCs w:val="20"/>
        </w:rPr>
        <w:t xml:space="preserve"> poderes para receber citação, intimação e responderá administrativa e judicialmente por seus atos em solidariedade com a licitante.</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3.2.3 – Contrato Social, nos casos de sócio, proprietário, dirigente ou assemelhado da licitante devendo neste caso ser </w:t>
      </w:r>
      <w:proofErr w:type="gramStart"/>
      <w:r w:rsidRPr="00F20A18">
        <w:rPr>
          <w:rFonts w:ascii="Arial" w:hAnsi="Arial" w:cs="Arial"/>
          <w:sz w:val="20"/>
          <w:szCs w:val="20"/>
        </w:rPr>
        <w:t xml:space="preserve">apresentado cópia do respectivo </w:t>
      </w:r>
      <w:r w:rsidR="003C18C0" w:rsidRPr="00F20A18">
        <w:rPr>
          <w:rFonts w:ascii="Arial" w:hAnsi="Arial" w:cs="Arial"/>
          <w:sz w:val="20"/>
          <w:szCs w:val="20"/>
        </w:rPr>
        <w:t>e</w:t>
      </w:r>
      <w:r w:rsidRPr="00F20A18">
        <w:rPr>
          <w:rFonts w:ascii="Arial" w:hAnsi="Arial" w:cs="Arial"/>
          <w:sz w:val="20"/>
          <w:szCs w:val="20"/>
        </w:rPr>
        <w:t xml:space="preserve">statuto ou </w:t>
      </w:r>
      <w:r w:rsidR="003C18C0" w:rsidRPr="00F20A18">
        <w:rPr>
          <w:rFonts w:ascii="Arial" w:hAnsi="Arial" w:cs="Arial"/>
          <w:sz w:val="20"/>
          <w:szCs w:val="20"/>
        </w:rPr>
        <w:t>contrato s</w:t>
      </w:r>
      <w:r w:rsidRPr="00F20A18">
        <w:rPr>
          <w:rFonts w:ascii="Arial" w:hAnsi="Arial" w:cs="Arial"/>
          <w:sz w:val="20"/>
          <w:szCs w:val="20"/>
        </w:rPr>
        <w:t>ocial</w:t>
      </w:r>
      <w:r w:rsidR="003C18C0" w:rsidRPr="00F20A18">
        <w:rPr>
          <w:rFonts w:ascii="Arial" w:hAnsi="Arial" w:cs="Arial"/>
          <w:sz w:val="20"/>
          <w:szCs w:val="20"/>
        </w:rPr>
        <w:t xml:space="preserve"> consolidado ou contrato social originário acompanhado de todas as alterações posteriores</w:t>
      </w:r>
      <w:proofErr w:type="gramEnd"/>
      <w:r w:rsidRPr="00F20A18">
        <w:rPr>
          <w:rFonts w:ascii="Arial" w:hAnsi="Arial" w:cs="Arial"/>
          <w:sz w:val="20"/>
          <w:szCs w:val="20"/>
        </w:rPr>
        <w:t>, nas quais estejam expressos os poderes para exercer direitos e assumir obrigações, em nome da licitante.</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3.3 - </w:t>
      </w:r>
      <w:r w:rsidR="007D3F64" w:rsidRPr="00F20A18">
        <w:rPr>
          <w:rFonts w:ascii="Arial" w:hAnsi="Arial" w:cs="Arial"/>
          <w:color w:val="000000"/>
          <w:sz w:val="20"/>
          <w:szCs w:val="20"/>
          <w:u w:val="single"/>
        </w:rPr>
        <w:t>A empresa que não se fizer representar por preposto devidamente credenciado ou munido de procuração, não poderá participar da etapa de lances verbais de preços.</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3.4 – No ato do credenciamento</w:t>
      </w:r>
      <w:r w:rsidR="00CF33C1" w:rsidRPr="00F20A18">
        <w:rPr>
          <w:rFonts w:ascii="Arial" w:hAnsi="Arial" w:cs="Arial"/>
          <w:sz w:val="20"/>
          <w:szCs w:val="20"/>
        </w:rPr>
        <w:t>, além do Estatuto, Contrato Social Consolidado, Comprovante de Empresário Individual, Procuração ou Carta de Credenciamento,</w:t>
      </w:r>
      <w:r w:rsidRPr="00F20A18">
        <w:rPr>
          <w:rFonts w:ascii="Arial" w:hAnsi="Arial" w:cs="Arial"/>
          <w:sz w:val="20"/>
          <w:szCs w:val="20"/>
        </w:rPr>
        <w:t xml:space="preserve"> o representante</w:t>
      </w:r>
      <w:r w:rsidR="00496287" w:rsidRPr="00F20A18">
        <w:rPr>
          <w:rFonts w:ascii="Arial" w:hAnsi="Arial" w:cs="Arial"/>
          <w:sz w:val="20"/>
          <w:szCs w:val="20"/>
        </w:rPr>
        <w:t xml:space="preserve"> habilitado deverá apresentar a </w:t>
      </w:r>
      <w:r w:rsidRPr="00F20A18">
        <w:rPr>
          <w:rFonts w:ascii="Arial" w:hAnsi="Arial" w:cs="Arial"/>
          <w:sz w:val="20"/>
          <w:szCs w:val="20"/>
        </w:rPr>
        <w:t>Declaração dando ciência de que</w:t>
      </w:r>
      <w:r w:rsidR="00CF33C1" w:rsidRPr="00F20A18">
        <w:rPr>
          <w:rFonts w:ascii="Arial" w:hAnsi="Arial" w:cs="Arial"/>
          <w:sz w:val="20"/>
          <w:szCs w:val="20"/>
        </w:rPr>
        <w:t xml:space="preserve"> cumpre</w:t>
      </w:r>
      <w:r w:rsidRPr="00F20A18">
        <w:rPr>
          <w:rFonts w:ascii="Arial" w:hAnsi="Arial" w:cs="Arial"/>
          <w:sz w:val="20"/>
          <w:szCs w:val="20"/>
        </w:rPr>
        <w:t xml:space="preserve"> plenamente os requisitos de ha</w:t>
      </w:r>
      <w:r w:rsidR="00CF33C1" w:rsidRPr="00F20A18">
        <w:rPr>
          <w:rFonts w:ascii="Arial" w:hAnsi="Arial" w:cs="Arial"/>
          <w:sz w:val="20"/>
          <w:szCs w:val="20"/>
        </w:rPr>
        <w:t>bilitação, na forma do artigo 4</w:t>
      </w:r>
      <w:r w:rsidR="007D3F64" w:rsidRPr="00F20A18">
        <w:rPr>
          <w:rFonts w:ascii="Arial" w:hAnsi="Arial" w:cs="Arial"/>
          <w:sz w:val="20"/>
          <w:szCs w:val="20"/>
        </w:rPr>
        <w:t>º, inciso VII da Lei Federal n</w:t>
      </w:r>
      <w:r w:rsidRPr="00F20A18">
        <w:rPr>
          <w:rFonts w:ascii="Arial" w:hAnsi="Arial" w:cs="Arial"/>
          <w:sz w:val="20"/>
          <w:szCs w:val="20"/>
        </w:rPr>
        <w:t>º 10.520/2002.</w:t>
      </w:r>
    </w:p>
    <w:p w:rsidR="00774EC2" w:rsidRPr="00F20A18" w:rsidRDefault="00774EC2">
      <w:pPr>
        <w:jc w:val="both"/>
        <w:rPr>
          <w:rFonts w:ascii="Arial" w:hAnsi="Arial" w:cs="Arial"/>
          <w:sz w:val="20"/>
          <w:szCs w:val="20"/>
        </w:rPr>
      </w:pPr>
    </w:p>
    <w:p w:rsidR="00774EC2" w:rsidRPr="00F20A18" w:rsidRDefault="007D3F64">
      <w:pPr>
        <w:jc w:val="both"/>
        <w:rPr>
          <w:rFonts w:ascii="Arial" w:hAnsi="Arial" w:cs="Arial"/>
          <w:sz w:val="20"/>
          <w:szCs w:val="20"/>
        </w:rPr>
      </w:pPr>
      <w:r w:rsidRPr="00F20A18">
        <w:rPr>
          <w:rFonts w:ascii="Arial" w:hAnsi="Arial" w:cs="Arial"/>
          <w:sz w:val="20"/>
          <w:szCs w:val="20"/>
        </w:rPr>
        <w:t>3.4.1</w:t>
      </w:r>
      <w:r w:rsidR="00774EC2" w:rsidRPr="00F20A18">
        <w:rPr>
          <w:rFonts w:ascii="Arial" w:hAnsi="Arial" w:cs="Arial"/>
          <w:sz w:val="20"/>
          <w:szCs w:val="20"/>
        </w:rPr>
        <w:t xml:space="preserve"> – A empresa que declarar que cumpre os requisitos de habilitaçã</w:t>
      </w:r>
      <w:r w:rsidR="00840C09" w:rsidRPr="00F20A18">
        <w:rPr>
          <w:rFonts w:ascii="Arial" w:hAnsi="Arial" w:cs="Arial"/>
          <w:sz w:val="20"/>
          <w:szCs w:val="20"/>
        </w:rPr>
        <w:t>o e não atender ao que exige o E</w:t>
      </w:r>
      <w:r w:rsidR="00774EC2" w:rsidRPr="00F20A18">
        <w:rPr>
          <w:rFonts w:ascii="Arial" w:hAnsi="Arial" w:cs="Arial"/>
          <w:sz w:val="20"/>
          <w:szCs w:val="20"/>
        </w:rPr>
        <w:t>dital</w:t>
      </w:r>
      <w:proofErr w:type="gramStart"/>
      <w:r w:rsidR="003C18C0" w:rsidRPr="00F20A18">
        <w:rPr>
          <w:rFonts w:ascii="Arial" w:hAnsi="Arial" w:cs="Arial"/>
          <w:sz w:val="20"/>
          <w:szCs w:val="20"/>
        </w:rPr>
        <w:t>,</w:t>
      </w:r>
      <w:r w:rsidR="00803208" w:rsidRPr="00F20A18">
        <w:rPr>
          <w:rFonts w:ascii="Arial" w:hAnsi="Arial" w:cs="Arial"/>
          <w:sz w:val="20"/>
          <w:szCs w:val="20"/>
        </w:rPr>
        <w:t xml:space="preserve"> </w:t>
      </w:r>
      <w:r w:rsidR="00774EC2" w:rsidRPr="00F20A18">
        <w:rPr>
          <w:rFonts w:ascii="Arial" w:hAnsi="Arial" w:cs="Arial"/>
          <w:sz w:val="20"/>
          <w:szCs w:val="20"/>
        </w:rPr>
        <w:t>será</w:t>
      </w:r>
      <w:proofErr w:type="gramEnd"/>
      <w:r w:rsidR="00774EC2" w:rsidRPr="00F20A18">
        <w:rPr>
          <w:rFonts w:ascii="Arial" w:hAnsi="Arial" w:cs="Arial"/>
          <w:sz w:val="20"/>
          <w:szCs w:val="20"/>
        </w:rPr>
        <w:t xml:space="preserve"> suspensa de participar de licitação na Prefeitura Municipal de Vassouras pelo prazo de 01 (um) ano, a contar da data da sessão.</w:t>
      </w:r>
    </w:p>
    <w:p w:rsidR="00774EC2" w:rsidRPr="00F20A18" w:rsidRDefault="00774EC2">
      <w:pPr>
        <w:jc w:val="both"/>
        <w:rPr>
          <w:rFonts w:ascii="Arial" w:hAnsi="Arial" w:cs="Arial"/>
          <w:sz w:val="20"/>
          <w:szCs w:val="20"/>
        </w:rPr>
      </w:pPr>
    </w:p>
    <w:p w:rsidR="00774EC2" w:rsidRPr="00F20A18" w:rsidRDefault="007D3F64">
      <w:pPr>
        <w:jc w:val="both"/>
        <w:rPr>
          <w:rFonts w:ascii="Arial" w:hAnsi="Arial" w:cs="Arial"/>
          <w:sz w:val="20"/>
          <w:szCs w:val="20"/>
        </w:rPr>
      </w:pPr>
      <w:r w:rsidRPr="00F20A18">
        <w:rPr>
          <w:rFonts w:ascii="Arial" w:hAnsi="Arial" w:cs="Arial"/>
          <w:sz w:val="20"/>
          <w:szCs w:val="20"/>
        </w:rPr>
        <w:t>3.4.2</w:t>
      </w:r>
      <w:r w:rsidR="00774EC2" w:rsidRPr="00F20A18">
        <w:rPr>
          <w:rFonts w:ascii="Arial" w:hAnsi="Arial" w:cs="Arial"/>
          <w:sz w:val="20"/>
          <w:szCs w:val="20"/>
        </w:rPr>
        <w:t xml:space="preserve"> – A suspensão de que trata o item 3.4.</w:t>
      </w:r>
      <w:r w:rsidRPr="00F20A18">
        <w:rPr>
          <w:rFonts w:ascii="Arial" w:hAnsi="Arial" w:cs="Arial"/>
          <w:sz w:val="20"/>
          <w:szCs w:val="20"/>
        </w:rPr>
        <w:t>1</w:t>
      </w:r>
      <w:r w:rsidR="00774EC2" w:rsidRPr="00F20A18">
        <w:rPr>
          <w:rFonts w:ascii="Arial" w:hAnsi="Arial" w:cs="Arial"/>
          <w:sz w:val="20"/>
          <w:szCs w:val="20"/>
        </w:rPr>
        <w:t xml:space="preserve"> constará obrigatoriamente da Ata</w:t>
      </w:r>
      <w:r w:rsidR="003C18C0" w:rsidRPr="00F20A18">
        <w:rPr>
          <w:rFonts w:ascii="Arial" w:hAnsi="Arial" w:cs="Arial"/>
          <w:sz w:val="20"/>
          <w:szCs w:val="20"/>
        </w:rPr>
        <w:t>,</w:t>
      </w:r>
      <w:r w:rsidR="00774EC2" w:rsidRPr="00F20A18">
        <w:rPr>
          <w:rFonts w:ascii="Arial" w:hAnsi="Arial" w:cs="Arial"/>
          <w:sz w:val="20"/>
          <w:szCs w:val="20"/>
        </w:rPr>
        <w:t xml:space="preserve"> declara</w:t>
      </w:r>
      <w:r w:rsidR="003C18C0" w:rsidRPr="00F20A18">
        <w:rPr>
          <w:rFonts w:ascii="Arial" w:hAnsi="Arial" w:cs="Arial"/>
          <w:sz w:val="20"/>
          <w:szCs w:val="20"/>
        </w:rPr>
        <w:t>ndo</w:t>
      </w:r>
      <w:r w:rsidR="00774EC2" w:rsidRPr="00F20A18">
        <w:rPr>
          <w:rFonts w:ascii="Arial" w:hAnsi="Arial" w:cs="Arial"/>
          <w:sz w:val="20"/>
          <w:szCs w:val="20"/>
        </w:rPr>
        <w:t xml:space="preserve"> que a licitant</w:t>
      </w:r>
      <w:r w:rsidRPr="00F20A18">
        <w:rPr>
          <w:rFonts w:ascii="Arial" w:hAnsi="Arial" w:cs="Arial"/>
          <w:sz w:val="20"/>
          <w:szCs w:val="20"/>
        </w:rPr>
        <w:t>e não atende aos requisitos do E</w:t>
      </w:r>
      <w:r w:rsidR="00774EC2" w:rsidRPr="00F20A18">
        <w:rPr>
          <w:rFonts w:ascii="Arial" w:hAnsi="Arial" w:cs="Arial"/>
          <w:sz w:val="20"/>
          <w:szCs w:val="20"/>
        </w:rPr>
        <w:t>dital</w:t>
      </w:r>
      <w:r w:rsidR="003C18C0" w:rsidRPr="00F20A18">
        <w:rPr>
          <w:rFonts w:ascii="Arial" w:hAnsi="Arial" w:cs="Arial"/>
          <w:sz w:val="20"/>
          <w:szCs w:val="20"/>
        </w:rPr>
        <w:t>,</w:t>
      </w:r>
      <w:r w:rsidR="00774EC2" w:rsidRPr="00F20A18">
        <w:rPr>
          <w:rFonts w:ascii="Arial" w:hAnsi="Arial" w:cs="Arial"/>
          <w:sz w:val="20"/>
          <w:szCs w:val="20"/>
        </w:rPr>
        <w:t xml:space="preserve"> e</w:t>
      </w:r>
      <w:r w:rsidR="003C18C0" w:rsidRPr="00F20A18">
        <w:rPr>
          <w:rFonts w:ascii="Arial" w:hAnsi="Arial" w:cs="Arial"/>
          <w:sz w:val="20"/>
          <w:szCs w:val="20"/>
        </w:rPr>
        <w:t xml:space="preserve"> será</w:t>
      </w:r>
      <w:r w:rsidR="00774EC2" w:rsidRPr="00F20A18">
        <w:rPr>
          <w:rFonts w:ascii="Arial" w:hAnsi="Arial" w:cs="Arial"/>
          <w:sz w:val="20"/>
          <w:szCs w:val="20"/>
        </w:rPr>
        <w:t xml:space="preserve"> convoca</w:t>
      </w:r>
      <w:r w:rsidR="003C18C0" w:rsidRPr="00F20A18">
        <w:rPr>
          <w:rFonts w:ascii="Arial" w:hAnsi="Arial" w:cs="Arial"/>
          <w:sz w:val="20"/>
          <w:szCs w:val="20"/>
        </w:rPr>
        <w:t>da</w:t>
      </w:r>
      <w:r w:rsidR="00774EC2" w:rsidRPr="00F20A18">
        <w:rPr>
          <w:rFonts w:ascii="Arial" w:hAnsi="Arial" w:cs="Arial"/>
          <w:sz w:val="20"/>
          <w:szCs w:val="20"/>
        </w:rPr>
        <w:t xml:space="preserve"> a 2ª </w:t>
      </w:r>
      <w:r w:rsidR="003C18C0" w:rsidRPr="00F20A18">
        <w:rPr>
          <w:rFonts w:ascii="Arial" w:hAnsi="Arial" w:cs="Arial"/>
          <w:sz w:val="20"/>
          <w:szCs w:val="20"/>
        </w:rPr>
        <w:t xml:space="preserve">empresa </w:t>
      </w:r>
      <w:r w:rsidR="00774EC2" w:rsidRPr="00F20A18">
        <w:rPr>
          <w:rFonts w:ascii="Arial" w:hAnsi="Arial" w:cs="Arial"/>
          <w:sz w:val="20"/>
          <w:szCs w:val="20"/>
        </w:rPr>
        <w:t>classificada.</w:t>
      </w:r>
    </w:p>
    <w:p w:rsidR="00774EC2" w:rsidRPr="00F20A18" w:rsidRDefault="00774EC2">
      <w:pPr>
        <w:jc w:val="both"/>
        <w:rPr>
          <w:rFonts w:ascii="Arial" w:hAnsi="Arial" w:cs="Arial"/>
          <w:sz w:val="20"/>
          <w:szCs w:val="20"/>
        </w:rPr>
      </w:pPr>
    </w:p>
    <w:p w:rsidR="00774EC2" w:rsidRPr="00F20A18" w:rsidRDefault="00CF33C1">
      <w:pPr>
        <w:jc w:val="both"/>
        <w:rPr>
          <w:rFonts w:ascii="Arial" w:hAnsi="Arial" w:cs="Arial"/>
          <w:color w:val="FF0000"/>
          <w:sz w:val="20"/>
          <w:szCs w:val="20"/>
        </w:rPr>
      </w:pPr>
      <w:r w:rsidRPr="00F20A18">
        <w:rPr>
          <w:rFonts w:ascii="Arial" w:hAnsi="Arial" w:cs="Arial"/>
          <w:sz w:val="20"/>
          <w:szCs w:val="20"/>
        </w:rPr>
        <w:t>3.4.4</w:t>
      </w:r>
      <w:r w:rsidR="00774EC2" w:rsidRPr="00F20A18">
        <w:rPr>
          <w:rFonts w:ascii="Arial" w:hAnsi="Arial" w:cs="Arial"/>
          <w:sz w:val="20"/>
          <w:szCs w:val="20"/>
        </w:rPr>
        <w:t xml:space="preserve"> – A suspensão deverá ser ratificada pel</w:t>
      </w:r>
      <w:r w:rsidR="007D3F64" w:rsidRPr="00F20A18">
        <w:rPr>
          <w:rFonts w:ascii="Arial" w:hAnsi="Arial" w:cs="Arial"/>
          <w:sz w:val="20"/>
          <w:szCs w:val="20"/>
        </w:rPr>
        <w:t>a Autoridade Superior.</w:t>
      </w:r>
    </w:p>
    <w:p w:rsidR="0073264B" w:rsidRPr="00F20A18" w:rsidRDefault="0073264B">
      <w:pPr>
        <w:jc w:val="both"/>
        <w:rPr>
          <w:rFonts w:ascii="Arial" w:hAnsi="Arial" w:cs="Arial"/>
          <w:b/>
          <w:bCs/>
          <w:snapToGrid w:val="0"/>
          <w:sz w:val="20"/>
          <w:szCs w:val="20"/>
        </w:rPr>
      </w:pPr>
    </w:p>
    <w:p w:rsidR="00774EC2" w:rsidRPr="00F20A18" w:rsidRDefault="00774EC2" w:rsidP="00C44463">
      <w:pPr>
        <w:shd w:val="clear" w:color="auto" w:fill="808080" w:themeFill="background1" w:themeFillShade="80"/>
        <w:jc w:val="both"/>
        <w:rPr>
          <w:rFonts w:ascii="Arial" w:hAnsi="Arial" w:cs="Arial"/>
          <w:snapToGrid w:val="0"/>
          <w:sz w:val="20"/>
          <w:szCs w:val="20"/>
        </w:rPr>
      </w:pPr>
      <w:r w:rsidRPr="00F20A18">
        <w:rPr>
          <w:rFonts w:ascii="Arial" w:hAnsi="Arial" w:cs="Arial"/>
          <w:b/>
          <w:bCs/>
          <w:snapToGrid w:val="0"/>
          <w:sz w:val="20"/>
          <w:szCs w:val="20"/>
        </w:rPr>
        <w:t>4 - DA ENTREGA DOS ENVELOPES</w:t>
      </w: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z w:val="20"/>
          <w:szCs w:val="20"/>
        </w:rPr>
      </w:pPr>
      <w:r w:rsidRPr="00F20A18">
        <w:rPr>
          <w:rFonts w:ascii="Arial" w:hAnsi="Arial" w:cs="Arial"/>
          <w:snapToGrid w:val="0"/>
          <w:sz w:val="20"/>
          <w:szCs w:val="20"/>
        </w:rPr>
        <w:t xml:space="preserve">4.1 – </w:t>
      </w:r>
      <w:r w:rsidRPr="00F20A18">
        <w:rPr>
          <w:rFonts w:ascii="Arial" w:hAnsi="Arial" w:cs="Arial"/>
          <w:sz w:val="20"/>
          <w:szCs w:val="20"/>
        </w:rPr>
        <w:t>Após a c</w:t>
      </w:r>
      <w:r w:rsidR="0096124F" w:rsidRPr="00F20A18">
        <w:rPr>
          <w:rFonts w:ascii="Arial" w:hAnsi="Arial" w:cs="Arial"/>
          <w:sz w:val="20"/>
          <w:szCs w:val="20"/>
        </w:rPr>
        <w:t>onfirmação dos credenciados pelo Pregoeiro</w:t>
      </w:r>
      <w:r w:rsidRPr="00F20A18">
        <w:rPr>
          <w:rFonts w:ascii="Arial" w:hAnsi="Arial" w:cs="Arial"/>
          <w:sz w:val="20"/>
          <w:szCs w:val="20"/>
        </w:rPr>
        <w:t xml:space="preserve">, </w:t>
      </w:r>
      <w:proofErr w:type="gramStart"/>
      <w:r w:rsidRPr="00F20A18">
        <w:rPr>
          <w:rFonts w:ascii="Arial" w:hAnsi="Arial" w:cs="Arial"/>
          <w:sz w:val="20"/>
          <w:szCs w:val="20"/>
        </w:rPr>
        <w:t>será</w:t>
      </w:r>
      <w:proofErr w:type="gramEnd"/>
      <w:r w:rsidRPr="00F20A18">
        <w:rPr>
          <w:rFonts w:ascii="Arial" w:hAnsi="Arial" w:cs="Arial"/>
          <w:sz w:val="20"/>
          <w:szCs w:val="20"/>
        </w:rPr>
        <w:t xml:space="preserve"> solicitado à entrega dos 02 (dois) envelopes distintos, contendo, respectivamente, a Proposta de Preços e os Documentos de Habilita</w:t>
      </w:r>
      <w:r w:rsidR="0096124F" w:rsidRPr="00F20A18">
        <w:rPr>
          <w:rFonts w:ascii="Arial" w:hAnsi="Arial" w:cs="Arial"/>
          <w:sz w:val="20"/>
          <w:szCs w:val="20"/>
        </w:rPr>
        <w:t>ção, que deverão ser entregues ao Pregoeiro</w:t>
      </w:r>
      <w:r w:rsidRPr="00F20A18">
        <w:rPr>
          <w:rFonts w:ascii="Arial" w:hAnsi="Arial" w:cs="Arial"/>
          <w:sz w:val="20"/>
          <w:szCs w:val="20"/>
        </w:rPr>
        <w:t xml:space="preserve"> pelo representante credenciado, devidamente fechados e rubricados no fecho, constando obrigatoriamente da parte externa de cada um, as seguintes indicações:</w:t>
      </w:r>
    </w:p>
    <w:p w:rsidR="00774EC2" w:rsidRPr="00F20A18" w:rsidRDefault="00774EC2">
      <w:pPr>
        <w:jc w:val="both"/>
        <w:rPr>
          <w:rFonts w:ascii="Arial" w:hAnsi="Arial" w:cs="Arial"/>
          <w:sz w:val="20"/>
          <w:szCs w:val="20"/>
        </w:rPr>
      </w:pPr>
    </w:p>
    <w:p w:rsidR="00774EC2" w:rsidRPr="00F20A18" w:rsidRDefault="00774EC2" w:rsidP="00CA3ECD">
      <w:pPr>
        <w:pBdr>
          <w:top w:val="single" w:sz="4" w:space="1" w:color="auto"/>
          <w:left w:val="single" w:sz="4" w:space="4" w:color="auto"/>
          <w:bottom w:val="single" w:sz="4" w:space="1" w:color="auto"/>
          <w:right w:val="single" w:sz="4" w:space="4" w:color="auto"/>
        </w:pBdr>
        <w:ind w:left="2268" w:right="2430"/>
        <w:jc w:val="center"/>
        <w:rPr>
          <w:rFonts w:ascii="Arial" w:hAnsi="Arial" w:cs="Arial"/>
          <w:b/>
          <w:sz w:val="20"/>
          <w:szCs w:val="20"/>
        </w:rPr>
      </w:pPr>
      <w:r w:rsidRPr="00F20A18">
        <w:rPr>
          <w:rFonts w:ascii="Arial" w:hAnsi="Arial" w:cs="Arial"/>
          <w:b/>
          <w:sz w:val="20"/>
          <w:szCs w:val="20"/>
        </w:rPr>
        <w:t>ENVELOPE “A” - PROPOSTA DE PREÇOS</w:t>
      </w:r>
    </w:p>
    <w:p w:rsidR="00774EC2" w:rsidRPr="00F20A18" w:rsidRDefault="00CF33C1" w:rsidP="00CA3ECD">
      <w:pPr>
        <w:pBdr>
          <w:top w:val="single" w:sz="4" w:space="1" w:color="auto"/>
          <w:left w:val="single" w:sz="4" w:space="4" w:color="auto"/>
          <w:bottom w:val="single" w:sz="4" w:space="1" w:color="auto"/>
          <w:right w:val="single" w:sz="4" w:space="4" w:color="auto"/>
        </w:pBdr>
        <w:ind w:left="2268" w:right="2430"/>
        <w:jc w:val="center"/>
        <w:rPr>
          <w:rFonts w:ascii="Arial" w:hAnsi="Arial" w:cs="Arial"/>
          <w:b/>
          <w:sz w:val="20"/>
          <w:szCs w:val="20"/>
        </w:rPr>
      </w:pPr>
      <w:r w:rsidRPr="00F20A18">
        <w:rPr>
          <w:rFonts w:ascii="Arial" w:hAnsi="Arial" w:cs="Arial"/>
          <w:b/>
          <w:sz w:val="20"/>
          <w:szCs w:val="20"/>
        </w:rPr>
        <w:t xml:space="preserve">PREGÃO PRESENCIAL </w:t>
      </w:r>
      <w:r w:rsidR="00F2410A" w:rsidRPr="00F20A18">
        <w:rPr>
          <w:rFonts w:ascii="Arial" w:hAnsi="Arial" w:cs="Arial"/>
          <w:b/>
          <w:sz w:val="20"/>
          <w:szCs w:val="20"/>
        </w:rPr>
        <w:t xml:space="preserve">Nº </w:t>
      </w:r>
      <w:r w:rsidR="00221ABE">
        <w:rPr>
          <w:rFonts w:ascii="Arial" w:hAnsi="Arial" w:cs="Arial"/>
          <w:b/>
          <w:sz w:val="20"/>
          <w:szCs w:val="20"/>
        </w:rPr>
        <w:t>013 / 2016</w:t>
      </w:r>
    </w:p>
    <w:p w:rsidR="00774EC2" w:rsidRPr="00F20A18" w:rsidRDefault="00774EC2" w:rsidP="00CA3ECD">
      <w:pPr>
        <w:pBdr>
          <w:top w:val="single" w:sz="4" w:space="1" w:color="auto"/>
          <w:left w:val="single" w:sz="4" w:space="4" w:color="auto"/>
          <w:bottom w:val="single" w:sz="4" w:space="1" w:color="auto"/>
          <w:right w:val="single" w:sz="4" w:space="4" w:color="auto"/>
        </w:pBdr>
        <w:ind w:left="2268" w:right="2430"/>
        <w:jc w:val="center"/>
        <w:rPr>
          <w:rFonts w:ascii="Arial" w:hAnsi="Arial" w:cs="Arial"/>
          <w:b/>
          <w:sz w:val="20"/>
          <w:szCs w:val="20"/>
        </w:rPr>
      </w:pPr>
      <w:r w:rsidRPr="00F20A18">
        <w:rPr>
          <w:rFonts w:ascii="Arial" w:hAnsi="Arial" w:cs="Arial"/>
          <w:b/>
          <w:sz w:val="20"/>
          <w:szCs w:val="20"/>
        </w:rPr>
        <w:t>RAZÃO SOCIAL</w:t>
      </w:r>
    </w:p>
    <w:p w:rsidR="007D3F64" w:rsidRPr="00F20A18" w:rsidRDefault="007D3F64">
      <w:pPr>
        <w:jc w:val="center"/>
        <w:rPr>
          <w:rFonts w:ascii="Arial" w:hAnsi="Arial" w:cs="Arial"/>
          <w:b/>
          <w:sz w:val="20"/>
          <w:szCs w:val="20"/>
        </w:rPr>
      </w:pPr>
    </w:p>
    <w:p w:rsidR="00E66A7D" w:rsidRPr="00F20A18" w:rsidRDefault="00E66A7D">
      <w:pPr>
        <w:jc w:val="center"/>
        <w:rPr>
          <w:rFonts w:ascii="Arial" w:hAnsi="Arial" w:cs="Arial"/>
          <w:b/>
          <w:sz w:val="20"/>
          <w:szCs w:val="20"/>
        </w:rPr>
      </w:pPr>
    </w:p>
    <w:p w:rsidR="00774EC2" w:rsidRPr="00F20A18" w:rsidRDefault="00774EC2" w:rsidP="00CA3ECD">
      <w:pPr>
        <w:pBdr>
          <w:top w:val="single" w:sz="4" w:space="1" w:color="auto"/>
          <w:left w:val="single" w:sz="4" w:space="4" w:color="auto"/>
          <w:bottom w:val="single" w:sz="4" w:space="1" w:color="auto"/>
          <w:right w:val="single" w:sz="4" w:space="4" w:color="auto"/>
        </w:pBdr>
        <w:ind w:left="2268" w:right="2430"/>
        <w:jc w:val="center"/>
        <w:rPr>
          <w:rFonts w:ascii="Arial" w:hAnsi="Arial" w:cs="Arial"/>
          <w:b/>
          <w:sz w:val="20"/>
          <w:szCs w:val="20"/>
        </w:rPr>
      </w:pPr>
      <w:r w:rsidRPr="00F20A18">
        <w:rPr>
          <w:rFonts w:ascii="Arial" w:hAnsi="Arial" w:cs="Arial"/>
          <w:b/>
          <w:sz w:val="20"/>
          <w:szCs w:val="20"/>
        </w:rPr>
        <w:t>ENVELOPE “B” - HABILITAÇÃO</w:t>
      </w:r>
    </w:p>
    <w:p w:rsidR="00774EC2" w:rsidRPr="00F20A18" w:rsidRDefault="00774EC2" w:rsidP="00CA3ECD">
      <w:pPr>
        <w:pBdr>
          <w:top w:val="single" w:sz="4" w:space="1" w:color="auto"/>
          <w:left w:val="single" w:sz="4" w:space="4" w:color="auto"/>
          <w:bottom w:val="single" w:sz="4" w:space="1" w:color="auto"/>
          <w:right w:val="single" w:sz="4" w:space="4" w:color="auto"/>
        </w:pBdr>
        <w:ind w:left="2268" w:right="2430"/>
        <w:jc w:val="center"/>
        <w:rPr>
          <w:rFonts w:ascii="Arial" w:hAnsi="Arial" w:cs="Arial"/>
          <w:b/>
          <w:sz w:val="20"/>
          <w:szCs w:val="20"/>
        </w:rPr>
      </w:pPr>
      <w:r w:rsidRPr="00F20A18">
        <w:rPr>
          <w:rFonts w:ascii="Arial" w:hAnsi="Arial" w:cs="Arial"/>
          <w:b/>
          <w:sz w:val="20"/>
          <w:szCs w:val="20"/>
        </w:rPr>
        <w:t xml:space="preserve">PREGÃO PRESENCIAL </w:t>
      </w:r>
      <w:r w:rsidR="00F2410A" w:rsidRPr="00F20A18">
        <w:rPr>
          <w:rFonts w:ascii="Arial" w:hAnsi="Arial" w:cs="Arial"/>
          <w:b/>
          <w:sz w:val="20"/>
          <w:szCs w:val="20"/>
        </w:rPr>
        <w:t xml:space="preserve">Nº </w:t>
      </w:r>
      <w:r w:rsidR="00221ABE">
        <w:rPr>
          <w:rFonts w:ascii="Arial" w:hAnsi="Arial" w:cs="Arial"/>
          <w:b/>
          <w:sz w:val="20"/>
          <w:szCs w:val="20"/>
        </w:rPr>
        <w:t>013 / 2016</w:t>
      </w:r>
    </w:p>
    <w:p w:rsidR="00774EC2" w:rsidRPr="00F20A18" w:rsidRDefault="00774EC2" w:rsidP="00CA3ECD">
      <w:pPr>
        <w:pBdr>
          <w:top w:val="single" w:sz="4" w:space="1" w:color="auto"/>
          <w:left w:val="single" w:sz="4" w:space="4" w:color="auto"/>
          <w:bottom w:val="single" w:sz="4" w:space="1" w:color="auto"/>
          <w:right w:val="single" w:sz="4" w:space="4" w:color="auto"/>
        </w:pBdr>
        <w:ind w:left="2268" w:right="2430"/>
        <w:jc w:val="center"/>
        <w:rPr>
          <w:rFonts w:ascii="Arial" w:hAnsi="Arial" w:cs="Arial"/>
          <w:b/>
          <w:sz w:val="20"/>
          <w:szCs w:val="20"/>
        </w:rPr>
      </w:pPr>
      <w:r w:rsidRPr="00F20A18">
        <w:rPr>
          <w:rFonts w:ascii="Arial" w:hAnsi="Arial" w:cs="Arial"/>
          <w:b/>
          <w:sz w:val="20"/>
          <w:szCs w:val="20"/>
        </w:rPr>
        <w:t>RAZÃO SOCIAL</w:t>
      </w:r>
    </w:p>
    <w:p w:rsidR="008E4E6A" w:rsidRPr="00F20A18" w:rsidRDefault="008E4E6A">
      <w:pPr>
        <w:jc w:val="center"/>
        <w:rPr>
          <w:rFonts w:ascii="Arial" w:hAnsi="Arial" w:cs="Arial"/>
          <w:b/>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4.2 – Somente serão abertos os envelopes de habilitação da(s) licitante(s) que ofertarem o </w:t>
      </w:r>
      <w:r w:rsidRPr="00F20A18">
        <w:rPr>
          <w:rFonts w:ascii="Arial" w:hAnsi="Arial" w:cs="Arial"/>
          <w:b/>
          <w:sz w:val="20"/>
          <w:szCs w:val="20"/>
        </w:rPr>
        <w:t>menor preço</w:t>
      </w:r>
      <w:r w:rsidR="000547A1" w:rsidRPr="00F20A18">
        <w:rPr>
          <w:rFonts w:ascii="Arial" w:hAnsi="Arial" w:cs="Arial"/>
          <w:b/>
          <w:sz w:val="20"/>
          <w:szCs w:val="20"/>
        </w:rPr>
        <w:t xml:space="preserve"> por item</w:t>
      </w:r>
      <w:r w:rsidRPr="00F20A18">
        <w:rPr>
          <w:rFonts w:ascii="Arial" w:hAnsi="Arial" w:cs="Arial"/>
          <w:sz w:val="20"/>
          <w:szCs w:val="20"/>
        </w:rPr>
        <w:t>.</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4.3 – Uma vez declarada a licitante vencedora, os demais envelopes de habilitação serão devolvidos às respectivas licitantes.</w:t>
      </w:r>
    </w:p>
    <w:p w:rsidR="00774EC2" w:rsidRPr="00F20A18" w:rsidRDefault="00774EC2">
      <w:pPr>
        <w:jc w:val="both"/>
        <w:rPr>
          <w:rFonts w:ascii="Arial" w:hAnsi="Arial" w:cs="Arial"/>
          <w:sz w:val="20"/>
          <w:szCs w:val="20"/>
        </w:rPr>
      </w:pPr>
    </w:p>
    <w:p w:rsidR="00774EC2" w:rsidRPr="00F20A18" w:rsidRDefault="00774EC2" w:rsidP="00C44463">
      <w:pPr>
        <w:shd w:val="clear" w:color="auto" w:fill="808080" w:themeFill="background1" w:themeFillShade="80"/>
        <w:jc w:val="both"/>
        <w:rPr>
          <w:rFonts w:ascii="Arial" w:hAnsi="Arial" w:cs="Arial"/>
          <w:snapToGrid w:val="0"/>
          <w:sz w:val="20"/>
          <w:szCs w:val="20"/>
        </w:rPr>
      </w:pPr>
      <w:r w:rsidRPr="00F20A18">
        <w:rPr>
          <w:rFonts w:ascii="Arial" w:hAnsi="Arial" w:cs="Arial"/>
          <w:b/>
          <w:bCs/>
          <w:snapToGrid w:val="0"/>
          <w:sz w:val="20"/>
          <w:szCs w:val="20"/>
        </w:rPr>
        <w:t>5 - DA PROPOSTA DE PREÇOS</w:t>
      </w: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z w:val="20"/>
          <w:szCs w:val="20"/>
        </w:rPr>
      </w:pPr>
      <w:r w:rsidRPr="00F20A18">
        <w:rPr>
          <w:rFonts w:ascii="Arial" w:hAnsi="Arial" w:cs="Arial"/>
          <w:snapToGrid w:val="0"/>
          <w:sz w:val="20"/>
          <w:szCs w:val="20"/>
        </w:rPr>
        <w:t xml:space="preserve">5.1 - </w:t>
      </w:r>
      <w:r w:rsidRPr="00F20A18">
        <w:rPr>
          <w:rFonts w:ascii="Arial" w:hAnsi="Arial" w:cs="Arial"/>
          <w:sz w:val="20"/>
          <w:szCs w:val="20"/>
        </w:rPr>
        <w:t>A proposta terá que ser preenchida de maneira clara, precisa e expressa em moeda corrente do país (R$), pela Licitante, sem emendas ou rasuras, sendo que somente será aceita proposta com duas casas decimais depois da vírgula.</w:t>
      </w:r>
    </w:p>
    <w:p w:rsidR="00A85848" w:rsidRPr="00F20A18" w:rsidRDefault="00A85848">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5.2 - A proposta de preços poderá ser preenchida no próprio impresso fornecido por esta Prefeitura</w:t>
      </w:r>
      <w:r w:rsidR="00D57706" w:rsidRPr="00F20A18">
        <w:rPr>
          <w:rFonts w:ascii="Arial" w:hAnsi="Arial" w:cs="Arial"/>
          <w:sz w:val="20"/>
          <w:szCs w:val="20"/>
        </w:rPr>
        <w:t xml:space="preserve"> (Anexo I</w:t>
      </w:r>
      <w:r w:rsidR="00D05B0E" w:rsidRPr="00F20A18">
        <w:rPr>
          <w:rFonts w:ascii="Arial" w:hAnsi="Arial" w:cs="Arial"/>
          <w:sz w:val="20"/>
          <w:szCs w:val="20"/>
        </w:rPr>
        <w:t>I</w:t>
      </w:r>
      <w:r w:rsidR="00D57706" w:rsidRPr="00F20A18">
        <w:rPr>
          <w:rFonts w:ascii="Arial" w:hAnsi="Arial" w:cs="Arial"/>
          <w:sz w:val="20"/>
          <w:szCs w:val="20"/>
        </w:rPr>
        <w:t>)</w:t>
      </w:r>
      <w:r w:rsidRPr="00F20A18">
        <w:rPr>
          <w:rFonts w:ascii="Arial" w:hAnsi="Arial" w:cs="Arial"/>
          <w:sz w:val="20"/>
          <w:szCs w:val="20"/>
        </w:rPr>
        <w:t xml:space="preserve">, sem emendas e/ou rasuras, datada e assinada pelo representante </w:t>
      </w:r>
      <w:proofErr w:type="gramStart"/>
      <w:r w:rsidRPr="00F20A18">
        <w:rPr>
          <w:rFonts w:ascii="Arial" w:hAnsi="Arial" w:cs="Arial"/>
          <w:sz w:val="20"/>
          <w:szCs w:val="20"/>
        </w:rPr>
        <w:t>legal, já inclusos</w:t>
      </w:r>
      <w:proofErr w:type="gramEnd"/>
      <w:r w:rsidRPr="00F20A18">
        <w:rPr>
          <w:rFonts w:ascii="Arial" w:hAnsi="Arial" w:cs="Arial"/>
          <w:sz w:val="20"/>
          <w:szCs w:val="20"/>
        </w:rPr>
        <w:t xml:space="preserve"> todos os custos (diretos e indiretos)</w:t>
      </w:r>
      <w:r w:rsidR="00803208" w:rsidRPr="00F20A18">
        <w:rPr>
          <w:rFonts w:ascii="Arial" w:hAnsi="Arial" w:cs="Arial"/>
          <w:sz w:val="20"/>
          <w:szCs w:val="20"/>
        </w:rPr>
        <w:t xml:space="preserve"> </w:t>
      </w:r>
      <w:r w:rsidR="00553A48" w:rsidRPr="00F20A18">
        <w:rPr>
          <w:rFonts w:ascii="Arial" w:hAnsi="Arial" w:cs="Arial"/>
          <w:sz w:val="20"/>
          <w:szCs w:val="20"/>
        </w:rPr>
        <w:t>e descontos a serem oferecidos.</w:t>
      </w:r>
    </w:p>
    <w:p w:rsidR="00553A48" w:rsidRPr="00F20A18" w:rsidRDefault="00553A48">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5.2.1 – A licitante fica vinculada à Administração pelo preço que constar da proposta </w:t>
      </w:r>
      <w:proofErr w:type="gramStart"/>
      <w:r w:rsidRPr="00F20A18">
        <w:rPr>
          <w:rFonts w:ascii="Arial" w:hAnsi="Arial" w:cs="Arial"/>
          <w:sz w:val="20"/>
          <w:szCs w:val="20"/>
        </w:rPr>
        <w:t>vencedora</w:t>
      </w:r>
      <w:r w:rsidR="00D57706" w:rsidRPr="00F20A18">
        <w:rPr>
          <w:rFonts w:ascii="Arial" w:hAnsi="Arial" w:cs="Arial"/>
          <w:sz w:val="20"/>
          <w:szCs w:val="20"/>
        </w:rPr>
        <w:t>.</w:t>
      </w:r>
      <w:proofErr w:type="gramEnd"/>
      <w:r w:rsidR="00D57706" w:rsidRPr="00F20A18">
        <w:rPr>
          <w:rFonts w:ascii="Arial" w:hAnsi="Arial" w:cs="Arial"/>
          <w:sz w:val="20"/>
          <w:szCs w:val="20"/>
        </w:rPr>
        <w:t>U</w:t>
      </w:r>
      <w:r w:rsidRPr="00F20A18">
        <w:rPr>
          <w:rFonts w:ascii="Arial" w:hAnsi="Arial" w:cs="Arial"/>
          <w:sz w:val="20"/>
          <w:szCs w:val="20"/>
        </w:rPr>
        <w:t>ma vez proferid</w:t>
      </w:r>
      <w:r w:rsidR="00D57706" w:rsidRPr="00F20A18">
        <w:rPr>
          <w:rFonts w:ascii="Arial" w:hAnsi="Arial" w:cs="Arial"/>
          <w:sz w:val="20"/>
          <w:szCs w:val="20"/>
        </w:rPr>
        <w:t>o</w:t>
      </w:r>
      <w:r w:rsidRPr="00F20A18">
        <w:rPr>
          <w:rFonts w:ascii="Arial" w:hAnsi="Arial" w:cs="Arial"/>
          <w:sz w:val="20"/>
          <w:szCs w:val="20"/>
        </w:rPr>
        <w:t xml:space="preserve"> o resultado, o preço, em hipótese alguma, poderá ser revisto, mesmo que tenha havido erro na apresentação.</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5.3 - Ficará a exclusivo critério </w:t>
      </w:r>
      <w:proofErr w:type="gramStart"/>
      <w:r w:rsidRPr="00F20A18">
        <w:rPr>
          <w:rFonts w:ascii="Arial" w:hAnsi="Arial" w:cs="Arial"/>
          <w:sz w:val="20"/>
          <w:szCs w:val="20"/>
        </w:rPr>
        <w:t>d</w:t>
      </w:r>
      <w:r w:rsidR="000B5930" w:rsidRPr="00F20A18">
        <w:rPr>
          <w:rFonts w:ascii="Arial" w:hAnsi="Arial" w:cs="Arial"/>
          <w:sz w:val="20"/>
          <w:szCs w:val="20"/>
        </w:rPr>
        <w:t>o Pregoeiro</w:t>
      </w:r>
      <w:r w:rsidRPr="00F20A18">
        <w:rPr>
          <w:rFonts w:ascii="Arial" w:hAnsi="Arial" w:cs="Arial"/>
          <w:sz w:val="20"/>
          <w:szCs w:val="20"/>
        </w:rPr>
        <w:t xml:space="preserve"> eliminar</w:t>
      </w:r>
      <w:proofErr w:type="gramEnd"/>
      <w:r w:rsidRPr="00F20A18">
        <w:rPr>
          <w:rFonts w:ascii="Arial" w:hAnsi="Arial" w:cs="Arial"/>
          <w:sz w:val="20"/>
          <w:szCs w:val="20"/>
        </w:rPr>
        <w:t>, parcial ou totalmente, a proposta apresentada com emenda e/ou rasuras, ou seja, qualquer escrita que</w:t>
      </w:r>
      <w:r w:rsidR="000B5930" w:rsidRPr="00F20A18">
        <w:rPr>
          <w:rFonts w:ascii="Arial" w:hAnsi="Arial" w:cs="Arial"/>
          <w:sz w:val="20"/>
          <w:szCs w:val="20"/>
        </w:rPr>
        <w:t xml:space="preserve"> não possa ser interpretada pelo Pregoeiro</w:t>
      </w:r>
      <w:r w:rsidRPr="00F20A18">
        <w:rPr>
          <w:rFonts w:ascii="Arial" w:hAnsi="Arial" w:cs="Arial"/>
          <w:sz w:val="20"/>
          <w:szCs w:val="20"/>
        </w:rPr>
        <w:t>.</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5.4 - A proposta terá de ser preenchida com todos os dados solicitados, </w:t>
      </w:r>
      <w:proofErr w:type="gramStart"/>
      <w:r w:rsidRPr="00F20A18">
        <w:rPr>
          <w:rFonts w:ascii="Arial" w:hAnsi="Arial" w:cs="Arial"/>
          <w:sz w:val="20"/>
          <w:szCs w:val="20"/>
        </w:rPr>
        <w:t>sob pena</w:t>
      </w:r>
      <w:proofErr w:type="gramEnd"/>
      <w:r w:rsidRPr="00F20A18">
        <w:rPr>
          <w:rFonts w:ascii="Arial" w:hAnsi="Arial" w:cs="Arial"/>
          <w:sz w:val="20"/>
          <w:szCs w:val="20"/>
        </w:rPr>
        <w:t xml:space="preserve"> de ser eliminada a licitante que não cumprir a exigência.</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5.5 - Qualquer esclarecimento poderá ser feito através de carta anexada à proposta, ficando a critério d</w:t>
      </w:r>
      <w:r w:rsidR="000B5930" w:rsidRPr="00F20A18">
        <w:rPr>
          <w:rFonts w:ascii="Arial" w:hAnsi="Arial" w:cs="Arial"/>
          <w:sz w:val="20"/>
          <w:szCs w:val="20"/>
        </w:rPr>
        <w:t>o Pregoeiro</w:t>
      </w:r>
      <w:r w:rsidRPr="00F20A18">
        <w:rPr>
          <w:rFonts w:ascii="Arial" w:hAnsi="Arial" w:cs="Arial"/>
          <w:sz w:val="20"/>
          <w:szCs w:val="20"/>
        </w:rPr>
        <w:t xml:space="preserve"> considerá-la ou não como subsídio para a instrução processual.</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napToGrid w:val="0"/>
          <w:sz w:val="20"/>
          <w:szCs w:val="20"/>
        </w:rPr>
      </w:pPr>
      <w:r w:rsidRPr="00F20A18">
        <w:rPr>
          <w:rFonts w:ascii="Arial" w:hAnsi="Arial" w:cs="Arial"/>
          <w:sz w:val="20"/>
          <w:szCs w:val="20"/>
        </w:rPr>
        <w:t xml:space="preserve">5.6 - </w:t>
      </w:r>
      <w:r w:rsidRPr="00F20A18">
        <w:rPr>
          <w:rFonts w:ascii="Arial" w:hAnsi="Arial" w:cs="Arial"/>
          <w:snapToGrid w:val="0"/>
          <w:sz w:val="20"/>
          <w:szCs w:val="20"/>
        </w:rPr>
        <w:t>O prazo de validade das propostas será de 60 (sessenta) dias, a contar da data de entrega das mesmas.</w:t>
      </w:r>
    </w:p>
    <w:p w:rsidR="00EC4840" w:rsidRPr="00F20A18" w:rsidRDefault="00EC4840">
      <w:pPr>
        <w:jc w:val="both"/>
        <w:rPr>
          <w:rFonts w:ascii="Arial" w:hAnsi="Arial" w:cs="Arial"/>
          <w:snapToGrid w:val="0"/>
          <w:sz w:val="20"/>
          <w:szCs w:val="20"/>
        </w:rPr>
      </w:pPr>
    </w:p>
    <w:p w:rsidR="00EC4840" w:rsidRPr="00F20A18" w:rsidRDefault="00EC4840">
      <w:pPr>
        <w:jc w:val="both"/>
        <w:rPr>
          <w:rFonts w:ascii="Arial" w:hAnsi="Arial" w:cs="Arial"/>
          <w:snapToGrid w:val="0"/>
          <w:sz w:val="20"/>
          <w:szCs w:val="20"/>
        </w:rPr>
      </w:pPr>
      <w:r w:rsidRPr="00F20A18">
        <w:rPr>
          <w:rFonts w:ascii="Arial" w:hAnsi="Arial" w:cs="Arial"/>
          <w:snapToGrid w:val="0"/>
          <w:sz w:val="20"/>
          <w:szCs w:val="20"/>
        </w:rPr>
        <w:t xml:space="preserve">5.7 - </w:t>
      </w:r>
      <w:r w:rsidRPr="00F20A18">
        <w:rPr>
          <w:rFonts w:ascii="Arial" w:hAnsi="Arial" w:cs="Arial"/>
          <w:sz w:val="20"/>
          <w:szCs w:val="20"/>
        </w:rPr>
        <w:t>As propostas que apresentarem erros de cálculo terão seus valores corrigidos automaticamente pel</w:t>
      </w:r>
      <w:r w:rsidR="000B5930" w:rsidRPr="00F20A18">
        <w:rPr>
          <w:rFonts w:ascii="Arial" w:hAnsi="Arial" w:cs="Arial"/>
          <w:sz w:val="20"/>
          <w:szCs w:val="20"/>
        </w:rPr>
        <w:t>o Pregoeiro</w:t>
      </w:r>
      <w:r w:rsidRPr="00F20A18">
        <w:rPr>
          <w:rFonts w:ascii="Arial" w:hAnsi="Arial" w:cs="Arial"/>
          <w:sz w:val="20"/>
          <w:szCs w:val="20"/>
        </w:rPr>
        <w:t>.</w:t>
      </w:r>
    </w:p>
    <w:p w:rsidR="005C2508" w:rsidRPr="00F20A18" w:rsidRDefault="005C2508">
      <w:pPr>
        <w:jc w:val="both"/>
        <w:rPr>
          <w:rFonts w:ascii="Arial" w:hAnsi="Arial" w:cs="Arial"/>
          <w:b/>
          <w:bCs/>
          <w:sz w:val="20"/>
          <w:szCs w:val="20"/>
        </w:rPr>
      </w:pPr>
    </w:p>
    <w:p w:rsidR="00774EC2" w:rsidRPr="00F20A18" w:rsidRDefault="00774EC2" w:rsidP="00C44463">
      <w:pPr>
        <w:shd w:val="clear" w:color="auto" w:fill="808080" w:themeFill="background1" w:themeFillShade="80"/>
        <w:jc w:val="both"/>
        <w:rPr>
          <w:rFonts w:ascii="Arial" w:hAnsi="Arial" w:cs="Arial"/>
          <w:sz w:val="20"/>
          <w:szCs w:val="20"/>
        </w:rPr>
      </w:pPr>
      <w:r w:rsidRPr="00F20A18">
        <w:rPr>
          <w:rFonts w:ascii="Arial" w:hAnsi="Arial" w:cs="Arial"/>
          <w:b/>
          <w:bCs/>
          <w:sz w:val="20"/>
          <w:szCs w:val="20"/>
        </w:rPr>
        <w:t>6 - DA HABILITAÇÃO</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6.1 – A documentação de habilitação deverá ser apresentada na forma do item </w:t>
      </w:r>
      <w:proofErr w:type="gramStart"/>
      <w:r w:rsidRPr="00F20A18">
        <w:rPr>
          <w:rFonts w:ascii="Arial" w:hAnsi="Arial" w:cs="Arial"/>
          <w:sz w:val="20"/>
          <w:szCs w:val="20"/>
        </w:rPr>
        <w:t>4</w:t>
      </w:r>
      <w:proofErr w:type="gramEnd"/>
      <w:r w:rsidRPr="00F20A18">
        <w:rPr>
          <w:rFonts w:ascii="Arial" w:hAnsi="Arial" w:cs="Arial"/>
          <w:sz w:val="20"/>
          <w:szCs w:val="20"/>
        </w:rPr>
        <w:t>.</w:t>
      </w:r>
    </w:p>
    <w:p w:rsidR="00774EC2" w:rsidRPr="00F20A18" w:rsidRDefault="00774EC2">
      <w:pPr>
        <w:jc w:val="both"/>
        <w:rPr>
          <w:rFonts w:ascii="Arial" w:hAnsi="Arial" w:cs="Arial"/>
          <w:sz w:val="20"/>
          <w:szCs w:val="20"/>
        </w:rPr>
      </w:pPr>
    </w:p>
    <w:p w:rsidR="00774EC2" w:rsidRPr="00F20A18" w:rsidRDefault="00D57706">
      <w:pPr>
        <w:jc w:val="both"/>
        <w:rPr>
          <w:rFonts w:ascii="Arial" w:hAnsi="Arial" w:cs="Arial"/>
          <w:sz w:val="20"/>
          <w:szCs w:val="20"/>
        </w:rPr>
      </w:pPr>
      <w:r w:rsidRPr="00F20A18">
        <w:rPr>
          <w:rFonts w:ascii="Arial" w:hAnsi="Arial" w:cs="Arial"/>
          <w:sz w:val="20"/>
          <w:szCs w:val="20"/>
        </w:rPr>
        <w:t>6.2 – Cada licitante deverá</w:t>
      </w:r>
      <w:r w:rsidR="00774EC2" w:rsidRPr="00F20A18">
        <w:rPr>
          <w:rFonts w:ascii="Arial" w:hAnsi="Arial" w:cs="Arial"/>
          <w:sz w:val="20"/>
          <w:szCs w:val="20"/>
        </w:rPr>
        <w:t xml:space="preserve"> apresentar tão somente a seguinte documentação no envelope “B”:</w:t>
      </w:r>
    </w:p>
    <w:p w:rsidR="00774EC2" w:rsidRPr="00F20A18" w:rsidRDefault="00774EC2">
      <w:pPr>
        <w:jc w:val="both"/>
        <w:rPr>
          <w:rFonts w:ascii="Arial" w:hAnsi="Arial" w:cs="Arial"/>
          <w:sz w:val="20"/>
          <w:szCs w:val="20"/>
        </w:rPr>
      </w:pPr>
    </w:p>
    <w:p w:rsidR="00774EC2" w:rsidRPr="00F20A18" w:rsidRDefault="00930692">
      <w:pPr>
        <w:jc w:val="both"/>
        <w:rPr>
          <w:rFonts w:ascii="Arial" w:hAnsi="Arial" w:cs="Arial"/>
          <w:sz w:val="20"/>
          <w:szCs w:val="20"/>
        </w:rPr>
      </w:pPr>
      <w:r w:rsidRPr="00F20A18">
        <w:rPr>
          <w:rFonts w:ascii="Arial" w:hAnsi="Arial" w:cs="Arial"/>
          <w:bCs/>
          <w:sz w:val="20"/>
          <w:szCs w:val="20"/>
        </w:rPr>
        <w:t>6.3</w:t>
      </w:r>
      <w:r w:rsidR="00774EC2" w:rsidRPr="00F20A18">
        <w:rPr>
          <w:rFonts w:ascii="Arial" w:hAnsi="Arial" w:cs="Arial"/>
          <w:bCs/>
          <w:sz w:val="20"/>
          <w:szCs w:val="20"/>
        </w:rPr>
        <w:t xml:space="preserve"> – </w:t>
      </w:r>
      <w:r w:rsidR="004F099D" w:rsidRPr="00F20A18">
        <w:rPr>
          <w:rFonts w:ascii="Arial" w:hAnsi="Arial" w:cs="Arial"/>
          <w:bCs/>
          <w:sz w:val="20"/>
          <w:szCs w:val="20"/>
        </w:rPr>
        <w:t>As d</w:t>
      </w:r>
      <w:r w:rsidR="00774EC2" w:rsidRPr="00F20A18">
        <w:rPr>
          <w:rFonts w:ascii="Arial" w:hAnsi="Arial" w:cs="Arial"/>
          <w:sz w:val="20"/>
          <w:szCs w:val="20"/>
        </w:rPr>
        <w:t>eclaraç</w:t>
      </w:r>
      <w:r w:rsidR="004F099D" w:rsidRPr="00F20A18">
        <w:rPr>
          <w:rFonts w:ascii="Arial" w:hAnsi="Arial" w:cs="Arial"/>
          <w:sz w:val="20"/>
          <w:szCs w:val="20"/>
        </w:rPr>
        <w:t>ões</w:t>
      </w:r>
      <w:r w:rsidR="00B411EF" w:rsidRPr="00F20A18">
        <w:rPr>
          <w:rFonts w:ascii="Arial" w:hAnsi="Arial" w:cs="Arial"/>
          <w:sz w:val="20"/>
          <w:szCs w:val="20"/>
        </w:rPr>
        <w:t xml:space="preserve"> </w:t>
      </w:r>
      <w:r w:rsidR="00727A5F" w:rsidRPr="00F20A18">
        <w:rPr>
          <w:rFonts w:ascii="Arial" w:hAnsi="Arial" w:cs="Arial"/>
          <w:sz w:val="20"/>
          <w:szCs w:val="20"/>
        </w:rPr>
        <w:t>constantes dos</w:t>
      </w:r>
      <w:r w:rsidR="004F099D" w:rsidRPr="00F20A18">
        <w:rPr>
          <w:rFonts w:ascii="Arial" w:hAnsi="Arial" w:cs="Arial"/>
          <w:sz w:val="20"/>
          <w:szCs w:val="20"/>
        </w:rPr>
        <w:t xml:space="preserve"> Anexos </w:t>
      </w:r>
      <w:r w:rsidR="008F7035" w:rsidRPr="00F20A18">
        <w:rPr>
          <w:rFonts w:ascii="Arial" w:hAnsi="Arial" w:cs="Arial"/>
          <w:sz w:val="20"/>
          <w:szCs w:val="20"/>
        </w:rPr>
        <w:t>V</w:t>
      </w:r>
      <w:r w:rsidR="00B411EF" w:rsidRPr="00F20A18">
        <w:rPr>
          <w:rFonts w:ascii="Arial" w:hAnsi="Arial" w:cs="Arial"/>
          <w:sz w:val="20"/>
          <w:szCs w:val="20"/>
        </w:rPr>
        <w:t xml:space="preserve"> </w:t>
      </w:r>
      <w:r w:rsidR="00220EA0" w:rsidRPr="00F20A18">
        <w:rPr>
          <w:rFonts w:ascii="Arial" w:hAnsi="Arial" w:cs="Arial"/>
          <w:sz w:val="20"/>
          <w:szCs w:val="20"/>
        </w:rPr>
        <w:t>a</w:t>
      </w:r>
      <w:r w:rsidR="00B411EF" w:rsidRPr="00F20A18">
        <w:rPr>
          <w:rFonts w:ascii="Arial" w:hAnsi="Arial" w:cs="Arial"/>
          <w:sz w:val="20"/>
          <w:szCs w:val="20"/>
        </w:rPr>
        <w:t xml:space="preserve"> </w:t>
      </w:r>
      <w:r w:rsidR="008F7035" w:rsidRPr="00F20A18">
        <w:rPr>
          <w:rFonts w:ascii="Arial" w:hAnsi="Arial" w:cs="Arial"/>
          <w:sz w:val="20"/>
          <w:szCs w:val="20"/>
        </w:rPr>
        <w:t>IX</w:t>
      </w:r>
      <w:r w:rsidR="004F099D" w:rsidRPr="00F20A18">
        <w:rPr>
          <w:rFonts w:ascii="Arial" w:hAnsi="Arial" w:cs="Arial"/>
          <w:sz w:val="20"/>
          <w:szCs w:val="20"/>
        </w:rPr>
        <w:t xml:space="preserve"> deste Edital.</w:t>
      </w:r>
    </w:p>
    <w:p w:rsidR="00E66A7D" w:rsidRPr="00F20A18" w:rsidRDefault="00E66A7D">
      <w:pPr>
        <w:jc w:val="both"/>
        <w:rPr>
          <w:rFonts w:ascii="Arial" w:hAnsi="Arial" w:cs="Arial"/>
          <w:sz w:val="20"/>
          <w:szCs w:val="20"/>
        </w:rPr>
      </w:pPr>
    </w:p>
    <w:p w:rsidR="00774EC2" w:rsidRPr="00F20A18" w:rsidRDefault="00930692">
      <w:pPr>
        <w:jc w:val="both"/>
        <w:rPr>
          <w:rFonts w:ascii="Arial" w:hAnsi="Arial" w:cs="Arial"/>
          <w:sz w:val="20"/>
          <w:szCs w:val="20"/>
        </w:rPr>
      </w:pPr>
      <w:r w:rsidRPr="00F20A18">
        <w:rPr>
          <w:rFonts w:ascii="Arial" w:hAnsi="Arial" w:cs="Arial"/>
          <w:sz w:val="20"/>
          <w:szCs w:val="20"/>
        </w:rPr>
        <w:t>6.4</w:t>
      </w:r>
      <w:r w:rsidR="00774EC2" w:rsidRPr="00F20A18">
        <w:rPr>
          <w:rFonts w:ascii="Arial" w:hAnsi="Arial" w:cs="Arial"/>
          <w:sz w:val="20"/>
          <w:szCs w:val="20"/>
        </w:rPr>
        <w:t xml:space="preserve"> - A documentação relativa à habilitação jurídica</w:t>
      </w:r>
      <w:r w:rsidR="00B411EF" w:rsidRPr="00F20A18">
        <w:rPr>
          <w:rFonts w:ascii="Arial" w:hAnsi="Arial" w:cs="Arial"/>
          <w:sz w:val="20"/>
          <w:szCs w:val="20"/>
        </w:rPr>
        <w:t xml:space="preserve"> consistirá</w:t>
      </w:r>
      <w:r w:rsidR="00774EC2" w:rsidRPr="00F20A18">
        <w:rPr>
          <w:rFonts w:ascii="Arial" w:hAnsi="Arial" w:cs="Arial"/>
          <w:sz w:val="20"/>
          <w:szCs w:val="20"/>
        </w:rPr>
        <w:t xml:space="preserve"> em:</w:t>
      </w:r>
    </w:p>
    <w:p w:rsidR="00774EC2" w:rsidRPr="00F20A18" w:rsidRDefault="00774EC2">
      <w:pPr>
        <w:jc w:val="both"/>
        <w:rPr>
          <w:rFonts w:ascii="Arial" w:hAnsi="Arial" w:cs="Arial"/>
          <w:sz w:val="20"/>
          <w:szCs w:val="20"/>
        </w:rPr>
      </w:pPr>
    </w:p>
    <w:p w:rsidR="00774EC2" w:rsidRPr="00F20A18" w:rsidRDefault="002E38C4">
      <w:pPr>
        <w:jc w:val="both"/>
        <w:rPr>
          <w:rFonts w:ascii="Arial" w:hAnsi="Arial" w:cs="Arial"/>
          <w:sz w:val="20"/>
          <w:szCs w:val="20"/>
        </w:rPr>
      </w:pPr>
      <w:r w:rsidRPr="00F20A18">
        <w:rPr>
          <w:rFonts w:ascii="Arial" w:hAnsi="Arial" w:cs="Arial"/>
          <w:sz w:val="20"/>
          <w:szCs w:val="20"/>
        </w:rPr>
        <w:t>I - Ato c</w:t>
      </w:r>
      <w:r w:rsidR="00774EC2" w:rsidRPr="00F20A18">
        <w:rPr>
          <w:rFonts w:ascii="Arial" w:hAnsi="Arial" w:cs="Arial"/>
          <w:sz w:val="20"/>
          <w:szCs w:val="20"/>
        </w:rPr>
        <w:t xml:space="preserve">onstitutivo, estatuto, alteração ou contrato social </w:t>
      </w:r>
      <w:r w:rsidRPr="00F20A18">
        <w:rPr>
          <w:rFonts w:ascii="Arial" w:hAnsi="Arial" w:cs="Arial"/>
          <w:sz w:val="20"/>
          <w:szCs w:val="20"/>
        </w:rPr>
        <w:t xml:space="preserve">consolidado </w:t>
      </w:r>
      <w:r w:rsidR="00774EC2" w:rsidRPr="00F20A18">
        <w:rPr>
          <w:rFonts w:ascii="Arial" w:hAnsi="Arial" w:cs="Arial"/>
          <w:sz w:val="20"/>
          <w:szCs w:val="20"/>
        </w:rPr>
        <w:t>em vigor</w:t>
      </w:r>
      <w:r w:rsidRPr="00F20A18">
        <w:rPr>
          <w:rFonts w:ascii="Arial" w:hAnsi="Arial" w:cs="Arial"/>
          <w:sz w:val="20"/>
          <w:szCs w:val="20"/>
        </w:rPr>
        <w:t xml:space="preserve"> ou contrato originário acompanhado de todas as alterações </w:t>
      </w:r>
      <w:r w:rsidR="00D6433D" w:rsidRPr="00F20A18">
        <w:rPr>
          <w:rFonts w:ascii="Arial" w:hAnsi="Arial" w:cs="Arial"/>
          <w:sz w:val="20"/>
          <w:szCs w:val="20"/>
        </w:rPr>
        <w:t>posteriores, devidamente registrados (no caso de sociedades por ações, acompanhado dos documentos de eleição da Diretoria atual)</w:t>
      </w:r>
      <w:r w:rsidR="00774EC2" w:rsidRPr="00F20A18">
        <w:rPr>
          <w:rFonts w:ascii="Arial" w:hAnsi="Arial" w:cs="Arial"/>
          <w:sz w:val="20"/>
          <w:szCs w:val="20"/>
        </w:rPr>
        <w:t xml:space="preserve">, ou </w:t>
      </w:r>
      <w:r w:rsidRPr="00F20A18">
        <w:rPr>
          <w:rFonts w:ascii="Arial" w:hAnsi="Arial" w:cs="Arial"/>
          <w:sz w:val="20"/>
          <w:szCs w:val="20"/>
        </w:rPr>
        <w:t>a</w:t>
      </w:r>
      <w:r w:rsidR="00774EC2" w:rsidRPr="00F20A18">
        <w:rPr>
          <w:rFonts w:ascii="Arial" w:hAnsi="Arial" w:cs="Arial"/>
          <w:sz w:val="20"/>
          <w:szCs w:val="20"/>
        </w:rPr>
        <w:t xml:space="preserve">to </w:t>
      </w:r>
      <w:r w:rsidRPr="00F20A18">
        <w:rPr>
          <w:rFonts w:ascii="Arial" w:hAnsi="Arial" w:cs="Arial"/>
          <w:sz w:val="20"/>
          <w:szCs w:val="20"/>
        </w:rPr>
        <w:t>c</w:t>
      </w:r>
      <w:r w:rsidR="00774EC2" w:rsidRPr="00F20A18">
        <w:rPr>
          <w:rFonts w:ascii="Arial" w:hAnsi="Arial" w:cs="Arial"/>
          <w:sz w:val="20"/>
          <w:szCs w:val="20"/>
        </w:rPr>
        <w:t xml:space="preserve">onstitutivo de </w:t>
      </w:r>
      <w:r w:rsidRPr="00F20A18">
        <w:rPr>
          <w:rFonts w:ascii="Arial" w:hAnsi="Arial" w:cs="Arial"/>
          <w:sz w:val="20"/>
          <w:szCs w:val="20"/>
        </w:rPr>
        <w:t>m</w:t>
      </w:r>
      <w:r w:rsidR="00774EC2" w:rsidRPr="00F20A18">
        <w:rPr>
          <w:rFonts w:ascii="Arial" w:hAnsi="Arial" w:cs="Arial"/>
          <w:sz w:val="20"/>
          <w:szCs w:val="20"/>
        </w:rPr>
        <w:t xml:space="preserve">icro </w:t>
      </w:r>
      <w:r w:rsidRPr="00F20A18">
        <w:rPr>
          <w:rFonts w:ascii="Arial" w:hAnsi="Arial" w:cs="Arial"/>
          <w:sz w:val="20"/>
          <w:szCs w:val="20"/>
        </w:rPr>
        <w:t>e</w:t>
      </w:r>
      <w:r w:rsidR="00774EC2" w:rsidRPr="00F20A18">
        <w:rPr>
          <w:rFonts w:ascii="Arial" w:hAnsi="Arial" w:cs="Arial"/>
          <w:sz w:val="20"/>
          <w:szCs w:val="20"/>
        </w:rPr>
        <w:t xml:space="preserve">mpresa ou </w:t>
      </w:r>
      <w:r w:rsidRPr="00F20A18">
        <w:rPr>
          <w:rFonts w:ascii="Arial" w:hAnsi="Arial" w:cs="Arial"/>
          <w:sz w:val="20"/>
          <w:szCs w:val="20"/>
        </w:rPr>
        <w:t>e</w:t>
      </w:r>
      <w:r w:rsidR="00774EC2" w:rsidRPr="00F20A18">
        <w:rPr>
          <w:rFonts w:ascii="Arial" w:hAnsi="Arial" w:cs="Arial"/>
          <w:sz w:val="20"/>
          <w:szCs w:val="20"/>
        </w:rPr>
        <w:t xml:space="preserve">mpresa de </w:t>
      </w:r>
      <w:r w:rsidRPr="00F20A18">
        <w:rPr>
          <w:rFonts w:ascii="Arial" w:hAnsi="Arial" w:cs="Arial"/>
          <w:sz w:val="20"/>
          <w:szCs w:val="20"/>
        </w:rPr>
        <w:t>p</w:t>
      </w:r>
      <w:r w:rsidR="00774EC2" w:rsidRPr="00F20A18">
        <w:rPr>
          <w:rFonts w:ascii="Arial" w:hAnsi="Arial" w:cs="Arial"/>
          <w:sz w:val="20"/>
          <w:szCs w:val="20"/>
        </w:rPr>
        <w:t xml:space="preserve">equeno </w:t>
      </w:r>
      <w:r w:rsidRPr="00F20A18">
        <w:rPr>
          <w:rFonts w:ascii="Arial" w:hAnsi="Arial" w:cs="Arial"/>
          <w:sz w:val="20"/>
          <w:szCs w:val="20"/>
        </w:rPr>
        <w:t>p</w:t>
      </w:r>
      <w:r w:rsidR="00774EC2" w:rsidRPr="00F20A18">
        <w:rPr>
          <w:rFonts w:ascii="Arial" w:hAnsi="Arial" w:cs="Arial"/>
          <w:sz w:val="20"/>
          <w:szCs w:val="20"/>
        </w:rPr>
        <w:t>orte, devidamente registrado na Junta Comercial Estadual.</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II - No caso de sociedades civis, inscrição do ato constitutivo acompanhado de prova da diretoria em exercício.</w:t>
      </w:r>
    </w:p>
    <w:p w:rsidR="00774EC2" w:rsidRPr="00F20A18" w:rsidRDefault="00774EC2">
      <w:pPr>
        <w:jc w:val="both"/>
        <w:rPr>
          <w:rFonts w:ascii="Arial" w:hAnsi="Arial" w:cs="Arial"/>
          <w:sz w:val="20"/>
          <w:szCs w:val="20"/>
        </w:rPr>
      </w:pPr>
    </w:p>
    <w:p w:rsidR="00774EC2" w:rsidRPr="00F20A18" w:rsidRDefault="00930692">
      <w:pPr>
        <w:jc w:val="both"/>
        <w:rPr>
          <w:rFonts w:ascii="Arial" w:hAnsi="Arial" w:cs="Arial"/>
          <w:sz w:val="20"/>
          <w:szCs w:val="20"/>
        </w:rPr>
      </w:pPr>
      <w:r w:rsidRPr="00F20A18">
        <w:rPr>
          <w:rFonts w:ascii="Arial" w:hAnsi="Arial" w:cs="Arial"/>
          <w:sz w:val="20"/>
          <w:szCs w:val="20"/>
        </w:rPr>
        <w:t>6.5</w:t>
      </w:r>
      <w:r w:rsidR="00774EC2" w:rsidRPr="00F20A18">
        <w:rPr>
          <w:rFonts w:ascii="Arial" w:hAnsi="Arial" w:cs="Arial"/>
          <w:sz w:val="20"/>
          <w:szCs w:val="20"/>
        </w:rPr>
        <w:t xml:space="preserve"> - A documentação relativa à regularidade fiscal</w:t>
      </w:r>
      <w:r w:rsidRPr="00F20A18">
        <w:rPr>
          <w:rFonts w:ascii="Arial" w:hAnsi="Arial" w:cs="Arial"/>
          <w:sz w:val="20"/>
          <w:szCs w:val="20"/>
        </w:rPr>
        <w:t xml:space="preserve"> e trabalhista</w:t>
      </w:r>
      <w:r w:rsidR="00B411EF" w:rsidRPr="00F20A18">
        <w:rPr>
          <w:rFonts w:ascii="Arial" w:hAnsi="Arial" w:cs="Arial"/>
          <w:sz w:val="20"/>
          <w:szCs w:val="20"/>
        </w:rPr>
        <w:t xml:space="preserve"> consistirá</w:t>
      </w:r>
      <w:r w:rsidR="00774EC2" w:rsidRPr="00F20A18">
        <w:rPr>
          <w:rFonts w:ascii="Arial" w:hAnsi="Arial" w:cs="Arial"/>
          <w:sz w:val="20"/>
          <w:szCs w:val="20"/>
        </w:rPr>
        <w:t xml:space="preserve"> em:</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lastRenderedPageBreak/>
        <w:t>I - Inscrição no Cadastro Nacional de Pessoas Jurídicas do Ministério da Fazenda;</w:t>
      </w:r>
    </w:p>
    <w:p w:rsidR="008E4E6A" w:rsidRPr="00F20A18" w:rsidRDefault="008E4E6A">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II - Certidão de regularidade perante o </w:t>
      </w:r>
      <w:r w:rsidR="007D3F64" w:rsidRPr="00F20A18">
        <w:rPr>
          <w:rFonts w:ascii="Arial" w:hAnsi="Arial" w:cs="Arial"/>
          <w:sz w:val="20"/>
          <w:szCs w:val="20"/>
        </w:rPr>
        <w:t>Fundo de Garantia do Tempo de Serviço - FGTS;</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III - Certidão de regularidade perante o </w:t>
      </w:r>
      <w:r w:rsidR="007D3F64" w:rsidRPr="00F20A18">
        <w:rPr>
          <w:rFonts w:ascii="Arial" w:hAnsi="Arial" w:cs="Arial"/>
          <w:sz w:val="20"/>
          <w:szCs w:val="20"/>
        </w:rPr>
        <w:t>Instituto Nacional da Seguridade Social - INSS;</w:t>
      </w:r>
    </w:p>
    <w:p w:rsidR="00930692" w:rsidRPr="00F20A18" w:rsidRDefault="0093069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IV - Prova de regularidade de situação perante a Fazenda Municipal</w:t>
      </w:r>
      <w:r w:rsidR="008B71E0">
        <w:rPr>
          <w:rFonts w:ascii="Arial" w:hAnsi="Arial" w:cs="Arial"/>
          <w:sz w:val="20"/>
          <w:szCs w:val="20"/>
        </w:rPr>
        <w:t xml:space="preserve"> e Estadual</w:t>
      </w:r>
      <w:r w:rsidRPr="00F20A18">
        <w:rPr>
          <w:rFonts w:ascii="Arial" w:hAnsi="Arial" w:cs="Arial"/>
          <w:sz w:val="20"/>
          <w:szCs w:val="20"/>
        </w:rPr>
        <w:t xml:space="preserve"> da sede da empresa, inclusive quanto </w:t>
      </w:r>
      <w:proofErr w:type="gramStart"/>
      <w:r w:rsidR="00E66A7D" w:rsidRPr="00F20A18">
        <w:rPr>
          <w:rFonts w:ascii="Arial" w:hAnsi="Arial" w:cs="Arial"/>
          <w:sz w:val="20"/>
          <w:szCs w:val="20"/>
        </w:rPr>
        <w:t>à</w:t>
      </w:r>
      <w:proofErr w:type="gramEnd"/>
      <w:r w:rsidR="00930692" w:rsidRPr="00F20A18">
        <w:rPr>
          <w:rFonts w:ascii="Arial" w:hAnsi="Arial" w:cs="Arial"/>
          <w:sz w:val="20"/>
          <w:szCs w:val="20"/>
        </w:rPr>
        <w:t xml:space="preserve"> Divida Ativa;</w:t>
      </w:r>
    </w:p>
    <w:p w:rsidR="00285B61" w:rsidRPr="00F20A18" w:rsidRDefault="00285B61">
      <w:pPr>
        <w:jc w:val="both"/>
        <w:rPr>
          <w:rFonts w:ascii="Arial" w:hAnsi="Arial" w:cs="Arial"/>
          <w:sz w:val="20"/>
          <w:szCs w:val="20"/>
        </w:rPr>
      </w:pPr>
    </w:p>
    <w:p w:rsidR="00930692" w:rsidRPr="00F20A18" w:rsidRDefault="00930692" w:rsidP="00930692">
      <w:pPr>
        <w:jc w:val="both"/>
        <w:rPr>
          <w:rFonts w:ascii="Arial" w:hAnsi="Arial" w:cs="Arial"/>
          <w:sz w:val="20"/>
          <w:szCs w:val="20"/>
        </w:rPr>
      </w:pPr>
      <w:r w:rsidRPr="00F20A18">
        <w:rPr>
          <w:rFonts w:ascii="Arial" w:hAnsi="Arial" w:cs="Arial"/>
          <w:sz w:val="20"/>
          <w:szCs w:val="20"/>
        </w:rPr>
        <w:t xml:space="preserve">V - Certidão Negativa de Débitos Trabalhistas (CNDT) para fins de habilitação das licitantes, que pode ser obtida através do endereço eletrônico </w:t>
      </w:r>
      <w:hyperlink r:id="rId9" w:history="1">
        <w:r w:rsidRPr="00F20A18">
          <w:rPr>
            <w:rStyle w:val="Hyperlink"/>
            <w:rFonts w:ascii="Arial" w:hAnsi="Arial" w:cs="Arial"/>
            <w:sz w:val="20"/>
            <w:szCs w:val="20"/>
          </w:rPr>
          <w:t>http://www.tst.jus.br/certidao</w:t>
        </w:r>
      </w:hyperlink>
      <w:r w:rsidRPr="00F20A18">
        <w:rPr>
          <w:rFonts w:ascii="Arial" w:hAnsi="Arial" w:cs="Arial"/>
          <w:sz w:val="20"/>
          <w:szCs w:val="20"/>
        </w:rPr>
        <w:t>, conforme Lei Federal n° 14.440/2011.</w:t>
      </w:r>
    </w:p>
    <w:p w:rsidR="00F859FE" w:rsidRPr="00F20A18" w:rsidRDefault="00F859FE" w:rsidP="00930692">
      <w:pPr>
        <w:jc w:val="both"/>
        <w:rPr>
          <w:rFonts w:ascii="Arial" w:hAnsi="Arial" w:cs="Arial"/>
          <w:sz w:val="20"/>
          <w:szCs w:val="20"/>
        </w:rPr>
      </w:pPr>
    </w:p>
    <w:p w:rsidR="00F859FE" w:rsidRPr="00F20A18" w:rsidRDefault="00F859FE" w:rsidP="00930692">
      <w:pPr>
        <w:jc w:val="both"/>
        <w:rPr>
          <w:rFonts w:ascii="Arial" w:hAnsi="Arial" w:cs="Arial"/>
          <w:color w:val="000000"/>
          <w:sz w:val="20"/>
          <w:szCs w:val="20"/>
        </w:rPr>
      </w:pPr>
      <w:r w:rsidRPr="00F20A18">
        <w:rPr>
          <w:rFonts w:ascii="Arial" w:hAnsi="Arial" w:cs="Arial"/>
          <w:snapToGrid w:val="0"/>
          <w:sz w:val="20"/>
          <w:szCs w:val="20"/>
        </w:rPr>
        <w:t xml:space="preserve">6.6 – </w:t>
      </w:r>
      <w:r w:rsidRPr="00F20A18">
        <w:rPr>
          <w:rFonts w:ascii="Arial" w:hAnsi="Arial" w:cs="Arial"/>
          <w:color w:val="000000"/>
          <w:sz w:val="20"/>
          <w:szCs w:val="20"/>
        </w:rPr>
        <w:t>A documentação relativa à qualificação técnica</w:t>
      </w:r>
      <w:proofErr w:type="gramStart"/>
      <w:r w:rsidRPr="00F20A18">
        <w:rPr>
          <w:rFonts w:ascii="Arial" w:hAnsi="Arial" w:cs="Arial"/>
          <w:color w:val="000000"/>
          <w:sz w:val="20"/>
          <w:szCs w:val="20"/>
        </w:rPr>
        <w:t>, consistirá</w:t>
      </w:r>
      <w:proofErr w:type="gramEnd"/>
      <w:r w:rsidRPr="00F20A18">
        <w:rPr>
          <w:rFonts w:ascii="Arial" w:hAnsi="Arial" w:cs="Arial"/>
          <w:color w:val="000000"/>
          <w:sz w:val="20"/>
          <w:szCs w:val="20"/>
        </w:rPr>
        <w:t xml:space="preserve"> em:</w:t>
      </w:r>
    </w:p>
    <w:p w:rsidR="00F859FE" w:rsidRPr="00F20A18" w:rsidRDefault="00F859FE" w:rsidP="00930692">
      <w:pPr>
        <w:jc w:val="both"/>
        <w:rPr>
          <w:rFonts w:ascii="Arial" w:hAnsi="Arial" w:cs="Arial"/>
          <w:color w:val="000000"/>
          <w:sz w:val="19"/>
          <w:szCs w:val="19"/>
        </w:rPr>
      </w:pPr>
    </w:p>
    <w:p w:rsidR="00F859FE" w:rsidRPr="00F20A18" w:rsidRDefault="00F859FE" w:rsidP="00F859FE">
      <w:pPr>
        <w:pStyle w:val="Textoembloco"/>
        <w:ind w:left="0" w:right="0" w:firstLine="0"/>
        <w:rPr>
          <w:rFonts w:cs="Arial"/>
          <w:color w:val="000000"/>
          <w:sz w:val="20"/>
        </w:rPr>
      </w:pPr>
      <w:r w:rsidRPr="00F20A18">
        <w:rPr>
          <w:rFonts w:cs="Arial"/>
          <w:color w:val="000000"/>
          <w:sz w:val="19"/>
          <w:szCs w:val="19"/>
        </w:rPr>
        <w:t>I</w:t>
      </w:r>
      <w:r w:rsidRPr="00F20A18">
        <w:rPr>
          <w:rFonts w:cs="Arial"/>
          <w:color w:val="000000"/>
          <w:sz w:val="20"/>
        </w:rPr>
        <w:t xml:space="preserve">- Apresentação de pelo menos 01 (um) atestado / certidão / declaração fornecido por pessoa jurídica de direito público ou privado, comprovando ter </w:t>
      </w:r>
      <w:proofErr w:type="gramStart"/>
      <w:r w:rsidRPr="00F20A18">
        <w:rPr>
          <w:rFonts w:cs="Arial"/>
          <w:color w:val="000000"/>
          <w:sz w:val="20"/>
        </w:rPr>
        <w:t>a licitante executado, de forma satisfatória,</w:t>
      </w:r>
      <w:proofErr w:type="gramEnd"/>
      <w:r w:rsidRPr="00F20A18">
        <w:rPr>
          <w:rFonts w:cs="Arial"/>
          <w:color w:val="000000"/>
          <w:sz w:val="20"/>
        </w:rPr>
        <w:t xml:space="preserve"> objeto contratual pertinente e compatível em características, quantidades e prazos com o objeto desta licitação.</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napToGrid w:val="0"/>
          <w:sz w:val="20"/>
          <w:szCs w:val="20"/>
        </w:rPr>
        <w:t>6.</w:t>
      </w:r>
      <w:r w:rsidR="00F859FE" w:rsidRPr="00F20A18">
        <w:rPr>
          <w:rFonts w:ascii="Arial" w:hAnsi="Arial" w:cs="Arial"/>
          <w:snapToGrid w:val="0"/>
          <w:sz w:val="20"/>
          <w:szCs w:val="20"/>
        </w:rPr>
        <w:t>7</w:t>
      </w:r>
      <w:r w:rsidRPr="00F20A18">
        <w:rPr>
          <w:rFonts w:ascii="Arial" w:hAnsi="Arial" w:cs="Arial"/>
          <w:snapToGrid w:val="0"/>
          <w:sz w:val="20"/>
          <w:szCs w:val="20"/>
        </w:rPr>
        <w:t xml:space="preserve"> – </w:t>
      </w:r>
      <w:r w:rsidRPr="00F20A18">
        <w:rPr>
          <w:rFonts w:ascii="Arial" w:hAnsi="Arial" w:cs="Arial"/>
          <w:sz w:val="20"/>
          <w:szCs w:val="20"/>
        </w:rPr>
        <w:t>Os documentos de Habilitação poderão ser apresentados em original, por qualquer processo de cópia autenticada por cartório competente, por publicação em órgão da Imprensa oficial ou ainda por cópias, desde que acompanhadas dos originais para conferência e autenticação pelo Pregoeiro.</w:t>
      </w:r>
    </w:p>
    <w:p w:rsidR="00774EC2" w:rsidRPr="00F20A18" w:rsidRDefault="00774EC2">
      <w:pPr>
        <w:jc w:val="both"/>
        <w:rPr>
          <w:rFonts w:ascii="Arial" w:hAnsi="Arial" w:cs="Arial"/>
          <w:sz w:val="20"/>
          <w:szCs w:val="20"/>
        </w:rPr>
      </w:pPr>
    </w:p>
    <w:p w:rsidR="00774EC2" w:rsidRPr="00F20A18" w:rsidRDefault="00F859FE">
      <w:pPr>
        <w:jc w:val="both"/>
        <w:rPr>
          <w:rFonts w:ascii="Arial" w:hAnsi="Arial" w:cs="Arial"/>
          <w:sz w:val="20"/>
          <w:szCs w:val="20"/>
        </w:rPr>
      </w:pPr>
      <w:r w:rsidRPr="00F20A18">
        <w:rPr>
          <w:rFonts w:ascii="Arial" w:hAnsi="Arial" w:cs="Arial"/>
          <w:sz w:val="20"/>
          <w:szCs w:val="20"/>
        </w:rPr>
        <w:t>6.8</w:t>
      </w:r>
      <w:r w:rsidR="00774EC2" w:rsidRPr="00F20A18">
        <w:rPr>
          <w:rFonts w:ascii="Arial" w:hAnsi="Arial" w:cs="Arial"/>
          <w:sz w:val="20"/>
          <w:szCs w:val="20"/>
        </w:rPr>
        <w:t xml:space="preserve"> - Não serão aceitos protocolos de entrega ou de solicitação de documentos, em substituição aos documentos requeridos no presente Edital e seus anexos.</w:t>
      </w:r>
    </w:p>
    <w:p w:rsidR="005C2508" w:rsidRPr="00F20A18" w:rsidRDefault="005C2508">
      <w:pPr>
        <w:jc w:val="both"/>
        <w:rPr>
          <w:rFonts w:ascii="Arial" w:hAnsi="Arial" w:cs="Arial"/>
          <w:sz w:val="20"/>
          <w:szCs w:val="20"/>
        </w:rPr>
      </w:pPr>
    </w:p>
    <w:p w:rsidR="00774EC2" w:rsidRPr="00F20A18" w:rsidRDefault="00F859FE">
      <w:pPr>
        <w:jc w:val="both"/>
        <w:rPr>
          <w:rFonts w:ascii="Arial" w:hAnsi="Arial" w:cs="Arial"/>
          <w:sz w:val="20"/>
          <w:szCs w:val="20"/>
        </w:rPr>
      </w:pPr>
      <w:r w:rsidRPr="00F20A18">
        <w:rPr>
          <w:rFonts w:ascii="Arial" w:hAnsi="Arial" w:cs="Arial"/>
          <w:sz w:val="20"/>
          <w:szCs w:val="20"/>
        </w:rPr>
        <w:t>6.9</w:t>
      </w:r>
      <w:r w:rsidR="00774EC2" w:rsidRPr="00F20A18">
        <w:rPr>
          <w:rFonts w:ascii="Arial" w:hAnsi="Arial" w:cs="Arial"/>
          <w:sz w:val="20"/>
          <w:szCs w:val="20"/>
        </w:rPr>
        <w:t xml:space="preserve"> – Não será aceita nenhuma remessa de documento por carta, fax, sedex ou qualquer outra forma que não seja a prevista no item 6.2.</w:t>
      </w:r>
    </w:p>
    <w:p w:rsidR="008C3462" w:rsidRPr="00F20A18" w:rsidRDefault="008C3462">
      <w:pPr>
        <w:jc w:val="both"/>
        <w:rPr>
          <w:rFonts w:ascii="Arial" w:hAnsi="Arial" w:cs="Arial"/>
          <w:sz w:val="20"/>
          <w:szCs w:val="20"/>
        </w:rPr>
      </w:pPr>
    </w:p>
    <w:p w:rsidR="008C3462" w:rsidRPr="00F20A18" w:rsidRDefault="00F859FE">
      <w:pPr>
        <w:jc w:val="both"/>
        <w:rPr>
          <w:rFonts w:ascii="Arial" w:hAnsi="Arial" w:cs="Arial"/>
          <w:sz w:val="20"/>
          <w:szCs w:val="20"/>
        </w:rPr>
      </w:pPr>
      <w:r w:rsidRPr="00F20A18">
        <w:rPr>
          <w:rFonts w:ascii="Arial" w:hAnsi="Arial" w:cs="Arial"/>
          <w:sz w:val="20"/>
          <w:szCs w:val="20"/>
        </w:rPr>
        <w:t>6.10</w:t>
      </w:r>
      <w:r w:rsidR="008C3462" w:rsidRPr="00F20A18">
        <w:rPr>
          <w:rFonts w:ascii="Arial" w:hAnsi="Arial" w:cs="Arial"/>
          <w:sz w:val="20"/>
          <w:szCs w:val="20"/>
        </w:rPr>
        <w:t xml:space="preserve"> – Na falta de algum documento de habilitação, o preposto da empresa participante</w:t>
      </w:r>
      <w:r w:rsidR="00E269DE" w:rsidRPr="00F20A18">
        <w:rPr>
          <w:rFonts w:ascii="Arial" w:hAnsi="Arial" w:cs="Arial"/>
          <w:sz w:val="20"/>
          <w:szCs w:val="20"/>
        </w:rPr>
        <w:t xml:space="preserve"> poderá solicitar ao Pregoeiro que verifique o cadastro da licitante junto ao Setor de Licitações. Sendo encontrado o documento fa</w:t>
      </w:r>
      <w:r w:rsidR="00904A26" w:rsidRPr="00F20A18">
        <w:rPr>
          <w:rFonts w:ascii="Arial" w:hAnsi="Arial" w:cs="Arial"/>
          <w:sz w:val="20"/>
          <w:szCs w:val="20"/>
        </w:rPr>
        <w:t xml:space="preserve">ltante dentro de seu prazo de validade, se for o caso, </w:t>
      </w:r>
      <w:r w:rsidR="00DD2A53" w:rsidRPr="00F20A18">
        <w:rPr>
          <w:rFonts w:ascii="Arial" w:hAnsi="Arial" w:cs="Arial"/>
          <w:sz w:val="20"/>
          <w:szCs w:val="20"/>
        </w:rPr>
        <w:t>o mesmo</w:t>
      </w:r>
      <w:r w:rsidR="00B411EF" w:rsidRPr="00F20A18">
        <w:rPr>
          <w:rFonts w:ascii="Arial" w:hAnsi="Arial" w:cs="Arial"/>
          <w:sz w:val="20"/>
          <w:szCs w:val="20"/>
        </w:rPr>
        <w:t xml:space="preserve"> </w:t>
      </w:r>
      <w:r w:rsidR="00DD2A53" w:rsidRPr="00F20A18">
        <w:rPr>
          <w:rFonts w:ascii="Arial" w:hAnsi="Arial" w:cs="Arial"/>
          <w:sz w:val="20"/>
          <w:szCs w:val="20"/>
        </w:rPr>
        <w:t xml:space="preserve">será </w:t>
      </w:r>
      <w:r w:rsidR="00904A26" w:rsidRPr="00F20A18">
        <w:rPr>
          <w:rFonts w:ascii="Arial" w:hAnsi="Arial" w:cs="Arial"/>
          <w:sz w:val="20"/>
          <w:szCs w:val="20"/>
        </w:rPr>
        <w:t>fotoc</w:t>
      </w:r>
      <w:r w:rsidR="00DD2A53" w:rsidRPr="00F20A18">
        <w:rPr>
          <w:rFonts w:ascii="Arial" w:hAnsi="Arial" w:cs="Arial"/>
          <w:sz w:val="20"/>
          <w:szCs w:val="20"/>
        </w:rPr>
        <w:t>o</w:t>
      </w:r>
      <w:r w:rsidR="00904A26" w:rsidRPr="00F20A18">
        <w:rPr>
          <w:rFonts w:ascii="Arial" w:hAnsi="Arial" w:cs="Arial"/>
          <w:sz w:val="20"/>
          <w:szCs w:val="20"/>
        </w:rPr>
        <w:t>pia</w:t>
      </w:r>
      <w:r w:rsidR="00DD2A53" w:rsidRPr="00F20A18">
        <w:rPr>
          <w:rFonts w:ascii="Arial" w:hAnsi="Arial" w:cs="Arial"/>
          <w:sz w:val="20"/>
          <w:szCs w:val="20"/>
        </w:rPr>
        <w:t>do, autenticado e juntado aos autos. Entretanto, o cadastramento prévio será facultativo.</w:t>
      </w:r>
    </w:p>
    <w:p w:rsidR="00DD2A53" w:rsidRPr="00F20A18" w:rsidRDefault="00DD2A53">
      <w:pPr>
        <w:jc w:val="both"/>
        <w:rPr>
          <w:rFonts w:ascii="Arial" w:hAnsi="Arial" w:cs="Arial"/>
          <w:sz w:val="20"/>
          <w:szCs w:val="20"/>
        </w:rPr>
      </w:pPr>
    </w:p>
    <w:p w:rsidR="00AF0B8A" w:rsidRPr="00F20A18" w:rsidRDefault="00F859FE" w:rsidP="00AF0B8A">
      <w:pPr>
        <w:jc w:val="both"/>
        <w:rPr>
          <w:rFonts w:ascii="Arial" w:hAnsi="Arial" w:cs="Arial"/>
          <w:b/>
          <w:sz w:val="20"/>
          <w:szCs w:val="20"/>
        </w:rPr>
      </w:pPr>
      <w:r w:rsidRPr="00F20A18">
        <w:rPr>
          <w:rFonts w:ascii="Arial" w:hAnsi="Arial" w:cs="Arial"/>
          <w:sz w:val="20"/>
          <w:szCs w:val="20"/>
        </w:rPr>
        <w:t>6.11</w:t>
      </w:r>
      <w:r w:rsidR="00DD2A53" w:rsidRPr="00F20A18">
        <w:rPr>
          <w:rFonts w:ascii="Arial" w:hAnsi="Arial" w:cs="Arial"/>
          <w:sz w:val="20"/>
          <w:szCs w:val="20"/>
        </w:rPr>
        <w:t xml:space="preserve"> – </w:t>
      </w:r>
      <w:r w:rsidR="00AF0B8A" w:rsidRPr="00F20A18">
        <w:rPr>
          <w:rFonts w:ascii="Arial" w:hAnsi="Arial" w:cs="Arial"/>
          <w:sz w:val="20"/>
          <w:szCs w:val="20"/>
        </w:rPr>
        <w:t>As microempresas e empresas de pequeno porte, assim constituídas na forma da Lei Complementar nº 123/2006, deverão apresentar toda a documentação exigida para fins de comprovação da regularidade fiscal, mesmo que esta apresente alguma restrição.</w:t>
      </w:r>
    </w:p>
    <w:p w:rsidR="00AF0B8A" w:rsidRPr="00F20A18" w:rsidRDefault="00AF0B8A" w:rsidP="00AF0B8A">
      <w:pPr>
        <w:jc w:val="both"/>
        <w:rPr>
          <w:rFonts w:ascii="Arial" w:hAnsi="Arial" w:cs="Arial"/>
          <w:sz w:val="20"/>
          <w:szCs w:val="20"/>
        </w:rPr>
      </w:pPr>
    </w:p>
    <w:p w:rsidR="003812F0" w:rsidRPr="003812F0" w:rsidRDefault="00F859FE" w:rsidP="003812F0">
      <w:pPr>
        <w:jc w:val="both"/>
        <w:rPr>
          <w:rFonts w:ascii="Arial" w:hAnsi="Arial" w:cs="Arial"/>
          <w:sz w:val="20"/>
          <w:szCs w:val="20"/>
          <w:highlight w:val="yellow"/>
        </w:rPr>
      </w:pPr>
      <w:r w:rsidRPr="00F20A18">
        <w:rPr>
          <w:rFonts w:ascii="Arial" w:hAnsi="Arial" w:cs="Arial"/>
          <w:sz w:val="20"/>
          <w:szCs w:val="20"/>
        </w:rPr>
        <w:t>6.11</w:t>
      </w:r>
      <w:r w:rsidR="00AF0B8A" w:rsidRPr="00F20A18">
        <w:rPr>
          <w:rFonts w:ascii="Arial" w:hAnsi="Arial" w:cs="Arial"/>
          <w:sz w:val="20"/>
          <w:szCs w:val="20"/>
        </w:rPr>
        <w:t>.</w:t>
      </w:r>
      <w:r w:rsidR="009E368B" w:rsidRPr="00F20A18">
        <w:rPr>
          <w:rFonts w:ascii="Arial" w:hAnsi="Arial" w:cs="Arial"/>
          <w:sz w:val="20"/>
          <w:szCs w:val="20"/>
        </w:rPr>
        <w:t>1</w:t>
      </w:r>
      <w:r w:rsidR="00AF0B8A" w:rsidRPr="00F20A18">
        <w:rPr>
          <w:rFonts w:ascii="Arial" w:hAnsi="Arial" w:cs="Arial"/>
          <w:sz w:val="20"/>
          <w:szCs w:val="20"/>
        </w:rPr>
        <w:t xml:space="preserve"> – </w:t>
      </w:r>
      <w:r w:rsidR="003812F0" w:rsidRPr="003812F0">
        <w:rPr>
          <w:rFonts w:ascii="Arial" w:hAnsi="Arial" w:cs="Arial"/>
          <w:color w:val="000000"/>
          <w:sz w:val="20"/>
          <w:szCs w:val="20"/>
        </w:rPr>
        <w:t xml:space="preserve">Havendo alguma restrição na comprovação da regularidade fiscal, será assegurado o prazo de </w:t>
      </w:r>
      <w:proofErr w:type="gramStart"/>
      <w:r w:rsidR="003812F0" w:rsidRPr="003812F0">
        <w:rPr>
          <w:rFonts w:ascii="Arial" w:hAnsi="Arial" w:cs="Arial"/>
          <w:color w:val="000000"/>
          <w:sz w:val="20"/>
          <w:szCs w:val="20"/>
        </w:rPr>
        <w:t>5</w:t>
      </w:r>
      <w:proofErr w:type="gramEnd"/>
      <w:r w:rsidR="003812F0" w:rsidRPr="003812F0">
        <w:rPr>
          <w:rFonts w:ascii="Arial" w:hAnsi="Arial" w:cs="Arial"/>
          <w:color w:val="000000"/>
          <w:sz w:val="20"/>
          <w:szCs w:val="20"/>
        </w:rPr>
        <w:t xml:space="preserve">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r w:rsidR="003812F0" w:rsidRPr="003812F0">
        <w:rPr>
          <w:rStyle w:val="apple-converted-space"/>
          <w:rFonts w:ascii="Arial" w:hAnsi="Arial" w:cs="Arial"/>
          <w:color w:val="000000"/>
          <w:sz w:val="20"/>
          <w:szCs w:val="20"/>
        </w:rPr>
        <w:t> </w:t>
      </w:r>
      <w:hyperlink r:id="rId10" w:anchor="art1" w:history="1">
        <w:r w:rsidR="003812F0" w:rsidRPr="003812F0">
          <w:rPr>
            <w:rStyle w:val="Hyperlink"/>
            <w:rFonts w:ascii="Arial" w:hAnsi="Arial" w:cs="Arial"/>
            <w:sz w:val="20"/>
            <w:szCs w:val="20"/>
          </w:rPr>
          <w:t>(Redação dada pela Lei Complementar nº 147, de 2014)</w:t>
        </w:r>
      </w:hyperlink>
    </w:p>
    <w:p w:rsidR="00AF0B8A" w:rsidRPr="00F20A18" w:rsidRDefault="00AF0B8A" w:rsidP="00AF0B8A">
      <w:pPr>
        <w:jc w:val="both"/>
        <w:rPr>
          <w:rFonts w:ascii="Arial" w:hAnsi="Arial" w:cs="Arial"/>
          <w:sz w:val="20"/>
          <w:szCs w:val="20"/>
        </w:rPr>
      </w:pPr>
    </w:p>
    <w:p w:rsidR="003812F0" w:rsidRDefault="00F859FE" w:rsidP="003812F0">
      <w:pPr>
        <w:jc w:val="both"/>
        <w:rPr>
          <w:color w:val="000000"/>
          <w:sz w:val="27"/>
          <w:szCs w:val="27"/>
        </w:rPr>
      </w:pPr>
      <w:r w:rsidRPr="00F20A18">
        <w:rPr>
          <w:rFonts w:ascii="Arial" w:hAnsi="Arial" w:cs="Arial"/>
          <w:sz w:val="20"/>
          <w:szCs w:val="20"/>
        </w:rPr>
        <w:t>6.11</w:t>
      </w:r>
      <w:r w:rsidR="009E368B" w:rsidRPr="00F20A18">
        <w:rPr>
          <w:rFonts w:ascii="Arial" w:hAnsi="Arial" w:cs="Arial"/>
          <w:sz w:val="20"/>
          <w:szCs w:val="20"/>
        </w:rPr>
        <w:t>.2</w:t>
      </w:r>
      <w:r w:rsidR="00AF0B8A" w:rsidRPr="00F20A18">
        <w:rPr>
          <w:rFonts w:ascii="Arial" w:hAnsi="Arial" w:cs="Arial"/>
          <w:sz w:val="20"/>
          <w:szCs w:val="20"/>
        </w:rPr>
        <w:t xml:space="preserve"> –</w:t>
      </w:r>
      <w:r w:rsidR="003812F0">
        <w:rPr>
          <w:rFonts w:ascii="Arial" w:hAnsi="Arial" w:cs="Arial"/>
          <w:sz w:val="20"/>
          <w:szCs w:val="20"/>
        </w:rPr>
        <w:t xml:space="preserve"> </w:t>
      </w:r>
      <w:r w:rsidR="003812F0" w:rsidRPr="00E9767D">
        <w:rPr>
          <w:rFonts w:ascii="Arial" w:hAnsi="Arial" w:cs="Arial"/>
          <w:sz w:val="20"/>
          <w:szCs w:val="20"/>
          <w:highlight w:val="yellow"/>
        </w:rPr>
        <w:t xml:space="preserve">A não regularização da documentação no prazo previsto no subitem </w:t>
      </w:r>
      <w:r w:rsidR="003812F0">
        <w:rPr>
          <w:rFonts w:ascii="Arial" w:hAnsi="Arial" w:cs="Arial"/>
          <w:sz w:val="20"/>
          <w:szCs w:val="20"/>
          <w:highlight w:val="yellow"/>
        </w:rPr>
        <w:t>6.11.1</w:t>
      </w:r>
      <w:r w:rsidR="003812F0" w:rsidRPr="00E9767D">
        <w:rPr>
          <w:rFonts w:ascii="Arial" w:hAnsi="Arial" w:cs="Arial"/>
          <w:sz w:val="20"/>
          <w:szCs w:val="20"/>
          <w:highlight w:val="yellow"/>
        </w:rPr>
        <w:t xml:space="preserve"> </w:t>
      </w:r>
      <w:r w:rsidR="003812F0">
        <w:rPr>
          <w:rFonts w:ascii="Arial" w:hAnsi="Arial" w:cs="Arial"/>
          <w:color w:val="000000"/>
          <w:sz w:val="20"/>
          <w:szCs w:val="20"/>
        </w:rPr>
        <w:t>implicará decadência do direito à contratação, sem prejuízo das sanções previstas no</w:t>
      </w:r>
      <w:r w:rsidR="003812F0">
        <w:rPr>
          <w:rStyle w:val="apple-converted-space"/>
          <w:rFonts w:cs="Arial"/>
          <w:color w:val="000000"/>
          <w:sz w:val="20"/>
          <w:szCs w:val="20"/>
        </w:rPr>
        <w:t> </w:t>
      </w:r>
      <w:r w:rsidR="003812F0">
        <w:rPr>
          <w:rStyle w:val="Hyperlink"/>
          <w:rFonts w:cs="Arial"/>
          <w:sz w:val="20"/>
          <w:szCs w:val="20"/>
        </w:rPr>
        <w:t>art. 81 da Lei n</w:t>
      </w:r>
      <w:r w:rsidR="003812F0">
        <w:rPr>
          <w:rStyle w:val="Hyperlink"/>
          <w:rFonts w:cs="Arial"/>
          <w:sz w:val="20"/>
          <w:szCs w:val="20"/>
          <w:vertAlign w:val="superscript"/>
        </w:rPr>
        <w:t>o</w:t>
      </w:r>
      <w:r w:rsidR="003812F0">
        <w:rPr>
          <w:rStyle w:val="apple-converted-space"/>
          <w:rFonts w:cs="Arial"/>
          <w:color w:val="0000FF"/>
          <w:sz w:val="20"/>
          <w:szCs w:val="20"/>
          <w:u w:val="single"/>
        </w:rPr>
        <w:t> </w:t>
      </w:r>
      <w:r w:rsidR="003812F0">
        <w:rPr>
          <w:rStyle w:val="Hyperlink"/>
          <w:rFonts w:cs="Arial"/>
          <w:sz w:val="20"/>
          <w:szCs w:val="20"/>
        </w:rPr>
        <w:t>8.666, de 21 de junho de 1993</w:t>
      </w:r>
      <w:r w:rsidR="003812F0">
        <w:rPr>
          <w:rFonts w:ascii="Arial" w:hAnsi="Arial" w:cs="Arial"/>
          <w:color w:val="000000"/>
          <w:sz w:val="20"/>
          <w:szCs w:val="20"/>
        </w:rPr>
        <w:t>, sendo facultado à Administração convocar os licitantes remanescentes, na ordem de classificação, para a assinatura do contrato, ou revogar a licitação.</w:t>
      </w:r>
    </w:p>
    <w:p w:rsidR="00DD2A53" w:rsidRPr="00F20A18" w:rsidRDefault="00DD2A53">
      <w:pPr>
        <w:jc w:val="both"/>
        <w:rPr>
          <w:rFonts w:ascii="Arial" w:hAnsi="Arial" w:cs="Arial"/>
          <w:sz w:val="20"/>
          <w:szCs w:val="20"/>
        </w:rPr>
      </w:pPr>
    </w:p>
    <w:p w:rsidR="00774EC2" w:rsidRPr="00F20A18" w:rsidRDefault="00774EC2" w:rsidP="00C44463">
      <w:pPr>
        <w:shd w:val="clear" w:color="auto" w:fill="808080" w:themeFill="background1" w:themeFillShade="80"/>
        <w:jc w:val="both"/>
        <w:rPr>
          <w:rFonts w:ascii="Arial" w:hAnsi="Arial" w:cs="Arial"/>
          <w:sz w:val="20"/>
          <w:szCs w:val="20"/>
        </w:rPr>
      </w:pPr>
      <w:r w:rsidRPr="00F20A18">
        <w:rPr>
          <w:rFonts w:ascii="Arial" w:hAnsi="Arial" w:cs="Arial"/>
          <w:b/>
          <w:bCs/>
          <w:sz w:val="20"/>
          <w:szCs w:val="20"/>
        </w:rPr>
        <w:t>7 - DA ABERTURA DOS ENVELOPES</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7.1 - A sessão para o recebimento e abertura dos envelopes contendo as Propostas de Preços e os Documentos de Habilitação, será pública, dirigida por um Pregoeiro, em conformidade com a legislação pertinente e consoante o presente Edital e seus anexos.</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lastRenderedPageBreak/>
        <w:t>7.2 - Declarada aberta a sessão pelo Pregoeiro, não mais será admitida a participação de novos licitantes, iniciando-se o recebimento dos envelopes.</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7.3 - Em seguida, serão abertos os envelopes contendo as Propostas de Preços, as quais se</w:t>
      </w:r>
      <w:r w:rsidR="000B5930" w:rsidRPr="00F20A18">
        <w:rPr>
          <w:rFonts w:ascii="Arial" w:hAnsi="Arial" w:cs="Arial"/>
          <w:sz w:val="20"/>
          <w:szCs w:val="20"/>
        </w:rPr>
        <w:t>rão conferidas e rubricadas pelo Pregoeiro e Equipe de Apoio</w:t>
      </w:r>
      <w:r w:rsidRPr="00F20A18">
        <w:rPr>
          <w:rFonts w:ascii="Arial" w:hAnsi="Arial" w:cs="Arial"/>
          <w:sz w:val="20"/>
          <w:szCs w:val="20"/>
        </w:rPr>
        <w:t>.</w:t>
      </w:r>
    </w:p>
    <w:p w:rsidR="00462825" w:rsidRPr="00F20A18" w:rsidRDefault="00462825">
      <w:pPr>
        <w:jc w:val="both"/>
        <w:rPr>
          <w:rFonts w:ascii="Arial" w:hAnsi="Arial" w:cs="Arial"/>
          <w:b/>
          <w:sz w:val="16"/>
          <w:szCs w:val="16"/>
        </w:rPr>
      </w:pPr>
    </w:p>
    <w:p w:rsidR="00462825" w:rsidRPr="00F20A18" w:rsidRDefault="006660EF" w:rsidP="00C44463">
      <w:pPr>
        <w:shd w:val="clear" w:color="auto" w:fill="808080" w:themeFill="background1" w:themeFillShade="80"/>
        <w:jc w:val="both"/>
        <w:rPr>
          <w:rFonts w:ascii="Arial" w:hAnsi="Arial" w:cs="Arial"/>
          <w:b/>
          <w:sz w:val="20"/>
          <w:szCs w:val="20"/>
        </w:rPr>
      </w:pPr>
      <w:r w:rsidRPr="00F20A18">
        <w:rPr>
          <w:rFonts w:ascii="Arial" w:hAnsi="Arial" w:cs="Arial"/>
          <w:b/>
          <w:sz w:val="20"/>
          <w:szCs w:val="20"/>
        </w:rPr>
        <w:t>8 - DO JULGAMENTO E ADJUDICAÇÃO</w:t>
      </w:r>
    </w:p>
    <w:p w:rsidR="00462825" w:rsidRPr="00F20A18" w:rsidRDefault="00462825">
      <w:pPr>
        <w:jc w:val="both"/>
        <w:rPr>
          <w:rFonts w:ascii="Arial" w:hAnsi="Arial" w:cs="Arial"/>
          <w:sz w:val="16"/>
          <w:szCs w:val="16"/>
        </w:rPr>
      </w:pPr>
    </w:p>
    <w:p w:rsidR="00774EC2" w:rsidRPr="00F20A18" w:rsidRDefault="00774EC2">
      <w:pPr>
        <w:jc w:val="both"/>
        <w:rPr>
          <w:rFonts w:ascii="Arial" w:hAnsi="Arial" w:cs="Arial"/>
          <w:sz w:val="20"/>
          <w:szCs w:val="20"/>
        </w:rPr>
      </w:pPr>
      <w:r w:rsidRPr="00F20A18">
        <w:rPr>
          <w:rFonts w:ascii="Arial" w:hAnsi="Arial" w:cs="Arial"/>
          <w:sz w:val="20"/>
          <w:szCs w:val="20"/>
        </w:rPr>
        <w:t>8.1 - A presente licitação é do tipo</w:t>
      </w:r>
      <w:bookmarkStart w:id="3" w:name="Dropdown3"/>
      <w:r w:rsidR="00FF77D2" w:rsidRPr="00F20A18">
        <w:rPr>
          <w:rFonts w:ascii="Arial" w:hAnsi="Arial" w:cs="Arial"/>
          <w:sz w:val="20"/>
          <w:szCs w:val="20"/>
        </w:rPr>
        <w:t xml:space="preserve"> </w:t>
      </w:r>
      <w:r w:rsidRPr="00F20A18">
        <w:rPr>
          <w:rFonts w:ascii="Arial" w:hAnsi="Arial" w:cs="Arial"/>
          <w:b/>
          <w:bCs/>
          <w:sz w:val="20"/>
          <w:szCs w:val="20"/>
        </w:rPr>
        <w:t>menor preço</w:t>
      </w:r>
      <w:bookmarkEnd w:id="3"/>
      <w:r w:rsidR="0047654F" w:rsidRPr="00F20A18">
        <w:rPr>
          <w:rFonts w:ascii="Arial" w:hAnsi="Arial" w:cs="Arial"/>
          <w:b/>
          <w:bCs/>
          <w:sz w:val="20"/>
          <w:szCs w:val="20"/>
        </w:rPr>
        <w:t xml:space="preserve"> por item</w:t>
      </w:r>
      <w:r w:rsidRPr="00F20A18">
        <w:rPr>
          <w:rFonts w:ascii="Arial" w:hAnsi="Arial" w:cs="Arial"/>
          <w:b/>
          <w:bCs/>
          <w:sz w:val="20"/>
          <w:szCs w:val="20"/>
        </w:rPr>
        <w:t xml:space="preserve">, </w:t>
      </w:r>
      <w:r w:rsidRPr="00F20A18">
        <w:rPr>
          <w:rFonts w:ascii="Arial" w:hAnsi="Arial" w:cs="Arial"/>
          <w:sz w:val="20"/>
          <w:szCs w:val="20"/>
        </w:rPr>
        <w:t>sendo que o julgamento das propostas será realizado conforme as quantidades, as especificações, os detalhamentos e as condições estabelecidas no presente Edital e seus anexos.</w:t>
      </w:r>
    </w:p>
    <w:p w:rsidR="0047654F" w:rsidRPr="00F20A18" w:rsidRDefault="0047654F">
      <w:pPr>
        <w:jc w:val="both"/>
        <w:rPr>
          <w:rFonts w:ascii="Arial" w:hAnsi="Arial" w:cs="Arial"/>
          <w:sz w:val="16"/>
          <w:szCs w:val="16"/>
        </w:rPr>
      </w:pPr>
    </w:p>
    <w:p w:rsidR="00774EC2" w:rsidRPr="00F20A18" w:rsidRDefault="00774EC2">
      <w:pPr>
        <w:jc w:val="both"/>
        <w:rPr>
          <w:rFonts w:ascii="Arial" w:hAnsi="Arial" w:cs="Arial"/>
          <w:sz w:val="20"/>
          <w:szCs w:val="20"/>
        </w:rPr>
      </w:pPr>
      <w:r w:rsidRPr="00F20A18">
        <w:rPr>
          <w:rFonts w:ascii="Arial" w:hAnsi="Arial" w:cs="Arial"/>
          <w:sz w:val="20"/>
          <w:szCs w:val="20"/>
        </w:rPr>
        <w:t>8.2 - Quaisquer tributos, custos e despesas, diretas ou indiretas, deverão estar inclusos na Proposta de Preços, não sendo considerados pleitos de acréscimos a essa, a qualquer título, ou seja, não será considerado pel</w:t>
      </w:r>
      <w:r w:rsidR="000B5930" w:rsidRPr="00F20A18">
        <w:rPr>
          <w:rFonts w:ascii="Arial" w:hAnsi="Arial" w:cs="Arial"/>
          <w:sz w:val="20"/>
          <w:szCs w:val="20"/>
        </w:rPr>
        <w:t xml:space="preserve">o Pregoeiro </w:t>
      </w:r>
      <w:r w:rsidRPr="00F20A18">
        <w:rPr>
          <w:rFonts w:ascii="Arial" w:hAnsi="Arial" w:cs="Arial"/>
          <w:sz w:val="20"/>
          <w:szCs w:val="20"/>
        </w:rPr>
        <w:t>pedido de alteração, complementação, retificação ou cancelamento, parcial ou total, da proposta apresentada.</w:t>
      </w:r>
    </w:p>
    <w:p w:rsidR="00774EC2" w:rsidRPr="00F20A18" w:rsidRDefault="00774EC2">
      <w:pPr>
        <w:jc w:val="both"/>
        <w:rPr>
          <w:rFonts w:ascii="Arial" w:hAnsi="Arial" w:cs="Arial"/>
          <w:sz w:val="16"/>
          <w:szCs w:val="16"/>
        </w:rPr>
      </w:pPr>
    </w:p>
    <w:p w:rsidR="0047654F" w:rsidRPr="00F20A18" w:rsidRDefault="00774EC2">
      <w:pPr>
        <w:jc w:val="both"/>
        <w:rPr>
          <w:rFonts w:ascii="Arial" w:hAnsi="Arial" w:cs="Arial"/>
          <w:sz w:val="20"/>
          <w:szCs w:val="20"/>
        </w:rPr>
      </w:pPr>
      <w:r w:rsidRPr="00F20A18">
        <w:rPr>
          <w:rFonts w:ascii="Arial" w:hAnsi="Arial" w:cs="Arial"/>
          <w:sz w:val="20"/>
          <w:szCs w:val="20"/>
        </w:rPr>
        <w:t>8.3 - Serão desclassificadas as Propostas que não atenderem às exigências do presente Edital e seus anexos, aquelas manifestamente inexeqüíveis, bem como as omissas ou as que apresentarem irregularidades ou falhas capazes de dificultar o julgamento.</w:t>
      </w:r>
    </w:p>
    <w:p w:rsidR="0047654F" w:rsidRPr="00F20A18" w:rsidRDefault="0047654F">
      <w:pPr>
        <w:jc w:val="both"/>
        <w:rPr>
          <w:rFonts w:ascii="Arial" w:hAnsi="Arial" w:cs="Arial"/>
          <w:sz w:val="16"/>
          <w:szCs w:val="16"/>
        </w:rPr>
      </w:pPr>
    </w:p>
    <w:p w:rsidR="00774EC2" w:rsidRPr="00F20A18" w:rsidRDefault="0047654F">
      <w:pPr>
        <w:jc w:val="both"/>
        <w:rPr>
          <w:rFonts w:ascii="Arial" w:hAnsi="Arial" w:cs="Arial"/>
          <w:b/>
          <w:bCs/>
          <w:sz w:val="20"/>
          <w:szCs w:val="20"/>
        </w:rPr>
      </w:pPr>
      <w:r w:rsidRPr="00F20A18">
        <w:rPr>
          <w:rFonts w:ascii="Arial" w:hAnsi="Arial" w:cs="Arial"/>
          <w:sz w:val="20"/>
          <w:szCs w:val="20"/>
        </w:rPr>
        <w:t xml:space="preserve">8.4 – </w:t>
      </w:r>
      <w:r w:rsidRPr="00F20A18">
        <w:rPr>
          <w:rFonts w:ascii="Arial" w:hAnsi="Arial" w:cs="Arial"/>
          <w:sz w:val="20"/>
          <w:szCs w:val="20"/>
          <w:u w:val="single"/>
        </w:rPr>
        <w:t xml:space="preserve">Serão desclassificados os itens da proposta que ultrapassarem os </w:t>
      </w:r>
      <w:r w:rsidR="00774EC2" w:rsidRPr="00F20A18">
        <w:rPr>
          <w:rFonts w:ascii="Arial" w:hAnsi="Arial" w:cs="Arial"/>
          <w:bCs/>
          <w:sz w:val="20"/>
          <w:szCs w:val="20"/>
          <w:u w:val="single"/>
        </w:rPr>
        <w:t>valor</w:t>
      </w:r>
      <w:r w:rsidRPr="00F20A18">
        <w:rPr>
          <w:rFonts w:ascii="Arial" w:hAnsi="Arial" w:cs="Arial"/>
          <w:bCs/>
          <w:sz w:val="20"/>
          <w:szCs w:val="20"/>
          <w:u w:val="single"/>
        </w:rPr>
        <w:t>es</w:t>
      </w:r>
      <w:r w:rsidR="00774EC2" w:rsidRPr="00F20A18">
        <w:rPr>
          <w:rFonts w:ascii="Arial" w:hAnsi="Arial" w:cs="Arial"/>
          <w:bCs/>
          <w:sz w:val="20"/>
          <w:szCs w:val="20"/>
          <w:u w:val="single"/>
        </w:rPr>
        <w:t xml:space="preserve"> constante</w:t>
      </w:r>
      <w:r w:rsidRPr="00F20A18">
        <w:rPr>
          <w:rFonts w:ascii="Arial" w:hAnsi="Arial" w:cs="Arial"/>
          <w:bCs/>
          <w:sz w:val="20"/>
          <w:szCs w:val="20"/>
          <w:u w:val="single"/>
        </w:rPr>
        <w:t>s</w:t>
      </w:r>
      <w:r w:rsidR="004C4460" w:rsidRPr="00F20A18">
        <w:rPr>
          <w:rFonts w:ascii="Arial" w:hAnsi="Arial" w:cs="Arial"/>
          <w:bCs/>
          <w:sz w:val="20"/>
          <w:szCs w:val="20"/>
          <w:u w:val="single"/>
        </w:rPr>
        <w:t xml:space="preserve"> do</w:t>
      </w:r>
      <w:r w:rsidRPr="00F20A18">
        <w:rPr>
          <w:rFonts w:ascii="Arial" w:hAnsi="Arial" w:cs="Arial"/>
          <w:bCs/>
          <w:sz w:val="20"/>
          <w:szCs w:val="20"/>
          <w:u w:val="single"/>
        </w:rPr>
        <w:t xml:space="preserve"> Anexo </w:t>
      </w:r>
      <w:r w:rsidR="008F7035" w:rsidRPr="00F20A18">
        <w:rPr>
          <w:rFonts w:ascii="Arial" w:hAnsi="Arial" w:cs="Arial"/>
          <w:bCs/>
          <w:sz w:val="20"/>
          <w:szCs w:val="20"/>
          <w:u w:val="single"/>
        </w:rPr>
        <w:t>III</w:t>
      </w:r>
      <w:r w:rsidRPr="00F20A18">
        <w:rPr>
          <w:rFonts w:ascii="Arial" w:hAnsi="Arial" w:cs="Arial"/>
          <w:bCs/>
          <w:sz w:val="20"/>
          <w:szCs w:val="20"/>
          <w:u w:val="single"/>
        </w:rPr>
        <w:t xml:space="preserve"> (Planilha de Preços Máximos)</w:t>
      </w:r>
      <w:r w:rsidR="00774EC2" w:rsidRPr="00F20A18">
        <w:rPr>
          <w:rFonts w:ascii="Arial" w:hAnsi="Arial" w:cs="Arial"/>
          <w:bCs/>
          <w:sz w:val="20"/>
          <w:szCs w:val="20"/>
          <w:u w:val="single"/>
        </w:rPr>
        <w:t>.</w:t>
      </w:r>
    </w:p>
    <w:p w:rsidR="00774EC2" w:rsidRPr="00F20A18" w:rsidRDefault="00774EC2">
      <w:pPr>
        <w:jc w:val="both"/>
        <w:rPr>
          <w:rFonts w:ascii="Arial" w:hAnsi="Arial" w:cs="Arial"/>
          <w:b/>
          <w:bCs/>
          <w:sz w:val="20"/>
          <w:szCs w:val="20"/>
          <w:u w:val="single"/>
        </w:rPr>
      </w:pPr>
    </w:p>
    <w:p w:rsidR="00774EC2" w:rsidRPr="00F20A18" w:rsidRDefault="00774EC2">
      <w:pPr>
        <w:jc w:val="both"/>
        <w:rPr>
          <w:rFonts w:ascii="Arial" w:hAnsi="Arial" w:cs="Arial"/>
          <w:sz w:val="20"/>
          <w:szCs w:val="20"/>
        </w:rPr>
      </w:pPr>
      <w:r w:rsidRPr="00F20A18">
        <w:rPr>
          <w:rFonts w:ascii="Arial" w:hAnsi="Arial" w:cs="Arial"/>
          <w:sz w:val="20"/>
          <w:szCs w:val="20"/>
        </w:rPr>
        <w:t>8.</w:t>
      </w:r>
      <w:r w:rsidR="0047654F" w:rsidRPr="00F20A18">
        <w:rPr>
          <w:rFonts w:ascii="Arial" w:hAnsi="Arial" w:cs="Arial"/>
          <w:sz w:val="20"/>
          <w:szCs w:val="20"/>
        </w:rPr>
        <w:t>5</w:t>
      </w:r>
      <w:r w:rsidRPr="00F20A18">
        <w:rPr>
          <w:rFonts w:ascii="Arial" w:hAnsi="Arial" w:cs="Arial"/>
          <w:sz w:val="20"/>
          <w:szCs w:val="20"/>
        </w:rPr>
        <w:t xml:space="preserve"> - Será proclamada, pelo Pregoeiro, a licitante que ofertar a Proposta de </w:t>
      </w:r>
      <w:r w:rsidRPr="00F20A18">
        <w:rPr>
          <w:rFonts w:ascii="Arial" w:hAnsi="Arial" w:cs="Arial"/>
          <w:b/>
          <w:sz w:val="20"/>
          <w:szCs w:val="20"/>
        </w:rPr>
        <w:t>menor</w:t>
      </w:r>
      <w:r w:rsidR="00FF77D2" w:rsidRPr="00F20A18">
        <w:rPr>
          <w:rFonts w:ascii="Arial" w:hAnsi="Arial" w:cs="Arial"/>
          <w:b/>
          <w:sz w:val="20"/>
          <w:szCs w:val="20"/>
        </w:rPr>
        <w:t xml:space="preserve"> </w:t>
      </w:r>
      <w:r w:rsidRPr="00F20A18">
        <w:rPr>
          <w:rFonts w:ascii="Arial" w:hAnsi="Arial" w:cs="Arial"/>
          <w:b/>
          <w:bCs/>
          <w:sz w:val="20"/>
          <w:szCs w:val="20"/>
        </w:rPr>
        <w:t>preço</w:t>
      </w:r>
      <w:r w:rsidR="0047654F" w:rsidRPr="00F20A18">
        <w:rPr>
          <w:rFonts w:ascii="Arial" w:hAnsi="Arial" w:cs="Arial"/>
          <w:b/>
          <w:bCs/>
          <w:sz w:val="20"/>
          <w:szCs w:val="20"/>
        </w:rPr>
        <w:t xml:space="preserve"> por item</w:t>
      </w:r>
      <w:r w:rsidRPr="00F20A18">
        <w:rPr>
          <w:rFonts w:ascii="Arial" w:hAnsi="Arial" w:cs="Arial"/>
          <w:b/>
          <w:bCs/>
          <w:sz w:val="20"/>
          <w:szCs w:val="20"/>
        </w:rPr>
        <w:t xml:space="preserve">, </w:t>
      </w:r>
      <w:r w:rsidRPr="00F20A18">
        <w:rPr>
          <w:rFonts w:ascii="Arial" w:hAnsi="Arial" w:cs="Arial"/>
          <w:sz w:val="20"/>
          <w:szCs w:val="20"/>
        </w:rPr>
        <w:t>para o objeto definido neste Edital e seus anexos, bem como os proponentes cujas propostas apresentem preços até 10% (dez por cento) superiores àquele ou, ainda, as 03 (três) melhores ofertas</w:t>
      </w:r>
      <w:r w:rsidR="008E4E6A" w:rsidRPr="00F20A18">
        <w:rPr>
          <w:rFonts w:ascii="Arial" w:hAnsi="Arial" w:cs="Arial"/>
          <w:sz w:val="20"/>
          <w:szCs w:val="20"/>
        </w:rPr>
        <w:t xml:space="preserve"> subseqüentes</w:t>
      </w:r>
      <w:r w:rsidRPr="00F20A18">
        <w:rPr>
          <w:rFonts w:ascii="Arial" w:hAnsi="Arial" w:cs="Arial"/>
          <w:sz w:val="20"/>
          <w:szCs w:val="20"/>
        </w:rPr>
        <w:t xml:space="preserve">, conforme o disposto no inciso IX do artigo </w:t>
      </w:r>
      <w:r w:rsidRPr="00F20A18">
        <w:rPr>
          <w:rFonts w:ascii="Arial" w:hAnsi="Arial" w:cs="Arial"/>
          <w:bCs/>
          <w:sz w:val="20"/>
          <w:szCs w:val="20"/>
        </w:rPr>
        <w:t>4º</w:t>
      </w:r>
      <w:r w:rsidR="009E368B" w:rsidRPr="00F20A18">
        <w:rPr>
          <w:rFonts w:ascii="Arial" w:hAnsi="Arial" w:cs="Arial"/>
          <w:sz w:val="20"/>
          <w:szCs w:val="20"/>
        </w:rPr>
        <w:t>da Lei Federal n°</w:t>
      </w:r>
      <w:r w:rsidRPr="00F20A18">
        <w:rPr>
          <w:rFonts w:ascii="Arial" w:hAnsi="Arial" w:cs="Arial"/>
          <w:sz w:val="20"/>
          <w:szCs w:val="20"/>
        </w:rPr>
        <w:t>10.520/2002.</w:t>
      </w:r>
    </w:p>
    <w:p w:rsidR="009E368B" w:rsidRPr="00F20A18" w:rsidRDefault="009E368B" w:rsidP="009E368B">
      <w:pPr>
        <w:jc w:val="both"/>
        <w:rPr>
          <w:rFonts w:ascii="Arial" w:hAnsi="Arial" w:cs="Arial"/>
          <w:color w:val="000000"/>
          <w:sz w:val="16"/>
          <w:szCs w:val="16"/>
        </w:rPr>
      </w:pPr>
    </w:p>
    <w:p w:rsidR="009E368B" w:rsidRPr="00F20A18" w:rsidRDefault="0047654F" w:rsidP="009E368B">
      <w:pPr>
        <w:jc w:val="both"/>
        <w:rPr>
          <w:rFonts w:ascii="Arial" w:hAnsi="Arial" w:cs="Arial"/>
          <w:color w:val="000000"/>
          <w:sz w:val="20"/>
          <w:szCs w:val="20"/>
        </w:rPr>
      </w:pPr>
      <w:r w:rsidRPr="00F20A18">
        <w:rPr>
          <w:rFonts w:ascii="Arial" w:hAnsi="Arial" w:cs="Arial"/>
          <w:color w:val="000000"/>
          <w:sz w:val="20"/>
          <w:szCs w:val="20"/>
        </w:rPr>
        <w:t>8.6</w:t>
      </w:r>
      <w:r w:rsidR="009E368B" w:rsidRPr="00F20A18">
        <w:rPr>
          <w:rFonts w:ascii="Arial" w:hAnsi="Arial" w:cs="Arial"/>
          <w:color w:val="000000"/>
          <w:sz w:val="20"/>
          <w:szCs w:val="20"/>
        </w:rPr>
        <w:t xml:space="preserve"> </w:t>
      </w:r>
      <w:proofErr w:type="gramStart"/>
      <w:r w:rsidR="009E368B" w:rsidRPr="00F20A18">
        <w:rPr>
          <w:rFonts w:ascii="Arial" w:hAnsi="Arial" w:cs="Arial"/>
          <w:color w:val="000000"/>
          <w:sz w:val="20"/>
          <w:szCs w:val="20"/>
        </w:rPr>
        <w:t>-</w:t>
      </w:r>
      <w:r w:rsidR="009E368B" w:rsidRPr="00F20A18">
        <w:rPr>
          <w:rFonts w:ascii="Arial" w:hAnsi="Arial" w:cs="Arial"/>
          <w:sz w:val="20"/>
          <w:szCs w:val="20"/>
        </w:rPr>
        <w:t>As</w:t>
      </w:r>
      <w:proofErr w:type="gramEnd"/>
      <w:r w:rsidR="009E368B" w:rsidRPr="00F20A18">
        <w:rPr>
          <w:rFonts w:ascii="Arial" w:hAnsi="Arial" w:cs="Arial"/>
          <w:sz w:val="20"/>
          <w:szCs w:val="20"/>
        </w:rPr>
        <w:t xml:space="preserve"> </w:t>
      </w:r>
      <w:proofErr w:type="spellStart"/>
      <w:r w:rsidR="009E368B" w:rsidRPr="00F20A18">
        <w:rPr>
          <w:rFonts w:ascii="Arial" w:hAnsi="Arial" w:cs="Arial"/>
          <w:sz w:val="20"/>
          <w:szCs w:val="20"/>
        </w:rPr>
        <w:t>ME´s</w:t>
      </w:r>
      <w:proofErr w:type="spellEnd"/>
      <w:r w:rsidR="009E368B" w:rsidRPr="00F20A18">
        <w:rPr>
          <w:rFonts w:ascii="Arial" w:hAnsi="Arial" w:cs="Arial"/>
          <w:sz w:val="20"/>
          <w:szCs w:val="20"/>
        </w:rPr>
        <w:t xml:space="preserve"> e </w:t>
      </w:r>
      <w:proofErr w:type="spellStart"/>
      <w:r w:rsidR="009E368B" w:rsidRPr="00F20A18">
        <w:rPr>
          <w:rFonts w:ascii="Arial" w:hAnsi="Arial" w:cs="Arial"/>
          <w:sz w:val="20"/>
          <w:szCs w:val="20"/>
        </w:rPr>
        <w:t>EPP´s</w:t>
      </w:r>
      <w:proofErr w:type="spellEnd"/>
      <w:r w:rsidR="009E368B" w:rsidRPr="00F20A18">
        <w:rPr>
          <w:rFonts w:ascii="Arial" w:hAnsi="Arial" w:cs="Arial"/>
          <w:sz w:val="20"/>
          <w:szCs w:val="20"/>
        </w:rPr>
        <w:t xml:space="preserve"> deverão comprovar seu enquadramento na forma do § 1º do art. 50, da RDC nº 222, de 28/12/2006, ou seja, mediante a apresentação da Certidão Simplificada atualizada emitida pelo Cartório de Registro de Empresas Mercantis (Junta Comercial) ou Certidão atualizada emitida pelo Cartório de Registro Civil de Pessoas Jurídicas em que conste a mencionada condição de ME ou EPP.</w:t>
      </w:r>
    </w:p>
    <w:p w:rsidR="00774EC2" w:rsidRPr="00F20A18" w:rsidRDefault="00774EC2">
      <w:pPr>
        <w:jc w:val="both"/>
        <w:rPr>
          <w:rFonts w:ascii="Arial" w:hAnsi="Arial" w:cs="Arial"/>
          <w:sz w:val="16"/>
          <w:szCs w:val="16"/>
        </w:rPr>
      </w:pPr>
    </w:p>
    <w:p w:rsidR="00774EC2" w:rsidRPr="00F20A18" w:rsidRDefault="00D368B9">
      <w:pPr>
        <w:jc w:val="both"/>
        <w:rPr>
          <w:rFonts w:ascii="Arial" w:hAnsi="Arial" w:cs="Arial"/>
          <w:b/>
          <w:bCs/>
          <w:sz w:val="20"/>
          <w:szCs w:val="20"/>
          <w:u w:val="single"/>
        </w:rPr>
      </w:pPr>
      <w:r w:rsidRPr="00F20A18">
        <w:rPr>
          <w:rFonts w:ascii="Arial" w:hAnsi="Arial" w:cs="Arial"/>
          <w:sz w:val="20"/>
          <w:szCs w:val="20"/>
        </w:rPr>
        <w:t>8.</w:t>
      </w:r>
      <w:r w:rsidR="0047654F" w:rsidRPr="00F20A18">
        <w:rPr>
          <w:rFonts w:ascii="Arial" w:hAnsi="Arial" w:cs="Arial"/>
          <w:sz w:val="20"/>
          <w:szCs w:val="20"/>
        </w:rPr>
        <w:t>7</w:t>
      </w:r>
      <w:r w:rsidRPr="00F20A18">
        <w:rPr>
          <w:rFonts w:ascii="Arial" w:hAnsi="Arial" w:cs="Arial"/>
          <w:sz w:val="20"/>
          <w:szCs w:val="20"/>
        </w:rPr>
        <w:t xml:space="preserve"> – À</w:t>
      </w:r>
      <w:r w:rsidR="00774EC2" w:rsidRPr="00F20A18">
        <w:rPr>
          <w:rFonts w:ascii="Arial" w:hAnsi="Arial" w:cs="Arial"/>
          <w:sz w:val="20"/>
          <w:szCs w:val="20"/>
        </w:rPr>
        <w:t>s licitantes proclamadas, conforme item acima</w:t>
      </w:r>
      <w:proofErr w:type="gramStart"/>
      <w:r w:rsidR="00774EC2" w:rsidRPr="00F20A18">
        <w:rPr>
          <w:rFonts w:ascii="Arial" w:hAnsi="Arial" w:cs="Arial"/>
          <w:i/>
          <w:iCs/>
          <w:sz w:val="20"/>
          <w:szCs w:val="20"/>
        </w:rPr>
        <w:t xml:space="preserve">, </w:t>
      </w:r>
      <w:r w:rsidR="00774EC2" w:rsidRPr="00F20A18">
        <w:rPr>
          <w:rFonts w:ascii="Arial" w:hAnsi="Arial" w:cs="Arial"/>
          <w:sz w:val="20"/>
          <w:szCs w:val="20"/>
        </w:rPr>
        <w:t>será</w:t>
      </w:r>
      <w:proofErr w:type="gramEnd"/>
      <w:r w:rsidR="00774EC2" w:rsidRPr="00F20A18">
        <w:rPr>
          <w:rFonts w:ascii="Arial" w:hAnsi="Arial" w:cs="Arial"/>
          <w:sz w:val="20"/>
          <w:szCs w:val="20"/>
        </w:rPr>
        <w:t xml:space="preserve"> dado a oportunidade de nova disputa, por meio de lances verbais e sucessivos, de valores distintos e decrescentes.</w:t>
      </w:r>
    </w:p>
    <w:p w:rsidR="00774EC2" w:rsidRPr="00F20A18" w:rsidRDefault="00774EC2">
      <w:pPr>
        <w:jc w:val="both"/>
        <w:rPr>
          <w:rFonts w:ascii="Arial" w:hAnsi="Arial" w:cs="Arial"/>
          <w:sz w:val="16"/>
          <w:szCs w:val="16"/>
        </w:rPr>
      </w:pPr>
    </w:p>
    <w:p w:rsidR="00774EC2" w:rsidRPr="00F20A18" w:rsidRDefault="0047654F">
      <w:pPr>
        <w:jc w:val="both"/>
        <w:rPr>
          <w:rFonts w:ascii="Arial" w:hAnsi="Arial" w:cs="Arial"/>
          <w:sz w:val="20"/>
          <w:szCs w:val="20"/>
        </w:rPr>
      </w:pPr>
      <w:r w:rsidRPr="00F20A18">
        <w:rPr>
          <w:rFonts w:ascii="Arial" w:hAnsi="Arial" w:cs="Arial"/>
          <w:sz w:val="20"/>
          <w:szCs w:val="20"/>
        </w:rPr>
        <w:t>8.8</w:t>
      </w:r>
      <w:r w:rsidR="00774EC2" w:rsidRPr="00F20A18">
        <w:rPr>
          <w:rFonts w:ascii="Arial" w:hAnsi="Arial" w:cs="Arial"/>
          <w:sz w:val="20"/>
          <w:szCs w:val="20"/>
        </w:rPr>
        <w:t xml:space="preserve"> - Encerrada a etapa competitiva do Pregão, as ofertas para o objeto definido neste Edital e seus anexos serão ordenadas exclusivamente pelo critério de </w:t>
      </w:r>
      <w:r w:rsidR="00774EC2" w:rsidRPr="00F20A18">
        <w:rPr>
          <w:rFonts w:ascii="Arial" w:hAnsi="Arial" w:cs="Arial"/>
          <w:b/>
          <w:bCs/>
          <w:sz w:val="20"/>
          <w:szCs w:val="20"/>
        </w:rPr>
        <w:t>menor preço</w:t>
      </w:r>
      <w:r w:rsidRPr="00F20A18">
        <w:rPr>
          <w:rFonts w:ascii="Arial" w:hAnsi="Arial" w:cs="Arial"/>
          <w:b/>
          <w:bCs/>
          <w:sz w:val="20"/>
          <w:szCs w:val="20"/>
        </w:rPr>
        <w:t xml:space="preserve"> por item</w:t>
      </w:r>
      <w:r w:rsidR="00774EC2" w:rsidRPr="00F20A18">
        <w:rPr>
          <w:rFonts w:ascii="Arial" w:hAnsi="Arial" w:cs="Arial"/>
          <w:sz w:val="20"/>
          <w:szCs w:val="20"/>
        </w:rPr>
        <w:t>.</w:t>
      </w:r>
    </w:p>
    <w:p w:rsidR="00774EC2" w:rsidRPr="00F20A18" w:rsidRDefault="00774EC2">
      <w:pPr>
        <w:jc w:val="both"/>
        <w:rPr>
          <w:rFonts w:ascii="Arial" w:hAnsi="Arial" w:cs="Arial"/>
          <w:sz w:val="16"/>
          <w:szCs w:val="16"/>
        </w:rPr>
      </w:pPr>
    </w:p>
    <w:p w:rsidR="00774EC2" w:rsidRPr="00F20A18" w:rsidRDefault="0047654F">
      <w:pPr>
        <w:jc w:val="both"/>
        <w:rPr>
          <w:rFonts w:ascii="Arial" w:hAnsi="Arial" w:cs="Arial"/>
          <w:sz w:val="20"/>
          <w:szCs w:val="20"/>
        </w:rPr>
      </w:pPr>
      <w:r w:rsidRPr="00F20A18">
        <w:rPr>
          <w:rFonts w:ascii="Arial" w:hAnsi="Arial" w:cs="Arial"/>
          <w:sz w:val="20"/>
          <w:szCs w:val="20"/>
        </w:rPr>
        <w:t>8.9</w:t>
      </w:r>
      <w:r w:rsidR="00774EC2" w:rsidRPr="00F20A18">
        <w:rPr>
          <w:rFonts w:ascii="Arial" w:hAnsi="Arial" w:cs="Arial"/>
          <w:sz w:val="20"/>
          <w:szCs w:val="20"/>
        </w:rPr>
        <w:t xml:space="preserve"> - O Pregoeiro examinará a aceitabilidade da oferta da primeira classificada, decidindo motivadamente a respeito.</w:t>
      </w:r>
    </w:p>
    <w:p w:rsidR="00774EC2" w:rsidRPr="00F20A18" w:rsidRDefault="00774EC2">
      <w:pPr>
        <w:jc w:val="both"/>
        <w:rPr>
          <w:rFonts w:ascii="Arial" w:hAnsi="Arial" w:cs="Arial"/>
          <w:sz w:val="16"/>
          <w:szCs w:val="16"/>
        </w:rPr>
      </w:pPr>
    </w:p>
    <w:p w:rsidR="00774EC2" w:rsidRPr="00F20A18" w:rsidRDefault="0047654F">
      <w:pPr>
        <w:jc w:val="both"/>
        <w:rPr>
          <w:rFonts w:ascii="Arial" w:hAnsi="Arial" w:cs="Arial"/>
          <w:sz w:val="20"/>
          <w:szCs w:val="20"/>
        </w:rPr>
      </w:pPr>
      <w:r w:rsidRPr="00F20A18">
        <w:rPr>
          <w:rFonts w:ascii="Arial" w:hAnsi="Arial" w:cs="Arial"/>
          <w:sz w:val="20"/>
          <w:szCs w:val="20"/>
        </w:rPr>
        <w:t>8.10</w:t>
      </w:r>
      <w:r w:rsidR="00774EC2" w:rsidRPr="00F20A18">
        <w:rPr>
          <w:rFonts w:ascii="Arial" w:hAnsi="Arial" w:cs="Arial"/>
          <w:sz w:val="20"/>
          <w:szCs w:val="20"/>
        </w:rPr>
        <w:t xml:space="preserve"> - Sendo aceitável a oferta, será verificado o atendimento pela licitante que a tiver formulado, das condições de habilitação, com base na documentação solicitada neste Edital.</w:t>
      </w:r>
    </w:p>
    <w:p w:rsidR="0047654F" w:rsidRPr="00F20A18" w:rsidRDefault="0047654F">
      <w:pPr>
        <w:jc w:val="both"/>
        <w:rPr>
          <w:rFonts w:ascii="Arial" w:hAnsi="Arial" w:cs="Arial"/>
          <w:sz w:val="16"/>
          <w:szCs w:val="16"/>
        </w:rPr>
      </w:pPr>
    </w:p>
    <w:p w:rsidR="00774EC2" w:rsidRPr="00F20A18" w:rsidRDefault="0047654F">
      <w:pPr>
        <w:jc w:val="both"/>
        <w:rPr>
          <w:rFonts w:ascii="Arial" w:hAnsi="Arial" w:cs="Arial"/>
          <w:sz w:val="20"/>
          <w:szCs w:val="20"/>
        </w:rPr>
      </w:pPr>
      <w:r w:rsidRPr="00F20A18">
        <w:rPr>
          <w:rFonts w:ascii="Arial" w:hAnsi="Arial" w:cs="Arial"/>
          <w:sz w:val="20"/>
          <w:szCs w:val="20"/>
        </w:rPr>
        <w:t>8.11</w:t>
      </w:r>
      <w:r w:rsidR="00774EC2" w:rsidRPr="00F20A18">
        <w:rPr>
          <w:rFonts w:ascii="Arial" w:hAnsi="Arial" w:cs="Arial"/>
          <w:sz w:val="20"/>
          <w:szCs w:val="20"/>
        </w:rPr>
        <w:t xml:space="preserve"> - Constatado o pleno atendimento as exigências editalícias, a licitante será declarada vencedora, sendo-lhe adjudicado o objeto definido neste Edital e seus anexos.</w:t>
      </w:r>
    </w:p>
    <w:p w:rsidR="00462825" w:rsidRPr="00F20A18" w:rsidRDefault="00462825">
      <w:pPr>
        <w:jc w:val="both"/>
        <w:rPr>
          <w:rFonts w:ascii="Arial" w:hAnsi="Arial" w:cs="Arial"/>
          <w:sz w:val="16"/>
          <w:szCs w:val="16"/>
        </w:rPr>
      </w:pPr>
    </w:p>
    <w:p w:rsidR="00774EC2" w:rsidRPr="00F20A18" w:rsidRDefault="0047654F">
      <w:pPr>
        <w:jc w:val="both"/>
        <w:rPr>
          <w:rFonts w:ascii="Arial" w:hAnsi="Arial" w:cs="Arial"/>
          <w:sz w:val="20"/>
          <w:szCs w:val="20"/>
        </w:rPr>
      </w:pPr>
      <w:r w:rsidRPr="00F20A18">
        <w:rPr>
          <w:rFonts w:ascii="Arial" w:hAnsi="Arial" w:cs="Arial"/>
          <w:sz w:val="20"/>
          <w:szCs w:val="20"/>
        </w:rPr>
        <w:t>8.12</w:t>
      </w:r>
      <w:r w:rsidR="00774EC2" w:rsidRPr="00F20A18">
        <w:rPr>
          <w:rFonts w:ascii="Arial" w:hAnsi="Arial" w:cs="Arial"/>
          <w:sz w:val="20"/>
          <w:szCs w:val="20"/>
        </w:rPr>
        <w:t xml:space="preserve"> - Se a oferta não for aceitável ou se a licitante não atender às condições de habilitação, o Pregoeiro examinará as ofertas subseqüentes, na ordem de classificação, até a apuração de uma proposta aceitável, sendo então a respectiva proposta adjudicada, de acordo com o objeto definido neste Edital e seus anexos.</w:t>
      </w:r>
    </w:p>
    <w:p w:rsidR="00285B61" w:rsidRPr="00F20A18" w:rsidRDefault="00285B61">
      <w:pPr>
        <w:jc w:val="both"/>
        <w:rPr>
          <w:rFonts w:ascii="Arial" w:hAnsi="Arial" w:cs="Arial"/>
          <w:sz w:val="16"/>
          <w:szCs w:val="16"/>
        </w:rPr>
      </w:pPr>
    </w:p>
    <w:p w:rsidR="00774EC2" w:rsidRPr="00F20A18" w:rsidRDefault="0047654F">
      <w:pPr>
        <w:jc w:val="both"/>
        <w:rPr>
          <w:rFonts w:ascii="Arial" w:hAnsi="Arial" w:cs="Arial"/>
          <w:sz w:val="20"/>
          <w:szCs w:val="20"/>
        </w:rPr>
      </w:pPr>
      <w:r w:rsidRPr="00F20A18">
        <w:rPr>
          <w:rFonts w:ascii="Arial" w:hAnsi="Arial" w:cs="Arial"/>
          <w:sz w:val="20"/>
          <w:szCs w:val="20"/>
        </w:rPr>
        <w:t>8.13</w:t>
      </w:r>
      <w:r w:rsidR="00774EC2" w:rsidRPr="00F20A18">
        <w:rPr>
          <w:rFonts w:ascii="Arial" w:hAnsi="Arial" w:cs="Arial"/>
          <w:sz w:val="20"/>
          <w:szCs w:val="20"/>
        </w:rPr>
        <w:t xml:space="preserve"> – N</w:t>
      </w:r>
      <w:r w:rsidRPr="00F20A18">
        <w:rPr>
          <w:rFonts w:ascii="Arial" w:hAnsi="Arial" w:cs="Arial"/>
          <w:sz w:val="20"/>
          <w:szCs w:val="20"/>
        </w:rPr>
        <w:t>a situação prevista no item 8.12</w:t>
      </w:r>
      <w:r w:rsidR="00774EC2" w:rsidRPr="00F20A18">
        <w:rPr>
          <w:rFonts w:ascii="Arial" w:hAnsi="Arial" w:cs="Arial"/>
          <w:sz w:val="20"/>
          <w:szCs w:val="20"/>
        </w:rPr>
        <w:t>, o Pregoeiro poderá negociar diretamente com a licitante para que seja obtido preço melhor.</w:t>
      </w:r>
    </w:p>
    <w:p w:rsidR="00774EC2" w:rsidRPr="00F20A18" w:rsidRDefault="00774EC2">
      <w:pPr>
        <w:jc w:val="both"/>
        <w:rPr>
          <w:rFonts w:ascii="Arial" w:hAnsi="Arial" w:cs="Arial"/>
          <w:sz w:val="20"/>
          <w:szCs w:val="20"/>
        </w:rPr>
      </w:pPr>
    </w:p>
    <w:p w:rsidR="00774EC2" w:rsidRPr="00F20A18" w:rsidRDefault="00D368B9">
      <w:pPr>
        <w:jc w:val="both"/>
        <w:rPr>
          <w:rFonts w:ascii="Arial" w:hAnsi="Arial" w:cs="Arial"/>
          <w:sz w:val="20"/>
          <w:szCs w:val="20"/>
        </w:rPr>
      </w:pPr>
      <w:r w:rsidRPr="00F20A18">
        <w:rPr>
          <w:rFonts w:ascii="Arial" w:hAnsi="Arial" w:cs="Arial"/>
          <w:sz w:val="20"/>
          <w:szCs w:val="20"/>
        </w:rPr>
        <w:lastRenderedPageBreak/>
        <w:t>8.1</w:t>
      </w:r>
      <w:r w:rsidR="0047654F" w:rsidRPr="00F20A18">
        <w:rPr>
          <w:rFonts w:ascii="Arial" w:hAnsi="Arial" w:cs="Arial"/>
          <w:sz w:val="20"/>
          <w:szCs w:val="20"/>
        </w:rPr>
        <w:t>4</w:t>
      </w:r>
      <w:r w:rsidR="00774EC2" w:rsidRPr="00F20A18">
        <w:rPr>
          <w:rFonts w:ascii="Arial" w:hAnsi="Arial" w:cs="Arial"/>
          <w:sz w:val="20"/>
          <w:szCs w:val="20"/>
        </w:rPr>
        <w:t xml:space="preserve"> - Não será admitida desistência dos lances e/ou propostas ofertadas, sujeitando-se a licitante desistente às sanções administrativas constantes neste Edital e na forma da Lei Federal nº 8.666/93 e suas alterações, salvo por motivo justo decorrente de fato superveniente e aceito pel</w:t>
      </w:r>
      <w:r w:rsidR="000B5930" w:rsidRPr="00F20A18">
        <w:rPr>
          <w:rFonts w:ascii="Arial" w:hAnsi="Arial" w:cs="Arial"/>
          <w:sz w:val="20"/>
          <w:szCs w:val="20"/>
        </w:rPr>
        <w:t>o Pregoeiro</w:t>
      </w:r>
      <w:r w:rsidR="00774EC2" w:rsidRPr="00F20A18">
        <w:rPr>
          <w:rFonts w:ascii="Arial" w:hAnsi="Arial" w:cs="Arial"/>
          <w:sz w:val="20"/>
          <w:szCs w:val="20"/>
        </w:rPr>
        <w:t>.</w:t>
      </w:r>
    </w:p>
    <w:p w:rsidR="00774EC2" w:rsidRPr="00F20A18" w:rsidRDefault="00774EC2">
      <w:pPr>
        <w:jc w:val="both"/>
        <w:rPr>
          <w:rFonts w:ascii="Arial" w:hAnsi="Arial" w:cs="Arial"/>
          <w:sz w:val="16"/>
          <w:szCs w:val="16"/>
        </w:rPr>
      </w:pPr>
    </w:p>
    <w:p w:rsidR="00774EC2" w:rsidRPr="00F20A18" w:rsidRDefault="0047654F">
      <w:pPr>
        <w:jc w:val="both"/>
        <w:rPr>
          <w:rFonts w:ascii="Arial" w:hAnsi="Arial" w:cs="Arial"/>
          <w:sz w:val="20"/>
          <w:szCs w:val="20"/>
        </w:rPr>
      </w:pPr>
      <w:r w:rsidRPr="00F20A18">
        <w:rPr>
          <w:rFonts w:ascii="Arial" w:hAnsi="Arial" w:cs="Arial"/>
          <w:sz w:val="20"/>
          <w:szCs w:val="20"/>
        </w:rPr>
        <w:t>8.15</w:t>
      </w:r>
      <w:r w:rsidR="00774EC2" w:rsidRPr="00F20A18">
        <w:rPr>
          <w:rFonts w:ascii="Arial" w:hAnsi="Arial" w:cs="Arial"/>
          <w:sz w:val="20"/>
          <w:szCs w:val="20"/>
        </w:rPr>
        <w:t xml:space="preserve"> - Da sessão lavrar-se-á ata circunstanciada, na qual serão registradas as ocorrências relevantes e q</w:t>
      </w:r>
      <w:r w:rsidR="000B5930" w:rsidRPr="00F20A18">
        <w:rPr>
          <w:rFonts w:ascii="Arial" w:hAnsi="Arial" w:cs="Arial"/>
          <w:sz w:val="20"/>
          <w:szCs w:val="20"/>
        </w:rPr>
        <w:t>ue, ao final, será assinada pelo Pregoeiro</w:t>
      </w:r>
      <w:r w:rsidR="00774EC2" w:rsidRPr="00F20A18">
        <w:rPr>
          <w:rFonts w:ascii="Arial" w:hAnsi="Arial" w:cs="Arial"/>
          <w:sz w:val="20"/>
          <w:szCs w:val="20"/>
        </w:rPr>
        <w:t>, assim como pelos representantes das licitantes presentes.</w:t>
      </w:r>
    </w:p>
    <w:p w:rsidR="00774EC2" w:rsidRPr="00F20A18" w:rsidRDefault="00774EC2">
      <w:pPr>
        <w:jc w:val="both"/>
        <w:rPr>
          <w:rFonts w:ascii="Arial" w:hAnsi="Arial" w:cs="Arial"/>
          <w:sz w:val="16"/>
          <w:szCs w:val="16"/>
        </w:rPr>
      </w:pPr>
    </w:p>
    <w:p w:rsidR="00774EC2" w:rsidRPr="00F20A18" w:rsidRDefault="0047654F">
      <w:pPr>
        <w:jc w:val="both"/>
        <w:rPr>
          <w:rFonts w:ascii="Arial" w:hAnsi="Arial" w:cs="Arial"/>
          <w:sz w:val="20"/>
          <w:szCs w:val="20"/>
        </w:rPr>
      </w:pPr>
      <w:r w:rsidRPr="00F20A18">
        <w:rPr>
          <w:rFonts w:ascii="Arial" w:hAnsi="Arial" w:cs="Arial"/>
          <w:sz w:val="20"/>
          <w:szCs w:val="20"/>
        </w:rPr>
        <w:t>8.16</w:t>
      </w:r>
      <w:r w:rsidR="00774EC2" w:rsidRPr="00F20A18">
        <w:rPr>
          <w:rFonts w:ascii="Arial" w:hAnsi="Arial" w:cs="Arial"/>
          <w:sz w:val="20"/>
          <w:szCs w:val="20"/>
        </w:rPr>
        <w:t xml:space="preserve"> - Verificando-se, no curso da análise, o descumprimento dos requisitos estabelecidos neste Edital e seus anexos, a Proposta será desclassificada.</w:t>
      </w:r>
    </w:p>
    <w:p w:rsidR="00774EC2" w:rsidRPr="00F20A18" w:rsidRDefault="00774EC2">
      <w:pPr>
        <w:jc w:val="both"/>
        <w:rPr>
          <w:rFonts w:ascii="Arial" w:hAnsi="Arial" w:cs="Arial"/>
          <w:sz w:val="20"/>
          <w:szCs w:val="20"/>
        </w:rPr>
      </w:pPr>
      <w:r w:rsidRPr="00F20A18">
        <w:rPr>
          <w:rFonts w:ascii="Arial" w:hAnsi="Arial" w:cs="Arial"/>
          <w:sz w:val="20"/>
          <w:szCs w:val="20"/>
        </w:rPr>
        <w:tab/>
      </w:r>
      <w:r w:rsidRPr="00F20A18">
        <w:rPr>
          <w:rFonts w:ascii="Arial" w:hAnsi="Arial" w:cs="Arial"/>
          <w:sz w:val="20"/>
          <w:szCs w:val="20"/>
        </w:rPr>
        <w:tab/>
      </w:r>
    </w:p>
    <w:p w:rsidR="00774EC2" w:rsidRPr="00F20A18" w:rsidRDefault="0047654F">
      <w:pPr>
        <w:jc w:val="both"/>
        <w:rPr>
          <w:rFonts w:ascii="Arial" w:hAnsi="Arial" w:cs="Arial"/>
          <w:sz w:val="20"/>
          <w:szCs w:val="20"/>
        </w:rPr>
      </w:pPr>
      <w:r w:rsidRPr="00F20A18">
        <w:rPr>
          <w:rFonts w:ascii="Arial" w:hAnsi="Arial" w:cs="Arial"/>
          <w:sz w:val="20"/>
          <w:szCs w:val="20"/>
        </w:rPr>
        <w:t>8.17</w:t>
      </w:r>
      <w:r w:rsidR="00774EC2" w:rsidRPr="00F20A18">
        <w:rPr>
          <w:rFonts w:ascii="Arial" w:hAnsi="Arial" w:cs="Arial"/>
          <w:sz w:val="20"/>
          <w:szCs w:val="20"/>
        </w:rPr>
        <w:t xml:space="preserve"> – Os preços propostos serão irreajustáveis, independentemente das elevações do custo de vida, incluídas as despesas de frete e também todos os impostos e descontos especiais que incidam sobre os materiais propostos.</w:t>
      </w:r>
    </w:p>
    <w:p w:rsidR="00774EC2" w:rsidRPr="00F20A18" w:rsidRDefault="00774EC2">
      <w:pPr>
        <w:jc w:val="both"/>
        <w:rPr>
          <w:rFonts w:ascii="Arial" w:hAnsi="Arial" w:cs="Arial"/>
          <w:sz w:val="16"/>
          <w:szCs w:val="16"/>
        </w:rPr>
      </w:pPr>
    </w:p>
    <w:p w:rsidR="00774EC2" w:rsidRPr="00F20A18" w:rsidRDefault="009E368B" w:rsidP="00C44463">
      <w:pPr>
        <w:shd w:val="clear" w:color="auto" w:fill="808080" w:themeFill="background1" w:themeFillShade="80"/>
        <w:jc w:val="both"/>
        <w:rPr>
          <w:rFonts w:ascii="Arial" w:hAnsi="Arial" w:cs="Arial"/>
          <w:b/>
          <w:snapToGrid w:val="0"/>
          <w:sz w:val="20"/>
          <w:szCs w:val="20"/>
        </w:rPr>
      </w:pPr>
      <w:r w:rsidRPr="00F20A18">
        <w:rPr>
          <w:rFonts w:ascii="Arial" w:hAnsi="Arial" w:cs="Arial"/>
          <w:b/>
          <w:snapToGrid w:val="0"/>
          <w:sz w:val="20"/>
          <w:szCs w:val="20"/>
        </w:rPr>
        <w:t>9</w:t>
      </w:r>
      <w:r w:rsidR="00556CB7" w:rsidRPr="00F20A18">
        <w:rPr>
          <w:rFonts w:ascii="Arial" w:hAnsi="Arial" w:cs="Arial"/>
          <w:b/>
          <w:snapToGrid w:val="0"/>
          <w:sz w:val="20"/>
          <w:szCs w:val="20"/>
        </w:rPr>
        <w:t xml:space="preserve"> - DOS RECURSOS</w:t>
      </w:r>
      <w:r w:rsidRPr="00F20A18">
        <w:rPr>
          <w:rFonts w:ascii="Arial" w:hAnsi="Arial" w:cs="Arial"/>
          <w:b/>
          <w:snapToGrid w:val="0"/>
          <w:sz w:val="20"/>
          <w:szCs w:val="20"/>
        </w:rPr>
        <w:t xml:space="preserve"> E DAS IMPUGNAÇÕES</w:t>
      </w:r>
    </w:p>
    <w:p w:rsidR="00774EC2" w:rsidRPr="00F20A18" w:rsidRDefault="00774EC2">
      <w:pPr>
        <w:jc w:val="both"/>
        <w:rPr>
          <w:rFonts w:ascii="Arial" w:hAnsi="Arial" w:cs="Arial"/>
          <w:snapToGrid w:val="0"/>
          <w:sz w:val="16"/>
          <w:szCs w:val="16"/>
        </w:rPr>
      </w:pPr>
    </w:p>
    <w:p w:rsidR="00774EC2" w:rsidRPr="00F20A18" w:rsidRDefault="009E368B">
      <w:pPr>
        <w:jc w:val="both"/>
        <w:rPr>
          <w:rFonts w:ascii="Arial" w:hAnsi="Arial" w:cs="Arial"/>
          <w:sz w:val="20"/>
          <w:szCs w:val="20"/>
        </w:rPr>
      </w:pPr>
      <w:r w:rsidRPr="00F20A18">
        <w:rPr>
          <w:rFonts w:ascii="Arial" w:hAnsi="Arial" w:cs="Arial"/>
          <w:sz w:val="20"/>
          <w:szCs w:val="20"/>
        </w:rPr>
        <w:t>9</w:t>
      </w:r>
      <w:r w:rsidR="00774EC2" w:rsidRPr="00F20A18">
        <w:rPr>
          <w:rFonts w:ascii="Arial" w:hAnsi="Arial" w:cs="Arial"/>
          <w:sz w:val="20"/>
          <w:szCs w:val="20"/>
        </w:rPr>
        <w:t xml:space="preserve">.1 - Dos atos praticados pelo Pregoeiro decorrentes da presente licitação, cabem recursos administrativos de acordo com o estabelecido no artigo </w:t>
      </w:r>
      <w:proofErr w:type="gramStart"/>
      <w:r w:rsidR="00774EC2" w:rsidRPr="00F20A18">
        <w:rPr>
          <w:rFonts w:ascii="Arial" w:hAnsi="Arial" w:cs="Arial"/>
          <w:sz w:val="20"/>
          <w:szCs w:val="20"/>
        </w:rPr>
        <w:t>4</w:t>
      </w:r>
      <w:r w:rsidR="00774EC2" w:rsidRPr="00F20A18">
        <w:rPr>
          <w:rFonts w:ascii="Arial" w:hAnsi="Arial" w:cs="Arial"/>
          <w:bCs/>
          <w:sz w:val="20"/>
          <w:szCs w:val="20"/>
        </w:rPr>
        <w:t>º,</w:t>
      </w:r>
      <w:proofErr w:type="gramEnd"/>
      <w:r w:rsidR="00774EC2" w:rsidRPr="00F20A18">
        <w:rPr>
          <w:rFonts w:ascii="Arial" w:hAnsi="Arial" w:cs="Arial"/>
          <w:sz w:val="20"/>
          <w:szCs w:val="20"/>
        </w:rPr>
        <w:t>inciso XVIII da Lei Federal n</w:t>
      </w:r>
      <w:r w:rsidR="00E14736" w:rsidRPr="00F20A18">
        <w:rPr>
          <w:rFonts w:ascii="Arial" w:hAnsi="Arial" w:cs="Arial"/>
          <w:sz w:val="20"/>
          <w:szCs w:val="20"/>
        </w:rPr>
        <w:t>°</w:t>
      </w:r>
      <w:r w:rsidR="00774EC2" w:rsidRPr="00F20A18">
        <w:rPr>
          <w:rFonts w:ascii="Arial" w:hAnsi="Arial" w:cs="Arial"/>
          <w:sz w:val="20"/>
          <w:szCs w:val="20"/>
        </w:rPr>
        <w:t>10.520/2002</w:t>
      </w:r>
      <w:r w:rsidR="0047654F" w:rsidRPr="00F20A18">
        <w:rPr>
          <w:rFonts w:ascii="Arial" w:hAnsi="Arial" w:cs="Arial"/>
          <w:sz w:val="20"/>
          <w:szCs w:val="20"/>
        </w:rPr>
        <w:t>, que deverão ser protocolados no Protocolo Geral da Prefeitura</w:t>
      </w:r>
      <w:r w:rsidR="00774EC2" w:rsidRPr="00F20A18">
        <w:rPr>
          <w:rFonts w:ascii="Arial" w:hAnsi="Arial" w:cs="Arial"/>
          <w:sz w:val="20"/>
          <w:szCs w:val="20"/>
        </w:rPr>
        <w:t>.</w:t>
      </w:r>
    </w:p>
    <w:p w:rsidR="00774EC2" w:rsidRPr="00F20A18" w:rsidRDefault="00774EC2">
      <w:pPr>
        <w:jc w:val="both"/>
        <w:rPr>
          <w:rFonts w:ascii="Arial" w:hAnsi="Arial" w:cs="Arial"/>
          <w:sz w:val="16"/>
          <w:szCs w:val="16"/>
        </w:rPr>
      </w:pPr>
    </w:p>
    <w:p w:rsidR="00774EC2" w:rsidRPr="00F20A18" w:rsidRDefault="009E368B">
      <w:pPr>
        <w:jc w:val="both"/>
        <w:rPr>
          <w:rFonts w:ascii="Arial" w:hAnsi="Arial" w:cs="Arial"/>
          <w:sz w:val="20"/>
          <w:szCs w:val="20"/>
        </w:rPr>
      </w:pPr>
      <w:r w:rsidRPr="00F20A18">
        <w:rPr>
          <w:rFonts w:ascii="Arial" w:hAnsi="Arial" w:cs="Arial"/>
          <w:sz w:val="20"/>
          <w:szCs w:val="20"/>
        </w:rPr>
        <w:t>9</w:t>
      </w:r>
      <w:r w:rsidR="00774EC2" w:rsidRPr="00F20A18">
        <w:rPr>
          <w:rFonts w:ascii="Arial" w:hAnsi="Arial" w:cs="Arial"/>
          <w:sz w:val="20"/>
          <w:szCs w:val="20"/>
        </w:rPr>
        <w:t xml:space="preserve">.2 - Declarado o vencedor, qualquer licitante poderá manifestar imediata e motivadamente a intenção de recorrer, quando lhe será concedido o prazo de </w:t>
      </w:r>
      <w:proofErr w:type="gramStart"/>
      <w:r w:rsidR="00774EC2" w:rsidRPr="00F20A18">
        <w:rPr>
          <w:rFonts w:ascii="Arial" w:hAnsi="Arial" w:cs="Arial"/>
          <w:sz w:val="20"/>
          <w:szCs w:val="20"/>
        </w:rPr>
        <w:t>3</w:t>
      </w:r>
      <w:proofErr w:type="gramEnd"/>
      <w:r w:rsidR="00774EC2" w:rsidRPr="00F20A18">
        <w:rPr>
          <w:rFonts w:ascii="Arial" w:hAnsi="Arial" w:cs="Arial"/>
          <w:sz w:val="20"/>
          <w:szCs w:val="20"/>
        </w:rPr>
        <w:t xml:space="preserve"> (três) dias para apresentação das razões do recurso, ficando os demais licitantes desde logo intimados para, querendo, apresentarem contra-razões em igual número de dias, que começará a contar do término do prazo do recorrente, sendo lhes assegurada vista imediata dos elementos indispensáveis a defesa dos seus interesses.</w:t>
      </w:r>
    </w:p>
    <w:p w:rsidR="00774EC2" w:rsidRPr="00F20A18" w:rsidRDefault="00774EC2">
      <w:pPr>
        <w:jc w:val="both"/>
        <w:rPr>
          <w:rFonts w:ascii="Arial" w:hAnsi="Arial" w:cs="Arial"/>
          <w:sz w:val="16"/>
          <w:szCs w:val="16"/>
        </w:rPr>
      </w:pPr>
    </w:p>
    <w:p w:rsidR="00774EC2" w:rsidRPr="00F20A18" w:rsidRDefault="009E368B">
      <w:pPr>
        <w:jc w:val="both"/>
        <w:rPr>
          <w:rFonts w:ascii="Arial" w:hAnsi="Arial" w:cs="Arial"/>
          <w:sz w:val="20"/>
          <w:szCs w:val="20"/>
        </w:rPr>
      </w:pPr>
      <w:r w:rsidRPr="00F20A18">
        <w:rPr>
          <w:rFonts w:ascii="Arial" w:hAnsi="Arial" w:cs="Arial"/>
          <w:sz w:val="20"/>
          <w:szCs w:val="20"/>
        </w:rPr>
        <w:t>9</w:t>
      </w:r>
      <w:r w:rsidR="00774EC2" w:rsidRPr="00F20A18">
        <w:rPr>
          <w:rFonts w:ascii="Arial" w:hAnsi="Arial" w:cs="Arial"/>
          <w:sz w:val="20"/>
          <w:szCs w:val="20"/>
        </w:rPr>
        <w:t xml:space="preserve">.3 - A falta de manifestação imediata e motivada da licitante quanto a intenção de recorrer, importará na decadência desse direito, ficando o Pregoeiro autorizado </w:t>
      </w:r>
      <w:proofErr w:type="gramStart"/>
      <w:r w:rsidR="00774EC2" w:rsidRPr="00F20A18">
        <w:rPr>
          <w:rFonts w:ascii="Arial" w:hAnsi="Arial" w:cs="Arial"/>
          <w:sz w:val="20"/>
          <w:szCs w:val="20"/>
        </w:rPr>
        <w:t>à</w:t>
      </w:r>
      <w:proofErr w:type="gramEnd"/>
      <w:r w:rsidR="00774EC2" w:rsidRPr="00F20A18">
        <w:rPr>
          <w:rFonts w:ascii="Arial" w:hAnsi="Arial" w:cs="Arial"/>
          <w:sz w:val="20"/>
          <w:szCs w:val="20"/>
        </w:rPr>
        <w:t xml:space="preserve"> adjudicar o objeto ao licitante declarado vencedor.</w:t>
      </w:r>
    </w:p>
    <w:p w:rsidR="00774EC2" w:rsidRPr="00F20A18" w:rsidRDefault="00774EC2">
      <w:pPr>
        <w:jc w:val="both"/>
        <w:rPr>
          <w:rFonts w:ascii="Arial" w:hAnsi="Arial" w:cs="Arial"/>
          <w:sz w:val="16"/>
          <w:szCs w:val="16"/>
        </w:rPr>
      </w:pPr>
    </w:p>
    <w:p w:rsidR="00774EC2" w:rsidRPr="00F20A18" w:rsidRDefault="009E368B">
      <w:pPr>
        <w:jc w:val="both"/>
        <w:rPr>
          <w:rFonts w:ascii="Arial" w:hAnsi="Arial" w:cs="Arial"/>
          <w:sz w:val="20"/>
          <w:szCs w:val="20"/>
        </w:rPr>
      </w:pPr>
      <w:r w:rsidRPr="00F20A18">
        <w:rPr>
          <w:rFonts w:ascii="Arial" w:hAnsi="Arial" w:cs="Arial"/>
          <w:sz w:val="20"/>
          <w:szCs w:val="20"/>
        </w:rPr>
        <w:t>9</w:t>
      </w:r>
      <w:r w:rsidR="00774EC2" w:rsidRPr="00F20A18">
        <w:rPr>
          <w:rFonts w:ascii="Arial" w:hAnsi="Arial" w:cs="Arial"/>
          <w:sz w:val="20"/>
          <w:szCs w:val="20"/>
        </w:rPr>
        <w:t>.4 - Os recursos contra as decisões do Pregoeiro não terão efeito suspensivo.</w:t>
      </w:r>
    </w:p>
    <w:p w:rsidR="00220EA0" w:rsidRPr="00F20A18" w:rsidRDefault="00220EA0">
      <w:pPr>
        <w:jc w:val="both"/>
        <w:rPr>
          <w:rFonts w:ascii="Arial" w:hAnsi="Arial" w:cs="Arial"/>
          <w:sz w:val="16"/>
          <w:szCs w:val="16"/>
        </w:rPr>
      </w:pPr>
    </w:p>
    <w:p w:rsidR="00774EC2" w:rsidRPr="00F20A18" w:rsidRDefault="009E368B">
      <w:pPr>
        <w:jc w:val="both"/>
        <w:rPr>
          <w:rFonts w:ascii="Arial" w:hAnsi="Arial" w:cs="Arial"/>
          <w:sz w:val="20"/>
          <w:szCs w:val="20"/>
        </w:rPr>
      </w:pPr>
      <w:r w:rsidRPr="00F20A18">
        <w:rPr>
          <w:rFonts w:ascii="Arial" w:hAnsi="Arial" w:cs="Arial"/>
          <w:sz w:val="20"/>
          <w:szCs w:val="20"/>
        </w:rPr>
        <w:t>9</w:t>
      </w:r>
      <w:r w:rsidR="00774EC2" w:rsidRPr="00F20A18">
        <w:rPr>
          <w:rFonts w:ascii="Arial" w:hAnsi="Arial" w:cs="Arial"/>
          <w:sz w:val="20"/>
          <w:szCs w:val="20"/>
        </w:rPr>
        <w:t xml:space="preserve">.5 - </w:t>
      </w:r>
      <w:r w:rsidR="00774EC2" w:rsidRPr="00F20A18">
        <w:rPr>
          <w:rFonts w:ascii="Arial" w:hAnsi="Arial" w:cs="Arial"/>
          <w:bCs/>
          <w:sz w:val="20"/>
          <w:szCs w:val="20"/>
        </w:rPr>
        <w:t>O</w:t>
      </w:r>
      <w:r w:rsidR="00774EC2" w:rsidRPr="00F20A18">
        <w:rPr>
          <w:rFonts w:ascii="Arial" w:hAnsi="Arial" w:cs="Arial"/>
          <w:sz w:val="20"/>
          <w:szCs w:val="20"/>
        </w:rPr>
        <w:t xml:space="preserve">acolhimento do recurso importará a invalidação apenas dos atos insuscetíveis de aproveitamento, em conformidade com o inciso XIX do artigo </w:t>
      </w:r>
      <w:r w:rsidR="00774EC2" w:rsidRPr="00F20A18">
        <w:rPr>
          <w:rFonts w:ascii="Arial" w:hAnsi="Arial" w:cs="Arial"/>
          <w:bCs/>
          <w:sz w:val="20"/>
          <w:szCs w:val="20"/>
        </w:rPr>
        <w:t>4º</w:t>
      </w:r>
      <w:r w:rsidR="00FF77D2" w:rsidRPr="00F20A18">
        <w:rPr>
          <w:rFonts w:ascii="Arial" w:hAnsi="Arial" w:cs="Arial"/>
          <w:bCs/>
          <w:sz w:val="20"/>
          <w:szCs w:val="20"/>
        </w:rPr>
        <w:t xml:space="preserve"> </w:t>
      </w:r>
      <w:r w:rsidR="0056363E" w:rsidRPr="00F20A18">
        <w:rPr>
          <w:rFonts w:ascii="Arial" w:hAnsi="Arial" w:cs="Arial"/>
          <w:sz w:val="20"/>
          <w:szCs w:val="20"/>
        </w:rPr>
        <w:t>da Lei Federal n</w:t>
      </w:r>
      <w:r w:rsidR="00774EC2" w:rsidRPr="00F20A18">
        <w:rPr>
          <w:rFonts w:ascii="Arial" w:hAnsi="Arial" w:cs="Arial"/>
          <w:sz w:val="20"/>
          <w:szCs w:val="20"/>
        </w:rPr>
        <w:t>º 10.520/2002.</w:t>
      </w:r>
    </w:p>
    <w:p w:rsidR="00220EA0" w:rsidRPr="00F20A18" w:rsidRDefault="00220EA0">
      <w:pPr>
        <w:jc w:val="both"/>
        <w:rPr>
          <w:rFonts w:ascii="Arial" w:hAnsi="Arial" w:cs="Arial"/>
          <w:b/>
          <w:snapToGrid w:val="0"/>
          <w:sz w:val="16"/>
          <w:szCs w:val="16"/>
        </w:rPr>
      </w:pPr>
    </w:p>
    <w:p w:rsidR="009E368B" w:rsidRDefault="009E368B" w:rsidP="009E368B">
      <w:pPr>
        <w:jc w:val="both"/>
        <w:rPr>
          <w:rFonts w:ascii="Arial" w:hAnsi="Arial" w:cs="Arial"/>
          <w:color w:val="000000"/>
          <w:sz w:val="20"/>
          <w:szCs w:val="20"/>
        </w:rPr>
      </w:pPr>
      <w:r w:rsidRPr="00F20A18">
        <w:rPr>
          <w:rFonts w:ascii="Arial" w:hAnsi="Arial" w:cs="Arial"/>
          <w:sz w:val="20"/>
          <w:szCs w:val="20"/>
        </w:rPr>
        <w:t xml:space="preserve">9.6 - </w:t>
      </w:r>
      <w:r w:rsidRPr="00F20A18">
        <w:rPr>
          <w:rFonts w:ascii="Arial" w:hAnsi="Arial" w:cs="Arial"/>
          <w:color w:val="000000"/>
          <w:sz w:val="20"/>
          <w:szCs w:val="20"/>
        </w:rPr>
        <w:t>Decairá do direito de impugnar os termos do Edital o licitante que não o fizer até o segundo dia útil que anteceder a abertura dos envelopes de propostas, na forma do § 2º, do art. 41, da Lei Federal 8.666/93</w:t>
      </w:r>
      <w:r w:rsidR="0047654F" w:rsidRPr="00F20A18">
        <w:rPr>
          <w:rFonts w:ascii="Arial" w:hAnsi="Arial" w:cs="Arial"/>
          <w:color w:val="000000"/>
          <w:sz w:val="20"/>
          <w:szCs w:val="20"/>
        </w:rPr>
        <w:t>, devendo a impugnação ser protocolada no Protocolo Geral da Prefeitura</w:t>
      </w:r>
      <w:r w:rsidRPr="00F20A18">
        <w:rPr>
          <w:rFonts w:ascii="Arial" w:hAnsi="Arial" w:cs="Arial"/>
          <w:color w:val="000000"/>
          <w:sz w:val="20"/>
          <w:szCs w:val="20"/>
        </w:rPr>
        <w:t>.</w:t>
      </w:r>
    </w:p>
    <w:p w:rsidR="00897916" w:rsidRDefault="00897916" w:rsidP="009E368B">
      <w:pPr>
        <w:jc w:val="both"/>
        <w:rPr>
          <w:rFonts w:ascii="Arial" w:hAnsi="Arial" w:cs="Arial"/>
          <w:color w:val="000000"/>
          <w:sz w:val="20"/>
          <w:szCs w:val="20"/>
        </w:rPr>
      </w:pPr>
    </w:p>
    <w:p w:rsidR="009E368B" w:rsidRPr="00F20A18" w:rsidRDefault="009E368B" w:rsidP="00C44463">
      <w:pPr>
        <w:shd w:val="clear" w:color="auto" w:fill="808080" w:themeFill="background1" w:themeFillShade="80"/>
        <w:jc w:val="both"/>
        <w:rPr>
          <w:rFonts w:ascii="Arial" w:hAnsi="Arial" w:cs="Arial"/>
          <w:b/>
          <w:color w:val="000000"/>
          <w:sz w:val="20"/>
          <w:szCs w:val="20"/>
        </w:rPr>
      </w:pPr>
      <w:r w:rsidRPr="00F20A18">
        <w:rPr>
          <w:rFonts w:ascii="Arial" w:hAnsi="Arial" w:cs="Arial"/>
          <w:b/>
          <w:color w:val="000000"/>
          <w:sz w:val="20"/>
          <w:szCs w:val="20"/>
        </w:rPr>
        <w:t xml:space="preserve">10 </w:t>
      </w:r>
      <w:proofErr w:type="gramStart"/>
      <w:r w:rsidRPr="00F20A18">
        <w:rPr>
          <w:rFonts w:ascii="Arial" w:hAnsi="Arial" w:cs="Arial"/>
          <w:b/>
          <w:color w:val="000000"/>
          <w:sz w:val="20"/>
          <w:szCs w:val="20"/>
        </w:rPr>
        <w:t>–D</w:t>
      </w:r>
      <w:r w:rsidR="00B90326" w:rsidRPr="00F20A18">
        <w:rPr>
          <w:rFonts w:ascii="Arial" w:hAnsi="Arial" w:cs="Arial"/>
          <w:b/>
          <w:color w:val="000000"/>
          <w:sz w:val="20"/>
          <w:szCs w:val="20"/>
        </w:rPr>
        <w:t>A</w:t>
      </w:r>
      <w:proofErr w:type="gramEnd"/>
      <w:r w:rsidRPr="00F20A18">
        <w:rPr>
          <w:rFonts w:ascii="Arial" w:hAnsi="Arial" w:cs="Arial"/>
          <w:b/>
          <w:color w:val="000000"/>
          <w:sz w:val="20"/>
          <w:szCs w:val="20"/>
        </w:rPr>
        <w:t xml:space="preserve"> CONTRAT</w:t>
      </w:r>
      <w:r w:rsidR="00B90326" w:rsidRPr="00F20A18">
        <w:rPr>
          <w:rFonts w:ascii="Arial" w:hAnsi="Arial" w:cs="Arial"/>
          <w:b/>
          <w:color w:val="000000"/>
          <w:sz w:val="20"/>
          <w:szCs w:val="20"/>
        </w:rPr>
        <w:t>AÇÃO</w:t>
      </w:r>
    </w:p>
    <w:p w:rsidR="009E368B" w:rsidRPr="00F20A18" w:rsidRDefault="009E368B" w:rsidP="009E368B">
      <w:pPr>
        <w:jc w:val="both"/>
        <w:rPr>
          <w:rFonts w:ascii="Arial" w:hAnsi="Arial" w:cs="Arial"/>
          <w:b/>
          <w:color w:val="000000"/>
          <w:sz w:val="16"/>
          <w:szCs w:val="16"/>
        </w:rPr>
      </w:pPr>
    </w:p>
    <w:p w:rsidR="00B90326" w:rsidRPr="00F20A18" w:rsidRDefault="009E368B" w:rsidP="009E368B">
      <w:pPr>
        <w:jc w:val="both"/>
        <w:rPr>
          <w:rFonts w:ascii="Arial" w:hAnsi="Arial" w:cs="Arial"/>
          <w:color w:val="000000"/>
          <w:sz w:val="20"/>
          <w:szCs w:val="20"/>
        </w:rPr>
      </w:pPr>
      <w:r w:rsidRPr="00F20A18">
        <w:rPr>
          <w:rFonts w:ascii="Arial" w:hAnsi="Arial" w:cs="Arial"/>
          <w:color w:val="000000"/>
          <w:sz w:val="20"/>
          <w:szCs w:val="20"/>
        </w:rPr>
        <w:t xml:space="preserve">10.1 </w:t>
      </w:r>
      <w:r w:rsidR="00B90326" w:rsidRPr="00F20A18">
        <w:rPr>
          <w:rFonts w:ascii="Arial" w:hAnsi="Arial" w:cs="Arial"/>
          <w:color w:val="000000"/>
          <w:sz w:val="20"/>
          <w:szCs w:val="20"/>
        </w:rPr>
        <w:t>–</w:t>
      </w:r>
      <w:r w:rsidR="00285B61" w:rsidRPr="00F20A18">
        <w:rPr>
          <w:rFonts w:ascii="Arial" w:hAnsi="Arial" w:cs="Arial"/>
          <w:color w:val="000000"/>
          <w:sz w:val="20"/>
          <w:szCs w:val="20"/>
        </w:rPr>
        <w:t xml:space="preserve"> A</w:t>
      </w:r>
      <w:r w:rsidR="00B90326" w:rsidRPr="00F20A18">
        <w:rPr>
          <w:rFonts w:ascii="Arial" w:hAnsi="Arial" w:cs="Arial"/>
          <w:color w:val="000000"/>
          <w:sz w:val="20"/>
          <w:szCs w:val="20"/>
        </w:rPr>
        <w:t xml:space="preserve"> contratação será efetivada através do recebimento da Nota de empenho, que substituirá o contrato, de acordo com o §4° e caput do art. 62, da Lei Federal n° 8.666/</w:t>
      </w:r>
      <w:proofErr w:type="gramStart"/>
      <w:r w:rsidR="00B90326" w:rsidRPr="00F20A18">
        <w:rPr>
          <w:rFonts w:ascii="Arial" w:hAnsi="Arial" w:cs="Arial"/>
          <w:color w:val="000000"/>
          <w:sz w:val="20"/>
          <w:szCs w:val="20"/>
        </w:rPr>
        <w:t>93</w:t>
      </w:r>
      <w:proofErr w:type="gramEnd"/>
    </w:p>
    <w:p w:rsidR="00B90326" w:rsidRPr="00F20A18" w:rsidRDefault="00B90326" w:rsidP="009E368B">
      <w:pPr>
        <w:jc w:val="both"/>
        <w:rPr>
          <w:rFonts w:ascii="Arial" w:hAnsi="Arial" w:cs="Arial"/>
          <w:color w:val="000000"/>
          <w:sz w:val="16"/>
          <w:szCs w:val="16"/>
        </w:rPr>
      </w:pPr>
    </w:p>
    <w:p w:rsidR="00590EB3" w:rsidRPr="00F20A18" w:rsidRDefault="00590EB3" w:rsidP="00590EB3">
      <w:pPr>
        <w:jc w:val="both"/>
        <w:rPr>
          <w:rFonts w:ascii="Arial" w:hAnsi="Arial" w:cs="Arial"/>
          <w:sz w:val="20"/>
          <w:szCs w:val="20"/>
        </w:rPr>
      </w:pPr>
      <w:r w:rsidRPr="00F20A18">
        <w:rPr>
          <w:rFonts w:ascii="Arial" w:hAnsi="Arial" w:cs="Arial"/>
          <w:sz w:val="20"/>
          <w:szCs w:val="20"/>
        </w:rPr>
        <w:t xml:space="preserve">10.2 - Após o julgamento e o decurso de prazo recursal, publicada a homologação e autorizada </w:t>
      </w:r>
      <w:proofErr w:type="gramStart"/>
      <w:r w:rsidRPr="00F20A18">
        <w:rPr>
          <w:rFonts w:ascii="Arial" w:hAnsi="Arial" w:cs="Arial"/>
          <w:sz w:val="20"/>
          <w:szCs w:val="20"/>
        </w:rPr>
        <w:t>a</w:t>
      </w:r>
      <w:proofErr w:type="gramEnd"/>
      <w:r w:rsidRPr="00F20A18">
        <w:rPr>
          <w:rFonts w:ascii="Arial" w:hAnsi="Arial" w:cs="Arial"/>
          <w:sz w:val="20"/>
          <w:szCs w:val="20"/>
        </w:rPr>
        <w:t xml:space="preserve"> contratação, </w:t>
      </w:r>
      <w:r w:rsidR="00B90326" w:rsidRPr="00F20A18">
        <w:rPr>
          <w:rFonts w:ascii="Arial" w:hAnsi="Arial" w:cs="Arial"/>
          <w:sz w:val="20"/>
          <w:szCs w:val="20"/>
        </w:rPr>
        <w:t>a Nota de empenho será enviada a</w:t>
      </w:r>
      <w:r w:rsidRPr="00F20A18">
        <w:rPr>
          <w:rFonts w:ascii="Arial" w:hAnsi="Arial" w:cs="Arial"/>
          <w:sz w:val="20"/>
          <w:szCs w:val="20"/>
        </w:rPr>
        <w:t>o licitante vencedor</w:t>
      </w:r>
      <w:r w:rsidR="00B90326" w:rsidRPr="00F20A18">
        <w:rPr>
          <w:rFonts w:ascii="Arial" w:hAnsi="Arial" w:cs="Arial"/>
          <w:sz w:val="20"/>
          <w:szCs w:val="20"/>
        </w:rPr>
        <w:t xml:space="preserve"> através de email ou fax, sendo que a recusa no aceite por parte do adjudicatário</w:t>
      </w:r>
      <w:r w:rsidRPr="00F20A18">
        <w:rPr>
          <w:rFonts w:ascii="Arial" w:hAnsi="Arial" w:cs="Arial"/>
          <w:sz w:val="20"/>
          <w:szCs w:val="20"/>
        </w:rPr>
        <w:t xml:space="preserve"> implicará em sanções administrativas a serem aplicadas pelo Município, sem prejuízo de outras sanções legais cabíveis.</w:t>
      </w:r>
    </w:p>
    <w:p w:rsidR="009E368B" w:rsidRPr="00F20A18" w:rsidRDefault="009E368B" w:rsidP="009E368B">
      <w:pPr>
        <w:jc w:val="both"/>
        <w:rPr>
          <w:rFonts w:ascii="Arial" w:hAnsi="Arial" w:cs="Arial"/>
          <w:sz w:val="16"/>
          <w:szCs w:val="16"/>
        </w:rPr>
      </w:pPr>
    </w:p>
    <w:p w:rsidR="0056363E" w:rsidRPr="00F20A18" w:rsidRDefault="0056363E" w:rsidP="00C44463">
      <w:pPr>
        <w:shd w:val="clear" w:color="auto" w:fill="808080" w:themeFill="background1" w:themeFillShade="80"/>
        <w:jc w:val="both"/>
        <w:rPr>
          <w:rFonts w:ascii="Arial" w:hAnsi="Arial" w:cs="Arial"/>
          <w:b/>
          <w:snapToGrid w:val="0"/>
          <w:color w:val="000000"/>
          <w:sz w:val="20"/>
          <w:szCs w:val="20"/>
        </w:rPr>
      </w:pPr>
      <w:r w:rsidRPr="00F20A18">
        <w:rPr>
          <w:rFonts w:ascii="Arial" w:hAnsi="Arial" w:cs="Arial"/>
          <w:b/>
          <w:snapToGrid w:val="0"/>
          <w:color w:val="000000"/>
          <w:sz w:val="20"/>
          <w:szCs w:val="20"/>
        </w:rPr>
        <w:t xml:space="preserve">11 – DA </w:t>
      </w:r>
      <w:r w:rsidR="00E303F0" w:rsidRPr="00F20A18">
        <w:rPr>
          <w:rFonts w:ascii="Arial" w:hAnsi="Arial" w:cs="Arial"/>
          <w:b/>
          <w:snapToGrid w:val="0"/>
          <w:color w:val="000000"/>
          <w:sz w:val="20"/>
          <w:szCs w:val="20"/>
        </w:rPr>
        <w:t xml:space="preserve">ENTREGA DOS </w:t>
      </w:r>
      <w:r w:rsidR="008765C4" w:rsidRPr="00F20A18">
        <w:rPr>
          <w:rFonts w:ascii="Arial" w:hAnsi="Arial" w:cs="Arial"/>
          <w:b/>
          <w:snapToGrid w:val="0"/>
          <w:color w:val="000000"/>
          <w:sz w:val="20"/>
          <w:szCs w:val="20"/>
        </w:rPr>
        <w:t>PNEUS</w:t>
      </w:r>
    </w:p>
    <w:p w:rsidR="0056363E" w:rsidRPr="00F20A18" w:rsidRDefault="0056363E" w:rsidP="0056363E">
      <w:pPr>
        <w:jc w:val="both"/>
        <w:rPr>
          <w:rFonts w:ascii="Arial" w:hAnsi="Arial" w:cs="Arial"/>
          <w:color w:val="000000"/>
          <w:sz w:val="16"/>
          <w:szCs w:val="16"/>
        </w:rPr>
      </w:pPr>
    </w:p>
    <w:p w:rsidR="00B90326" w:rsidRPr="00F20A18" w:rsidRDefault="007150E4" w:rsidP="0047654F">
      <w:pPr>
        <w:jc w:val="both"/>
        <w:rPr>
          <w:rFonts w:ascii="Arial" w:hAnsi="Arial" w:cs="Arial"/>
          <w:sz w:val="20"/>
          <w:szCs w:val="20"/>
        </w:rPr>
      </w:pPr>
      <w:r w:rsidRPr="00F20A18">
        <w:rPr>
          <w:rFonts w:ascii="Arial" w:hAnsi="Arial" w:cs="Arial"/>
          <w:sz w:val="20"/>
          <w:szCs w:val="20"/>
        </w:rPr>
        <w:t>11</w:t>
      </w:r>
      <w:r w:rsidR="0047654F" w:rsidRPr="00F20A18">
        <w:rPr>
          <w:rFonts w:ascii="Arial" w:hAnsi="Arial" w:cs="Arial"/>
          <w:sz w:val="20"/>
          <w:szCs w:val="20"/>
        </w:rPr>
        <w:t xml:space="preserve">.1 – Os </w:t>
      </w:r>
      <w:r w:rsidR="008765C4" w:rsidRPr="00F20A18">
        <w:rPr>
          <w:rFonts w:ascii="Arial" w:hAnsi="Arial" w:cs="Arial"/>
          <w:sz w:val="20"/>
          <w:szCs w:val="20"/>
        </w:rPr>
        <w:t>pneus</w:t>
      </w:r>
      <w:r w:rsidR="0047654F" w:rsidRPr="00F20A18">
        <w:rPr>
          <w:rFonts w:ascii="Arial" w:hAnsi="Arial" w:cs="Arial"/>
          <w:sz w:val="20"/>
          <w:szCs w:val="20"/>
        </w:rPr>
        <w:t xml:space="preserve"> deverão </w:t>
      </w:r>
      <w:r w:rsidR="00B90326" w:rsidRPr="00F20A18">
        <w:rPr>
          <w:rFonts w:ascii="Arial" w:hAnsi="Arial" w:cs="Arial"/>
          <w:sz w:val="20"/>
          <w:szCs w:val="20"/>
        </w:rPr>
        <w:t xml:space="preserve">ser entregues </w:t>
      </w:r>
      <w:r w:rsidR="00FD3704" w:rsidRPr="00F20A18">
        <w:rPr>
          <w:rFonts w:ascii="Arial" w:hAnsi="Arial" w:cs="Arial"/>
          <w:sz w:val="20"/>
          <w:szCs w:val="20"/>
        </w:rPr>
        <w:t>de forma</w:t>
      </w:r>
      <w:r w:rsidR="002465F1" w:rsidRPr="00F20A18">
        <w:rPr>
          <w:rFonts w:ascii="Arial" w:hAnsi="Arial" w:cs="Arial"/>
          <w:sz w:val="20"/>
          <w:szCs w:val="20"/>
        </w:rPr>
        <w:t xml:space="preserve"> única </w:t>
      </w:r>
      <w:r w:rsidR="00B90326" w:rsidRPr="00F20A18">
        <w:rPr>
          <w:rFonts w:ascii="Arial" w:hAnsi="Arial" w:cs="Arial"/>
          <w:sz w:val="20"/>
          <w:szCs w:val="20"/>
        </w:rPr>
        <w:t xml:space="preserve">de acordo com as especificações constantes do Anexo </w:t>
      </w:r>
      <w:r w:rsidR="00D05B0E" w:rsidRPr="00F20A18">
        <w:rPr>
          <w:rFonts w:ascii="Arial" w:hAnsi="Arial" w:cs="Arial"/>
          <w:sz w:val="20"/>
          <w:szCs w:val="20"/>
        </w:rPr>
        <w:t>I</w:t>
      </w:r>
      <w:r w:rsidR="00B90326" w:rsidRPr="00F20A18">
        <w:rPr>
          <w:rFonts w:ascii="Arial" w:hAnsi="Arial" w:cs="Arial"/>
          <w:sz w:val="20"/>
          <w:szCs w:val="20"/>
        </w:rPr>
        <w:t xml:space="preserve">I, embalados em perfeitas condições, na </w:t>
      </w:r>
      <w:r w:rsidR="00F2410A" w:rsidRPr="00F20A18">
        <w:rPr>
          <w:rFonts w:ascii="Arial" w:hAnsi="Arial" w:cs="Arial"/>
          <w:sz w:val="20"/>
          <w:szCs w:val="20"/>
        </w:rPr>
        <w:t xml:space="preserve">Secretaria Municipal de </w:t>
      </w:r>
      <w:r w:rsidR="00CA3ECD">
        <w:rPr>
          <w:rFonts w:ascii="Arial" w:hAnsi="Arial" w:cs="Arial"/>
          <w:sz w:val="20"/>
          <w:szCs w:val="20"/>
        </w:rPr>
        <w:t>Transportes</w:t>
      </w:r>
      <w:r w:rsidR="00B90326" w:rsidRPr="00F20A18">
        <w:rPr>
          <w:rFonts w:ascii="Arial" w:hAnsi="Arial" w:cs="Arial"/>
          <w:sz w:val="20"/>
          <w:szCs w:val="20"/>
        </w:rPr>
        <w:t xml:space="preserve">, situada à Av. Octávio Gomes, </w:t>
      </w:r>
      <w:r w:rsidR="00897916">
        <w:rPr>
          <w:rFonts w:ascii="Arial" w:hAnsi="Arial" w:cs="Arial"/>
          <w:sz w:val="20"/>
          <w:szCs w:val="20"/>
        </w:rPr>
        <w:t>251</w:t>
      </w:r>
      <w:r w:rsidR="00B90326" w:rsidRPr="00F20A18">
        <w:rPr>
          <w:rFonts w:ascii="Arial" w:hAnsi="Arial" w:cs="Arial"/>
          <w:sz w:val="20"/>
          <w:szCs w:val="20"/>
        </w:rPr>
        <w:t>, Centr</w:t>
      </w:r>
      <w:r w:rsidR="006E3029" w:rsidRPr="00F20A18">
        <w:rPr>
          <w:rFonts w:ascii="Arial" w:hAnsi="Arial" w:cs="Arial"/>
          <w:sz w:val="20"/>
          <w:szCs w:val="20"/>
        </w:rPr>
        <w:t>o, Vassouras, telefone (24) 24</w:t>
      </w:r>
      <w:r w:rsidR="0044100A" w:rsidRPr="00F20A18">
        <w:rPr>
          <w:rFonts w:ascii="Arial" w:hAnsi="Arial" w:cs="Arial"/>
          <w:sz w:val="20"/>
          <w:szCs w:val="20"/>
        </w:rPr>
        <w:t>7</w:t>
      </w:r>
      <w:r w:rsidR="006E3029" w:rsidRPr="00F20A18">
        <w:rPr>
          <w:rFonts w:ascii="Arial" w:hAnsi="Arial" w:cs="Arial"/>
          <w:sz w:val="20"/>
          <w:szCs w:val="20"/>
        </w:rPr>
        <w:t>1-</w:t>
      </w:r>
      <w:r w:rsidR="0044100A" w:rsidRPr="00F20A18">
        <w:rPr>
          <w:rFonts w:ascii="Arial" w:hAnsi="Arial" w:cs="Arial"/>
          <w:sz w:val="20"/>
          <w:szCs w:val="20"/>
        </w:rPr>
        <w:t>1</w:t>
      </w:r>
      <w:r w:rsidR="00CA3ECD">
        <w:rPr>
          <w:rFonts w:ascii="Arial" w:hAnsi="Arial" w:cs="Arial"/>
          <w:sz w:val="20"/>
          <w:szCs w:val="20"/>
        </w:rPr>
        <w:t>139</w:t>
      </w:r>
      <w:r w:rsidR="00B90326" w:rsidRPr="00F20A18">
        <w:rPr>
          <w:rFonts w:ascii="Arial" w:hAnsi="Arial" w:cs="Arial"/>
          <w:sz w:val="20"/>
          <w:szCs w:val="20"/>
        </w:rPr>
        <w:t>.</w:t>
      </w:r>
    </w:p>
    <w:p w:rsidR="00B90326" w:rsidRPr="00F20A18" w:rsidRDefault="00B90326" w:rsidP="0047654F">
      <w:pPr>
        <w:jc w:val="both"/>
        <w:rPr>
          <w:rFonts w:ascii="Arial" w:hAnsi="Arial" w:cs="Arial"/>
          <w:sz w:val="16"/>
          <w:szCs w:val="16"/>
        </w:rPr>
      </w:pPr>
    </w:p>
    <w:p w:rsidR="00B90326" w:rsidRPr="00F20A18" w:rsidRDefault="00B90326" w:rsidP="0047654F">
      <w:pPr>
        <w:jc w:val="both"/>
        <w:rPr>
          <w:rFonts w:ascii="Arial" w:hAnsi="Arial" w:cs="Arial"/>
          <w:sz w:val="20"/>
          <w:szCs w:val="20"/>
        </w:rPr>
      </w:pPr>
      <w:r w:rsidRPr="00F20A18">
        <w:rPr>
          <w:rFonts w:ascii="Arial" w:hAnsi="Arial" w:cs="Arial"/>
          <w:sz w:val="20"/>
          <w:szCs w:val="20"/>
        </w:rPr>
        <w:t xml:space="preserve">11.2 - O prazo para a entrega dos produtos será de </w:t>
      </w:r>
      <w:r w:rsidR="008765C4" w:rsidRPr="00F20A18">
        <w:rPr>
          <w:rFonts w:ascii="Arial" w:hAnsi="Arial" w:cs="Arial"/>
          <w:sz w:val="20"/>
          <w:szCs w:val="20"/>
        </w:rPr>
        <w:t>05</w:t>
      </w:r>
      <w:r w:rsidRPr="00F20A18">
        <w:rPr>
          <w:rFonts w:ascii="Arial" w:hAnsi="Arial" w:cs="Arial"/>
          <w:sz w:val="20"/>
          <w:szCs w:val="20"/>
        </w:rPr>
        <w:t xml:space="preserve"> (</w:t>
      </w:r>
      <w:r w:rsidR="008765C4" w:rsidRPr="00F20A18">
        <w:rPr>
          <w:rFonts w:ascii="Arial" w:hAnsi="Arial" w:cs="Arial"/>
          <w:sz w:val="20"/>
          <w:szCs w:val="20"/>
        </w:rPr>
        <w:t>dias</w:t>
      </w:r>
      <w:r w:rsidRPr="00F20A18">
        <w:rPr>
          <w:rFonts w:ascii="Arial" w:hAnsi="Arial" w:cs="Arial"/>
          <w:sz w:val="20"/>
          <w:szCs w:val="20"/>
        </w:rPr>
        <w:t>) dias, a contar da data do recebimento da Nota de empenho.</w:t>
      </w:r>
    </w:p>
    <w:p w:rsidR="00B90326" w:rsidRPr="00F20A18" w:rsidRDefault="00B90326" w:rsidP="0047654F">
      <w:pPr>
        <w:jc w:val="both"/>
        <w:rPr>
          <w:rFonts w:ascii="Arial" w:hAnsi="Arial" w:cs="Arial"/>
          <w:sz w:val="20"/>
          <w:szCs w:val="20"/>
        </w:rPr>
      </w:pPr>
    </w:p>
    <w:p w:rsidR="002C6197" w:rsidRPr="00F20A18" w:rsidRDefault="00B90326" w:rsidP="0056363E">
      <w:pPr>
        <w:jc w:val="both"/>
        <w:rPr>
          <w:rFonts w:ascii="Arial" w:hAnsi="Arial" w:cs="Arial"/>
          <w:color w:val="000000"/>
          <w:sz w:val="20"/>
          <w:szCs w:val="20"/>
        </w:rPr>
      </w:pPr>
      <w:r w:rsidRPr="00F20A18">
        <w:rPr>
          <w:rFonts w:ascii="Arial" w:hAnsi="Arial" w:cs="Arial"/>
          <w:color w:val="000000"/>
          <w:sz w:val="20"/>
          <w:szCs w:val="20"/>
        </w:rPr>
        <w:lastRenderedPageBreak/>
        <w:t>11.3 – C</w:t>
      </w:r>
      <w:r w:rsidR="008D035F" w:rsidRPr="00F20A18">
        <w:rPr>
          <w:rFonts w:ascii="Arial" w:hAnsi="Arial" w:cs="Arial"/>
          <w:color w:val="000000"/>
          <w:sz w:val="20"/>
          <w:szCs w:val="20"/>
        </w:rPr>
        <w:t xml:space="preserve">aberá à Secretária Municipal </w:t>
      </w:r>
      <w:r w:rsidR="008765C4" w:rsidRPr="00F20A18">
        <w:rPr>
          <w:rFonts w:ascii="Arial" w:hAnsi="Arial" w:cs="Arial"/>
          <w:sz w:val="20"/>
          <w:szCs w:val="20"/>
        </w:rPr>
        <w:t xml:space="preserve">de </w:t>
      </w:r>
      <w:r w:rsidR="009E549D">
        <w:rPr>
          <w:rFonts w:ascii="Arial" w:hAnsi="Arial" w:cs="Arial"/>
          <w:sz w:val="20"/>
          <w:szCs w:val="20"/>
        </w:rPr>
        <w:t>Transportes</w:t>
      </w:r>
      <w:r w:rsidRPr="00F20A18">
        <w:rPr>
          <w:rFonts w:ascii="Arial" w:hAnsi="Arial" w:cs="Arial"/>
          <w:sz w:val="20"/>
          <w:szCs w:val="20"/>
        </w:rPr>
        <w:t xml:space="preserve">, ou </w:t>
      </w:r>
      <w:r w:rsidR="008765C4" w:rsidRPr="00F20A18">
        <w:rPr>
          <w:rFonts w:ascii="Arial" w:hAnsi="Arial" w:cs="Arial"/>
          <w:sz w:val="20"/>
          <w:szCs w:val="20"/>
        </w:rPr>
        <w:t>o</w:t>
      </w:r>
      <w:r w:rsidRPr="00F20A18">
        <w:rPr>
          <w:rFonts w:ascii="Arial" w:hAnsi="Arial" w:cs="Arial"/>
          <w:sz w:val="20"/>
          <w:szCs w:val="20"/>
        </w:rPr>
        <w:t xml:space="preserve"> servidor por ela designado, realizar a conferência quantitativa e qualitativa dos materiais recebidos, procedendo à recusa no recebimento em caso de desatendimento das condições estabelecidas neste Edital.</w:t>
      </w:r>
    </w:p>
    <w:p w:rsidR="00B90326" w:rsidRPr="00F20A18" w:rsidRDefault="00B90326" w:rsidP="0056363E">
      <w:pPr>
        <w:jc w:val="both"/>
        <w:rPr>
          <w:rFonts w:ascii="Arial" w:hAnsi="Arial" w:cs="Arial"/>
          <w:color w:val="000000"/>
          <w:sz w:val="16"/>
          <w:szCs w:val="16"/>
        </w:rPr>
      </w:pPr>
    </w:p>
    <w:p w:rsidR="002C6197" w:rsidRPr="00F20A18" w:rsidRDefault="002C6197" w:rsidP="00C44463">
      <w:pPr>
        <w:shd w:val="clear" w:color="auto" w:fill="808080" w:themeFill="background1" w:themeFillShade="80"/>
        <w:jc w:val="both"/>
        <w:rPr>
          <w:rFonts w:ascii="Arial" w:hAnsi="Arial" w:cs="Arial"/>
          <w:b/>
          <w:sz w:val="20"/>
          <w:szCs w:val="20"/>
        </w:rPr>
      </w:pPr>
      <w:r w:rsidRPr="00F20A18">
        <w:rPr>
          <w:rFonts w:ascii="Arial" w:hAnsi="Arial" w:cs="Arial"/>
          <w:b/>
          <w:sz w:val="20"/>
          <w:szCs w:val="20"/>
        </w:rPr>
        <w:t>12 - DAS CONDIÇÕES DE PAGAMENTO</w:t>
      </w:r>
    </w:p>
    <w:p w:rsidR="002C6197" w:rsidRPr="00F20A18" w:rsidRDefault="002C6197" w:rsidP="002C6197">
      <w:pPr>
        <w:jc w:val="both"/>
        <w:rPr>
          <w:rFonts w:ascii="Arial" w:hAnsi="Arial" w:cs="Arial"/>
          <w:sz w:val="14"/>
          <w:szCs w:val="14"/>
        </w:rPr>
      </w:pPr>
    </w:p>
    <w:p w:rsidR="002C6197" w:rsidRPr="00F20A18" w:rsidRDefault="002C6197" w:rsidP="002C6197">
      <w:pPr>
        <w:jc w:val="both"/>
        <w:rPr>
          <w:rFonts w:ascii="Arial" w:hAnsi="Arial" w:cs="Arial"/>
          <w:sz w:val="20"/>
          <w:szCs w:val="20"/>
        </w:rPr>
      </w:pPr>
      <w:r w:rsidRPr="00F20A18">
        <w:rPr>
          <w:rFonts w:ascii="Arial" w:hAnsi="Arial" w:cs="Arial"/>
          <w:sz w:val="20"/>
          <w:szCs w:val="20"/>
        </w:rPr>
        <w:t>12.1 - Os pagamentos serão efetuados de acordo com as normas estabelecidas pel</w:t>
      </w:r>
      <w:r w:rsidR="0044100A" w:rsidRPr="00F20A18">
        <w:rPr>
          <w:rFonts w:ascii="Arial" w:hAnsi="Arial" w:cs="Arial"/>
          <w:sz w:val="20"/>
          <w:szCs w:val="20"/>
        </w:rPr>
        <w:t>o</w:t>
      </w:r>
      <w:r w:rsidRPr="00F20A18">
        <w:rPr>
          <w:rFonts w:ascii="Arial" w:hAnsi="Arial" w:cs="Arial"/>
          <w:sz w:val="20"/>
          <w:szCs w:val="20"/>
        </w:rPr>
        <w:t xml:space="preserve"> Se</w:t>
      </w:r>
      <w:r w:rsidR="0044100A" w:rsidRPr="00F20A18">
        <w:rPr>
          <w:rFonts w:ascii="Arial" w:hAnsi="Arial" w:cs="Arial"/>
          <w:sz w:val="20"/>
          <w:szCs w:val="20"/>
        </w:rPr>
        <w:t>tor de Tesouraria da SM</w:t>
      </w:r>
      <w:r w:rsidR="009E549D">
        <w:rPr>
          <w:rFonts w:ascii="Arial" w:hAnsi="Arial" w:cs="Arial"/>
          <w:sz w:val="20"/>
          <w:szCs w:val="20"/>
        </w:rPr>
        <w:t>F</w:t>
      </w:r>
      <w:r w:rsidRPr="00F20A18">
        <w:rPr>
          <w:rFonts w:ascii="Arial" w:hAnsi="Arial" w:cs="Arial"/>
          <w:sz w:val="20"/>
          <w:szCs w:val="20"/>
        </w:rPr>
        <w:t>, uma vez obedecidas às formalidades legais pertinentes, mediante crédito em conta corrente do vencedor do certame, devendo o mesmo fornecer: nome e número do banco, número da agência e da conta corrente.</w:t>
      </w:r>
    </w:p>
    <w:p w:rsidR="002C6197" w:rsidRPr="00F20A18" w:rsidRDefault="002C6197" w:rsidP="002C6197">
      <w:pPr>
        <w:jc w:val="both"/>
        <w:rPr>
          <w:rFonts w:ascii="Arial" w:hAnsi="Arial" w:cs="Arial"/>
          <w:sz w:val="14"/>
          <w:szCs w:val="14"/>
        </w:rPr>
      </w:pPr>
    </w:p>
    <w:p w:rsidR="002C6197" w:rsidRPr="00F20A18" w:rsidRDefault="002C6197" w:rsidP="002C6197">
      <w:pPr>
        <w:jc w:val="both"/>
        <w:rPr>
          <w:rFonts w:ascii="Arial" w:hAnsi="Arial" w:cs="Arial"/>
          <w:sz w:val="20"/>
          <w:szCs w:val="20"/>
        </w:rPr>
      </w:pPr>
      <w:r w:rsidRPr="00F20A18">
        <w:rPr>
          <w:rFonts w:ascii="Arial" w:hAnsi="Arial" w:cs="Arial"/>
          <w:sz w:val="20"/>
          <w:szCs w:val="20"/>
        </w:rPr>
        <w:t>12.2 - Não havendo nenhum bloqueio por descumprimento de exigências,</w:t>
      </w:r>
      <w:r w:rsidR="0072794C" w:rsidRPr="00F20A18">
        <w:rPr>
          <w:rFonts w:ascii="Arial" w:hAnsi="Arial" w:cs="Arial"/>
          <w:sz w:val="20"/>
          <w:szCs w:val="20"/>
        </w:rPr>
        <w:t xml:space="preserve"> o crédito em conta corrente será efetuado</w:t>
      </w:r>
      <w:r w:rsidRPr="00F20A18">
        <w:rPr>
          <w:rFonts w:ascii="Arial" w:hAnsi="Arial" w:cs="Arial"/>
          <w:sz w:val="20"/>
          <w:szCs w:val="20"/>
        </w:rPr>
        <w:t xml:space="preserve"> no prazo de 30 (trinta) dias, a contar da data em que for protocolado o requerimento com a respectiva Nota Fiscal.</w:t>
      </w:r>
    </w:p>
    <w:p w:rsidR="002C6197" w:rsidRPr="00F20A18" w:rsidRDefault="002C6197" w:rsidP="002C6197">
      <w:pPr>
        <w:jc w:val="both"/>
        <w:rPr>
          <w:rFonts w:ascii="Arial" w:hAnsi="Arial" w:cs="Arial"/>
          <w:sz w:val="14"/>
          <w:szCs w:val="14"/>
        </w:rPr>
      </w:pPr>
    </w:p>
    <w:p w:rsidR="002C6197" w:rsidRPr="00F20A18" w:rsidRDefault="002C6197" w:rsidP="002C6197">
      <w:pPr>
        <w:jc w:val="both"/>
        <w:rPr>
          <w:rFonts w:ascii="Arial" w:hAnsi="Arial" w:cs="Arial"/>
          <w:sz w:val="20"/>
          <w:szCs w:val="20"/>
        </w:rPr>
      </w:pPr>
      <w:r w:rsidRPr="00F20A18">
        <w:rPr>
          <w:rFonts w:ascii="Arial" w:hAnsi="Arial" w:cs="Arial"/>
          <w:sz w:val="20"/>
          <w:szCs w:val="20"/>
        </w:rPr>
        <w:t>12</w:t>
      </w:r>
      <w:r w:rsidR="0072794C" w:rsidRPr="00F20A18">
        <w:rPr>
          <w:rFonts w:ascii="Arial" w:hAnsi="Arial" w:cs="Arial"/>
          <w:sz w:val="20"/>
          <w:szCs w:val="20"/>
        </w:rPr>
        <w:t xml:space="preserve">.2.1 – O pagamento deverá ser </w:t>
      </w:r>
      <w:proofErr w:type="gramStart"/>
      <w:r w:rsidR="0072794C" w:rsidRPr="00F20A18">
        <w:rPr>
          <w:rFonts w:ascii="Arial" w:hAnsi="Arial" w:cs="Arial"/>
          <w:sz w:val="20"/>
          <w:szCs w:val="20"/>
        </w:rPr>
        <w:t>solicitado após a efetiva entregados</w:t>
      </w:r>
      <w:proofErr w:type="gramEnd"/>
      <w:r w:rsidR="0072794C" w:rsidRPr="00F20A18">
        <w:rPr>
          <w:rFonts w:ascii="Arial" w:hAnsi="Arial" w:cs="Arial"/>
          <w:sz w:val="20"/>
          <w:szCs w:val="20"/>
        </w:rPr>
        <w:t xml:space="preserve"> produtos, </w:t>
      </w:r>
      <w:r w:rsidRPr="00F20A18">
        <w:rPr>
          <w:rFonts w:ascii="Arial" w:hAnsi="Arial" w:cs="Arial"/>
          <w:sz w:val="20"/>
          <w:szCs w:val="20"/>
        </w:rPr>
        <w:t xml:space="preserve">através da apresentação da Nota Fiscal e requerimento protocolado nesta Prefeitura. A solicitação deverá ser acompanhada de cópia </w:t>
      </w:r>
      <w:r w:rsidR="0072794C" w:rsidRPr="00F20A18">
        <w:rPr>
          <w:rFonts w:ascii="Arial" w:hAnsi="Arial" w:cs="Arial"/>
          <w:sz w:val="20"/>
          <w:szCs w:val="20"/>
        </w:rPr>
        <w:t>da Nota de Empenho</w:t>
      </w:r>
      <w:r w:rsidRPr="00F20A18">
        <w:rPr>
          <w:rFonts w:ascii="Arial" w:hAnsi="Arial" w:cs="Arial"/>
          <w:sz w:val="20"/>
          <w:szCs w:val="20"/>
        </w:rPr>
        <w:t>.</w:t>
      </w:r>
    </w:p>
    <w:p w:rsidR="002C6197" w:rsidRPr="00F20A18" w:rsidRDefault="002C6197" w:rsidP="002C6197">
      <w:pPr>
        <w:jc w:val="both"/>
        <w:rPr>
          <w:rFonts w:ascii="Arial" w:hAnsi="Arial" w:cs="Arial"/>
          <w:sz w:val="16"/>
          <w:szCs w:val="16"/>
        </w:rPr>
      </w:pPr>
    </w:p>
    <w:p w:rsidR="002C6197" w:rsidRPr="00F20A18" w:rsidRDefault="002C6197" w:rsidP="002C6197">
      <w:pPr>
        <w:jc w:val="both"/>
        <w:rPr>
          <w:rFonts w:ascii="Arial" w:hAnsi="Arial" w:cs="Arial"/>
          <w:sz w:val="20"/>
          <w:szCs w:val="20"/>
        </w:rPr>
      </w:pPr>
      <w:r w:rsidRPr="00F20A18">
        <w:rPr>
          <w:rFonts w:ascii="Arial" w:hAnsi="Arial" w:cs="Arial"/>
          <w:sz w:val="20"/>
          <w:szCs w:val="20"/>
        </w:rPr>
        <w:t>12.2.2 - Ocorrendo atraso no pagamento dentro do prazo estabelecido acima, o valor será acrescido de 1% (um por cento) de ju</w:t>
      </w:r>
      <w:r w:rsidR="006E3029" w:rsidRPr="00F20A18">
        <w:rPr>
          <w:rFonts w:ascii="Arial" w:hAnsi="Arial" w:cs="Arial"/>
          <w:sz w:val="20"/>
          <w:szCs w:val="20"/>
        </w:rPr>
        <w:t>ros de mora ao mês “</w:t>
      </w:r>
      <w:proofErr w:type="gramStart"/>
      <w:r w:rsidR="006E3029" w:rsidRPr="00F20A18">
        <w:rPr>
          <w:rFonts w:ascii="Arial" w:hAnsi="Arial" w:cs="Arial"/>
          <w:sz w:val="20"/>
          <w:szCs w:val="20"/>
        </w:rPr>
        <w:t>pro rata</w:t>
      </w:r>
      <w:proofErr w:type="gramEnd"/>
      <w:r w:rsidR="006E3029" w:rsidRPr="00F20A18">
        <w:rPr>
          <w:rFonts w:ascii="Arial" w:hAnsi="Arial" w:cs="Arial"/>
          <w:sz w:val="20"/>
          <w:szCs w:val="20"/>
        </w:rPr>
        <w:t xml:space="preserve"> die</w:t>
      </w:r>
      <w:r w:rsidRPr="00F20A18">
        <w:rPr>
          <w:rFonts w:ascii="Arial" w:hAnsi="Arial" w:cs="Arial"/>
          <w:sz w:val="20"/>
          <w:szCs w:val="20"/>
        </w:rPr>
        <w:t>”.</w:t>
      </w:r>
    </w:p>
    <w:p w:rsidR="002C6197" w:rsidRPr="00F20A18" w:rsidRDefault="002C6197" w:rsidP="002C6197">
      <w:pPr>
        <w:jc w:val="both"/>
        <w:rPr>
          <w:rFonts w:ascii="Arial" w:hAnsi="Arial" w:cs="Arial"/>
          <w:sz w:val="14"/>
          <w:szCs w:val="14"/>
        </w:rPr>
      </w:pPr>
    </w:p>
    <w:p w:rsidR="002C6197" w:rsidRDefault="002C6197" w:rsidP="002C6197">
      <w:pPr>
        <w:jc w:val="both"/>
        <w:rPr>
          <w:rFonts w:ascii="Arial" w:hAnsi="Arial" w:cs="Arial"/>
          <w:sz w:val="20"/>
          <w:szCs w:val="20"/>
        </w:rPr>
      </w:pPr>
      <w:r w:rsidRPr="00F20A18">
        <w:rPr>
          <w:rFonts w:ascii="Arial" w:hAnsi="Arial" w:cs="Arial"/>
          <w:sz w:val="20"/>
          <w:szCs w:val="20"/>
        </w:rPr>
        <w:t>12.2.3 - Ocorrendo antecipação no pagamento dentro do prazo estabelecido para pagamento, o Município fará jus a um desconto na razão de 1% (um por cento) ao mês “</w:t>
      </w:r>
      <w:proofErr w:type="gramStart"/>
      <w:r w:rsidRPr="00F20A18">
        <w:rPr>
          <w:rFonts w:ascii="Arial" w:hAnsi="Arial" w:cs="Arial"/>
          <w:sz w:val="20"/>
          <w:szCs w:val="20"/>
        </w:rPr>
        <w:t>pro rata</w:t>
      </w:r>
      <w:proofErr w:type="gramEnd"/>
      <w:r w:rsidRPr="00F20A18">
        <w:rPr>
          <w:rFonts w:ascii="Arial" w:hAnsi="Arial" w:cs="Arial"/>
          <w:sz w:val="20"/>
          <w:szCs w:val="20"/>
        </w:rPr>
        <w:t xml:space="preserve"> di</w:t>
      </w:r>
      <w:r w:rsidR="006E3029" w:rsidRPr="00F20A18">
        <w:rPr>
          <w:rFonts w:ascii="Arial" w:hAnsi="Arial" w:cs="Arial"/>
          <w:sz w:val="20"/>
          <w:szCs w:val="20"/>
        </w:rPr>
        <w:t>e</w:t>
      </w:r>
      <w:r w:rsidRPr="00F20A18">
        <w:rPr>
          <w:rFonts w:ascii="Arial" w:hAnsi="Arial" w:cs="Arial"/>
          <w:sz w:val="20"/>
          <w:szCs w:val="20"/>
        </w:rPr>
        <w:t>”.</w:t>
      </w:r>
    </w:p>
    <w:p w:rsidR="00897916" w:rsidRDefault="00897916" w:rsidP="002C6197">
      <w:pPr>
        <w:jc w:val="both"/>
        <w:rPr>
          <w:rFonts w:ascii="Arial" w:hAnsi="Arial" w:cs="Arial"/>
          <w:sz w:val="20"/>
          <w:szCs w:val="20"/>
        </w:rPr>
      </w:pPr>
    </w:p>
    <w:p w:rsidR="00897916" w:rsidRPr="00F6164E" w:rsidRDefault="00897916" w:rsidP="00897916">
      <w:pPr>
        <w:jc w:val="both"/>
        <w:rPr>
          <w:rFonts w:ascii="Arial" w:hAnsi="Arial" w:cs="Arial"/>
          <w:sz w:val="20"/>
          <w:szCs w:val="20"/>
          <w:highlight w:val="yellow"/>
        </w:rPr>
      </w:pPr>
      <w:r w:rsidRPr="00F6164E">
        <w:rPr>
          <w:rFonts w:ascii="Arial" w:hAnsi="Arial" w:cs="Arial"/>
          <w:sz w:val="20"/>
          <w:szCs w:val="20"/>
          <w:highlight w:val="yellow"/>
        </w:rPr>
        <w:t>12.3 – Os preços que vierem a ser pactuados em decorrência desta licitação serão fixos e irreajustáveis.</w:t>
      </w:r>
    </w:p>
    <w:p w:rsidR="00897916" w:rsidRPr="00F6164E" w:rsidRDefault="00897916" w:rsidP="00897916">
      <w:pPr>
        <w:jc w:val="both"/>
        <w:rPr>
          <w:rFonts w:ascii="Arial" w:hAnsi="Arial" w:cs="Arial"/>
          <w:sz w:val="20"/>
          <w:szCs w:val="20"/>
          <w:highlight w:val="yellow"/>
        </w:rPr>
      </w:pPr>
      <w:r w:rsidRPr="00F6164E">
        <w:rPr>
          <w:rFonts w:ascii="Arial" w:hAnsi="Arial" w:cs="Arial"/>
          <w:sz w:val="20"/>
          <w:szCs w:val="20"/>
          <w:highlight w:val="yellow"/>
        </w:rPr>
        <w:t> </w:t>
      </w:r>
    </w:p>
    <w:p w:rsidR="00897916" w:rsidRPr="00F6164E" w:rsidRDefault="00897916" w:rsidP="00897916">
      <w:pPr>
        <w:jc w:val="both"/>
        <w:rPr>
          <w:rFonts w:ascii="Arial" w:hAnsi="Arial" w:cs="Arial"/>
          <w:sz w:val="20"/>
          <w:szCs w:val="20"/>
          <w:highlight w:val="yellow"/>
        </w:rPr>
      </w:pPr>
      <w:r w:rsidRPr="00F6164E">
        <w:rPr>
          <w:rFonts w:ascii="Arial" w:hAnsi="Arial" w:cs="Arial"/>
          <w:sz w:val="20"/>
          <w:szCs w:val="20"/>
          <w:highlight w:val="yellow"/>
        </w:rPr>
        <w:t>12.3.1 – No caso de prorrogação do prazo contratual e desde que observado o interregno mínimo de um ano, contado da data limite para apresentação da proposta, ou, nos reajustes subsequentes ao primeiro, da data de início dos efeitos financeiros do último reajuste ocorrido, os valores contratados poderão ser reajustados utilizando-se a variação do Índice Nacional de Preços ao Consumidor Amplo (IPCA), instituído pelo Instituto Brasileiro de Geografia e Estatística (IBGE).</w:t>
      </w:r>
    </w:p>
    <w:p w:rsidR="00897916" w:rsidRPr="00F6164E" w:rsidRDefault="00897916" w:rsidP="00897916">
      <w:pPr>
        <w:jc w:val="both"/>
        <w:rPr>
          <w:rFonts w:ascii="Arial" w:hAnsi="Arial" w:cs="Arial"/>
          <w:sz w:val="20"/>
          <w:szCs w:val="20"/>
          <w:highlight w:val="yellow"/>
        </w:rPr>
      </w:pPr>
    </w:p>
    <w:p w:rsidR="00897916" w:rsidRPr="00897916" w:rsidRDefault="00897916" w:rsidP="00897916">
      <w:pPr>
        <w:jc w:val="both"/>
        <w:rPr>
          <w:rFonts w:ascii="Arial" w:hAnsi="Arial" w:cs="Arial"/>
          <w:sz w:val="20"/>
          <w:szCs w:val="20"/>
        </w:rPr>
      </w:pPr>
      <w:r w:rsidRPr="00F6164E">
        <w:rPr>
          <w:rFonts w:ascii="Arial" w:hAnsi="Arial" w:cs="Arial"/>
          <w:sz w:val="20"/>
          <w:szCs w:val="20"/>
          <w:highlight w:val="yellow"/>
        </w:rPr>
        <w:t>12.3.2 – Inexiste a possibilidade de adoção pelas partes de qualquer espécie de atualização financeira.</w:t>
      </w:r>
      <w:r w:rsidRPr="00897916">
        <w:rPr>
          <w:rFonts w:ascii="Arial" w:hAnsi="Arial" w:cs="Arial"/>
          <w:sz w:val="20"/>
          <w:szCs w:val="20"/>
        </w:rPr>
        <w:t> </w:t>
      </w:r>
    </w:p>
    <w:p w:rsidR="00897916" w:rsidRPr="00F20A18" w:rsidRDefault="00897916" w:rsidP="002C6197">
      <w:pPr>
        <w:jc w:val="both"/>
        <w:rPr>
          <w:rFonts w:ascii="Arial" w:hAnsi="Arial" w:cs="Arial"/>
          <w:sz w:val="20"/>
          <w:szCs w:val="20"/>
        </w:rPr>
      </w:pPr>
    </w:p>
    <w:p w:rsidR="00774EC2" w:rsidRPr="00F20A18" w:rsidRDefault="003C037A" w:rsidP="00C44463">
      <w:pPr>
        <w:shd w:val="clear" w:color="auto" w:fill="808080" w:themeFill="background1" w:themeFillShade="80"/>
        <w:jc w:val="both"/>
        <w:rPr>
          <w:rFonts w:ascii="Arial" w:hAnsi="Arial" w:cs="Arial"/>
          <w:b/>
          <w:snapToGrid w:val="0"/>
          <w:sz w:val="20"/>
          <w:szCs w:val="20"/>
        </w:rPr>
      </w:pPr>
      <w:r w:rsidRPr="00F20A18">
        <w:rPr>
          <w:rFonts w:ascii="Arial" w:hAnsi="Arial" w:cs="Arial"/>
          <w:b/>
          <w:snapToGrid w:val="0"/>
          <w:sz w:val="20"/>
          <w:szCs w:val="20"/>
        </w:rPr>
        <w:t>1</w:t>
      </w:r>
      <w:r w:rsidR="002C6197" w:rsidRPr="00F20A18">
        <w:rPr>
          <w:rFonts w:ascii="Arial" w:hAnsi="Arial" w:cs="Arial"/>
          <w:b/>
          <w:snapToGrid w:val="0"/>
          <w:sz w:val="20"/>
          <w:szCs w:val="20"/>
        </w:rPr>
        <w:t>3</w:t>
      </w:r>
      <w:r w:rsidRPr="00F20A18">
        <w:rPr>
          <w:rFonts w:ascii="Arial" w:hAnsi="Arial" w:cs="Arial"/>
          <w:b/>
          <w:snapToGrid w:val="0"/>
          <w:sz w:val="20"/>
          <w:szCs w:val="20"/>
        </w:rPr>
        <w:t xml:space="preserve"> - DAS PENALIDADES</w:t>
      </w:r>
    </w:p>
    <w:p w:rsidR="00462825" w:rsidRPr="00F20A18" w:rsidRDefault="00462825">
      <w:pPr>
        <w:jc w:val="both"/>
        <w:rPr>
          <w:rFonts w:ascii="Arial" w:hAnsi="Arial" w:cs="Arial"/>
          <w:b/>
          <w:snapToGrid w:val="0"/>
          <w:sz w:val="16"/>
          <w:szCs w:val="16"/>
        </w:rPr>
      </w:pPr>
    </w:p>
    <w:p w:rsidR="00774EC2" w:rsidRPr="00F20A18" w:rsidRDefault="0048393F" w:rsidP="00867739">
      <w:pPr>
        <w:pStyle w:val="NormalWeb"/>
        <w:spacing w:before="0" w:beforeAutospacing="0" w:after="0" w:afterAutospacing="0"/>
        <w:jc w:val="both"/>
        <w:rPr>
          <w:rFonts w:ascii="Arial" w:hAnsi="Arial" w:cs="Arial"/>
          <w:sz w:val="20"/>
          <w:szCs w:val="20"/>
        </w:rPr>
      </w:pPr>
      <w:r w:rsidRPr="00F20A18">
        <w:rPr>
          <w:rFonts w:ascii="Arial" w:hAnsi="Arial" w:cs="Arial"/>
          <w:sz w:val="20"/>
          <w:szCs w:val="20"/>
        </w:rPr>
        <w:t>1</w:t>
      </w:r>
      <w:r w:rsidR="002C6197" w:rsidRPr="00F20A18">
        <w:rPr>
          <w:rFonts w:ascii="Arial" w:hAnsi="Arial" w:cs="Arial"/>
          <w:sz w:val="20"/>
          <w:szCs w:val="20"/>
        </w:rPr>
        <w:t>3</w:t>
      </w:r>
      <w:r w:rsidRPr="00F20A18">
        <w:rPr>
          <w:rFonts w:ascii="Arial" w:hAnsi="Arial" w:cs="Arial"/>
          <w:sz w:val="20"/>
          <w:szCs w:val="20"/>
        </w:rPr>
        <w:t>.</w:t>
      </w:r>
      <w:r w:rsidR="00590EB3" w:rsidRPr="00F20A18">
        <w:rPr>
          <w:rFonts w:ascii="Arial" w:hAnsi="Arial" w:cs="Arial"/>
          <w:sz w:val="20"/>
          <w:szCs w:val="20"/>
        </w:rPr>
        <w:t>1</w:t>
      </w:r>
      <w:r w:rsidR="00774EC2" w:rsidRPr="00F20A18">
        <w:rPr>
          <w:rFonts w:ascii="Arial" w:hAnsi="Arial" w:cs="Arial"/>
          <w:sz w:val="20"/>
          <w:szCs w:val="20"/>
        </w:rPr>
        <w:t xml:space="preserve"> – </w:t>
      </w:r>
      <w:r w:rsidR="006C192A" w:rsidRPr="00F20A18">
        <w:rPr>
          <w:rFonts w:ascii="Arial" w:hAnsi="Arial" w:cs="Arial"/>
          <w:sz w:val="20"/>
          <w:szCs w:val="20"/>
        </w:rPr>
        <w:t>A empresa que for convocada dentro do prazo de validade da sua proposta, não celebrar o contrato</w:t>
      </w:r>
      <w:r w:rsidR="0072794C" w:rsidRPr="00F20A18">
        <w:rPr>
          <w:rFonts w:ascii="Arial" w:hAnsi="Arial" w:cs="Arial"/>
          <w:sz w:val="20"/>
          <w:szCs w:val="20"/>
        </w:rPr>
        <w:t xml:space="preserve"> ou não aceitar a Nota de Empenho</w:t>
      </w:r>
      <w:r w:rsidR="006C192A" w:rsidRPr="00F20A18">
        <w:rPr>
          <w:rFonts w:ascii="Arial" w:hAnsi="Arial" w:cs="Arial"/>
          <w:sz w:val="20"/>
          <w:szCs w:val="20"/>
        </w:rPr>
        <w:t xml:space="preserv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e poderá ser descredenciada do CMFPS, pelo prazo de até </w:t>
      </w:r>
      <w:proofErr w:type="gramStart"/>
      <w:r w:rsidR="006C192A" w:rsidRPr="00F20A18">
        <w:rPr>
          <w:rFonts w:ascii="Arial" w:hAnsi="Arial" w:cs="Arial"/>
          <w:sz w:val="20"/>
          <w:szCs w:val="20"/>
        </w:rPr>
        <w:t>5</w:t>
      </w:r>
      <w:proofErr w:type="gramEnd"/>
      <w:r w:rsidR="006C192A" w:rsidRPr="00F20A18">
        <w:rPr>
          <w:rFonts w:ascii="Arial" w:hAnsi="Arial" w:cs="Arial"/>
          <w:sz w:val="20"/>
          <w:szCs w:val="20"/>
        </w:rPr>
        <w:t xml:space="preserve"> (cinco) anos, sem prejuízo das multas previstas em Edital, no Contrato e nas demais cominações legais.</w:t>
      </w:r>
    </w:p>
    <w:p w:rsidR="00774EC2" w:rsidRPr="00F20A18" w:rsidRDefault="00774EC2" w:rsidP="00867739">
      <w:pPr>
        <w:jc w:val="both"/>
        <w:rPr>
          <w:rFonts w:ascii="Arial" w:hAnsi="Arial" w:cs="Arial"/>
          <w:sz w:val="16"/>
          <w:szCs w:val="16"/>
        </w:rPr>
      </w:pPr>
    </w:p>
    <w:p w:rsidR="00774EC2" w:rsidRPr="00F20A18" w:rsidRDefault="0048393F" w:rsidP="00867739">
      <w:pPr>
        <w:jc w:val="both"/>
        <w:rPr>
          <w:rFonts w:ascii="Arial" w:hAnsi="Arial" w:cs="Arial"/>
          <w:sz w:val="20"/>
          <w:szCs w:val="20"/>
        </w:rPr>
      </w:pPr>
      <w:r w:rsidRPr="00F20A18">
        <w:rPr>
          <w:rFonts w:ascii="Arial" w:hAnsi="Arial" w:cs="Arial"/>
          <w:sz w:val="20"/>
          <w:szCs w:val="20"/>
        </w:rPr>
        <w:t>1</w:t>
      </w:r>
      <w:r w:rsidR="002C6197" w:rsidRPr="00F20A18">
        <w:rPr>
          <w:rFonts w:ascii="Arial" w:hAnsi="Arial" w:cs="Arial"/>
          <w:sz w:val="20"/>
          <w:szCs w:val="20"/>
        </w:rPr>
        <w:t>3</w:t>
      </w:r>
      <w:r w:rsidR="00590EB3" w:rsidRPr="00F20A18">
        <w:rPr>
          <w:rFonts w:ascii="Arial" w:hAnsi="Arial" w:cs="Arial"/>
          <w:sz w:val="20"/>
          <w:szCs w:val="20"/>
        </w:rPr>
        <w:t>.2</w:t>
      </w:r>
      <w:r w:rsidR="00774EC2" w:rsidRPr="00F20A18">
        <w:rPr>
          <w:rFonts w:ascii="Arial" w:hAnsi="Arial" w:cs="Arial"/>
          <w:sz w:val="20"/>
          <w:szCs w:val="20"/>
        </w:rPr>
        <w:t xml:space="preserve"> - As penalidades, caso sejam necessárias, serão aplicadas de acordo com o</w:t>
      </w:r>
      <w:r w:rsidR="00B67F85" w:rsidRPr="00F20A18">
        <w:rPr>
          <w:rFonts w:ascii="Arial" w:hAnsi="Arial" w:cs="Arial"/>
          <w:sz w:val="20"/>
          <w:szCs w:val="20"/>
        </w:rPr>
        <w:t xml:space="preserve"> Capítulo IV, Seções I e II,</w:t>
      </w:r>
      <w:r w:rsidR="00774EC2" w:rsidRPr="00F20A18">
        <w:rPr>
          <w:rFonts w:ascii="Arial" w:hAnsi="Arial" w:cs="Arial"/>
          <w:sz w:val="20"/>
          <w:szCs w:val="20"/>
        </w:rPr>
        <w:t xml:space="preserve"> da Lei </w:t>
      </w:r>
      <w:r w:rsidR="00B67F85" w:rsidRPr="00F20A18">
        <w:rPr>
          <w:rFonts w:ascii="Arial" w:hAnsi="Arial" w:cs="Arial"/>
          <w:sz w:val="20"/>
          <w:szCs w:val="20"/>
        </w:rPr>
        <w:t xml:space="preserve">Federal </w:t>
      </w:r>
      <w:r w:rsidR="00774EC2" w:rsidRPr="00F20A18">
        <w:rPr>
          <w:rFonts w:ascii="Arial" w:hAnsi="Arial" w:cs="Arial"/>
          <w:sz w:val="20"/>
          <w:szCs w:val="20"/>
        </w:rPr>
        <w:t>nº 8.666/93.</w:t>
      </w:r>
    </w:p>
    <w:p w:rsidR="00774EC2" w:rsidRPr="00F20A18" w:rsidRDefault="00774EC2" w:rsidP="00867739">
      <w:pPr>
        <w:jc w:val="both"/>
        <w:rPr>
          <w:rFonts w:ascii="Arial" w:hAnsi="Arial" w:cs="Arial"/>
          <w:sz w:val="16"/>
          <w:szCs w:val="16"/>
        </w:rPr>
      </w:pPr>
    </w:p>
    <w:p w:rsidR="00590EB3" w:rsidRPr="00F20A18" w:rsidRDefault="00590EB3" w:rsidP="00590EB3">
      <w:pPr>
        <w:jc w:val="both"/>
        <w:rPr>
          <w:rFonts w:ascii="Arial" w:hAnsi="Arial" w:cs="Arial"/>
          <w:sz w:val="20"/>
          <w:szCs w:val="20"/>
        </w:rPr>
      </w:pPr>
      <w:r w:rsidRPr="00F20A18">
        <w:rPr>
          <w:rFonts w:ascii="Arial" w:hAnsi="Arial" w:cs="Arial"/>
          <w:sz w:val="20"/>
          <w:szCs w:val="20"/>
        </w:rPr>
        <w:t>12.2.1–Advertência, que será realizada sempre por escrito;</w:t>
      </w:r>
    </w:p>
    <w:p w:rsidR="00590EB3" w:rsidRPr="00F20A18" w:rsidRDefault="00590EB3" w:rsidP="00590EB3">
      <w:pPr>
        <w:jc w:val="both"/>
        <w:rPr>
          <w:rFonts w:ascii="Arial" w:hAnsi="Arial" w:cs="Arial"/>
          <w:sz w:val="16"/>
          <w:szCs w:val="16"/>
        </w:rPr>
      </w:pPr>
    </w:p>
    <w:p w:rsidR="00590EB3" w:rsidRPr="00F20A18" w:rsidRDefault="00590EB3" w:rsidP="00590EB3">
      <w:pPr>
        <w:jc w:val="both"/>
        <w:rPr>
          <w:rFonts w:ascii="Arial" w:hAnsi="Arial" w:cs="Arial"/>
          <w:sz w:val="20"/>
          <w:szCs w:val="20"/>
        </w:rPr>
      </w:pPr>
      <w:r w:rsidRPr="00F20A18">
        <w:rPr>
          <w:rFonts w:ascii="Arial" w:hAnsi="Arial" w:cs="Arial"/>
          <w:sz w:val="20"/>
          <w:szCs w:val="20"/>
        </w:rPr>
        <w:t xml:space="preserve">12.2.2 - Multa diária de </w:t>
      </w:r>
      <w:r w:rsidR="0072794C" w:rsidRPr="00F20A18">
        <w:rPr>
          <w:rFonts w:ascii="Arial" w:hAnsi="Arial" w:cs="Arial"/>
          <w:sz w:val="20"/>
          <w:szCs w:val="20"/>
        </w:rPr>
        <w:t>0,5</w:t>
      </w:r>
      <w:r w:rsidRPr="00F20A18">
        <w:rPr>
          <w:rFonts w:ascii="Arial" w:hAnsi="Arial" w:cs="Arial"/>
          <w:sz w:val="20"/>
          <w:szCs w:val="20"/>
        </w:rPr>
        <w:t>% (</w:t>
      </w:r>
      <w:r w:rsidR="0072794C" w:rsidRPr="00F20A18">
        <w:rPr>
          <w:rFonts w:ascii="Arial" w:hAnsi="Arial" w:cs="Arial"/>
          <w:sz w:val="20"/>
          <w:szCs w:val="20"/>
        </w:rPr>
        <w:t>zero vírgula cinco</w:t>
      </w:r>
      <w:r w:rsidRPr="00F20A18">
        <w:rPr>
          <w:rFonts w:ascii="Arial" w:hAnsi="Arial" w:cs="Arial"/>
          <w:sz w:val="20"/>
          <w:szCs w:val="20"/>
        </w:rPr>
        <w:t xml:space="preserve"> por cento) incidente sobre o valor </w:t>
      </w:r>
      <w:r w:rsidR="0072794C" w:rsidRPr="00F20A18">
        <w:rPr>
          <w:rFonts w:ascii="Arial" w:hAnsi="Arial" w:cs="Arial"/>
          <w:sz w:val="20"/>
          <w:szCs w:val="20"/>
        </w:rPr>
        <w:t>contratado</w:t>
      </w:r>
      <w:r w:rsidRPr="00F20A18">
        <w:rPr>
          <w:rFonts w:ascii="Arial" w:hAnsi="Arial" w:cs="Arial"/>
          <w:sz w:val="20"/>
          <w:szCs w:val="20"/>
        </w:rPr>
        <w:t>, por motivo de atraso</w:t>
      </w:r>
      <w:r w:rsidR="0072794C" w:rsidRPr="00F20A18">
        <w:rPr>
          <w:rFonts w:ascii="Arial" w:hAnsi="Arial" w:cs="Arial"/>
          <w:sz w:val="20"/>
          <w:szCs w:val="20"/>
        </w:rPr>
        <w:t xml:space="preserve"> na entrega</w:t>
      </w:r>
      <w:r w:rsidRPr="00F20A18">
        <w:rPr>
          <w:rFonts w:ascii="Arial" w:hAnsi="Arial" w:cs="Arial"/>
          <w:sz w:val="20"/>
          <w:szCs w:val="20"/>
        </w:rPr>
        <w:t>, limitada a 20% (vinte por cento) do valor contratado, o que dará ensejo à rescisão contratual.</w:t>
      </w:r>
    </w:p>
    <w:p w:rsidR="00590EB3" w:rsidRPr="00F20A18" w:rsidRDefault="00590EB3" w:rsidP="00590EB3">
      <w:pPr>
        <w:jc w:val="both"/>
        <w:rPr>
          <w:rFonts w:ascii="Arial" w:hAnsi="Arial" w:cs="Arial"/>
          <w:sz w:val="16"/>
          <w:szCs w:val="16"/>
        </w:rPr>
      </w:pPr>
    </w:p>
    <w:p w:rsidR="00590EB3" w:rsidRPr="00F20A18" w:rsidRDefault="00590EB3" w:rsidP="00590EB3">
      <w:pPr>
        <w:jc w:val="both"/>
        <w:rPr>
          <w:rFonts w:ascii="Arial" w:hAnsi="Arial" w:cs="Arial"/>
          <w:sz w:val="20"/>
          <w:szCs w:val="20"/>
        </w:rPr>
      </w:pPr>
      <w:r w:rsidRPr="00F20A18">
        <w:rPr>
          <w:rFonts w:ascii="Arial" w:hAnsi="Arial" w:cs="Arial"/>
          <w:sz w:val="20"/>
          <w:szCs w:val="20"/>
        </w:rPr>
        <w:t>12.2.3 - Multa de 20 % (dez por cento) do valor contratado, no caso de inexecução, total ou parcial, do objeto licitado, sujeito à rescisão contratual.</w:t>
      </w:r>
    </w:p>
    <w:p w:rsidR="00590EB3" w:rsidRPr="00F20A18" w:rsidRDefault="00590EB3" w:rsidP="00590EB3">
      <w:pPr>
        <w:jc w:val="both"/>
        <w:rPr>
          <w:rFonts w:ascii="Arial" w:hAnsi="Arial" w:cs="Arial"/>
          <w:sz w:val="16"/>
          <w:szCs w:val="16"/>
        </w:rPr>
      </w:pPr>
    </w:p>
    <w:p w:rsidR="00590EB3" w:rsidRPr="00F20A18" w:rsidRDefault="00590EB3" w:rsidP="00590EB3">
      <w:pPr>
        <w:jc w:val="both"/>
        <w:rPr>
          <w:rFonts w:ascii="Arial" w:hAnsi="Arial" w:cs="Arial"/>
          <w:sz w:val="20"/>
          <w:szCs w:val="20"/>
        </w:rPr>
      </w:pPr>
      <w:r w:rsidRPr="00F20A18">
        <w:rPr>
          <w:rFonts w:ascii="Arial" w:hAnsi="Arial" w:cs="Arial"/>
          <w:sz w:val="20"/>
          <w:szCs w:val="20"/>
        </w:rPr>
        <w:t>12.2.4 - Suspensão temporária em licitações, por prazo a ser determinado pela Autoridade Superior, nos casos de descumprimento da obrigação, comprovada a culpa ou má fé da Contratada.</w:t>
      </w:r>
    </w:p>
    <w:p w:rsidR="00586D0E" w:rsidRPr="00F20A18" w:rsidRDefault="00586D0E" w:rsidP="00590EB3">
      <w:pPr>
        <w:jc w:val="both"/>
        <w:rPr>
          <w:rFonts w:ascii="Arial" w:hAnsi="Arial" w:cs="Arial"/>
          <w:b/>
          <w:sz w:val="16"/>
          <w:szCs w:val="16"/>
        </w:rPr>
      </w:pPr>
    </w:p>
    <w:p w:rsidR="00774EC2" w:rsidRPr="00F20A18" w:rsidRDefault="00774EC2" w:rsidP="00C44463">
      <w:pPr>
        <w:shd w:val="clear" w:color="auto" w:fill="808080" w:themeFill="background1" w:themeFillShade="80"/>
        <w:jc w:val="both"/>
        <w:rPr>
          <w:rFonts w:ascii="Arial" w:hAnsi="Arial" w:cs="Arial"/>
          <w:sz w:val="20"/>
          <w:szCs w:val="20"/>
        </w:rPr>
      </w:pPr>
      <w:r w:rsidRPr="00F20A18">
        <w:rPr>
          <w:rFonts w:ascii="Arial" w:hAnsi="Arial" w:cs="Arial"/>
          <w:b/>
          <w:bCs/>
          <w:sz w:val="20"/>
          <w:szCs w:val="20"/>
        </w:rPr>
        <w:t>1</w:t>
      </w:r>
      <w:r w:rsidR="002C6197" w:rsidRPr="00F20A18">
        <w:rPr>
          <w:rFonts w:ascii="Arial" w:hAnsi="Arial" w:cs="Arial"/>
          <w:b/>
          <w:bCs/>
          <w:sz w:val="20"/>
          <w:szCs w:val="20"/>
        </w:rPr>
        <w:t>4</w:t>
      </w:r>
      <w:r w:rsidRPr="00F20A18">
        <w:rPr>
          <w:rFonts w:ascii="Arial" w:hAnsi="Arial" w:cs="Arial"/>
          <w:b/>
          <w:bCs/>
          <w:sz w:val="20"/>
          <w:szCs w:val="20"/>
        </w:rPr>
        <w:t xml:space="preserve"> - DOS ANEXOS</w:t>
      </w:r>
    </w:p>
    <w:p w:rsidR="00774EC2" w:rsidRPr="00F20A18" w:rsidRDefault="00774EC2">
      <w:pPr>
        <w:jc w:val="both"/>
        <w:rPr>
          <w:rFonts w:ascii="Arial" w:hAnsi="Arial" w:cs="Arial"/>
          <w:sz w:val="16"/>
          <w:szCs w:val="16"/>
        </w:rPr>
      </w:pPr>
    </w:p>
    <w:p w:rsidR="00774EC2" w:rsidRPr="00F20A18" w:rsidRDefault="002C6197">
      <w:pPr>
        <w:jc w:val="both"/>
        <w:rPr>
          <w:rFonts w:ascii="Arial" w:hAnsi="Arial" w:cs="Arial"/>
          <w:sz w:val="20"/>
          <w:szCs w:val="20"/>
        </w:rPr>
      </w:pPr>
      <w:r w:rsidRPr="00F20A18">
        <w:rPr>
          <w:rFonts w:ascii="Arial" w:hAnsi="Arial" w:cs="Arial"/>
          <w:sz w:val="20"/>
          <w:szCs w:val="20"/>
        </w:rPr>
        <w:t>14</w:t>
      </w:r>
      <w:r w:rsidR="00774EC2" w:rsidRPr="00F20A18">
        <w:rPr>
          <w:rFonts w:ascii="Arial" w:hAnsi="Arial" w:cs="Arial"/>
          <w:sz w:val="20"/>
          <w:szCs w:val="20"/>
        </w:rPr>
        <w:t>.1 – Integram o presente Edital os anexos abaixo relacionados:</w:t>
      </w:r>
    </w:p>
    <w:p w:rsidR="0072794C" w:rsidRPr="00F20A18" w:rsidRDefault="0072794C">
      <w:pPr>
        <w:jc w:val="both"/>
        <w:rPr>
          <w:rFonts w:ascii="Arial" w:hAnsi="Arial" w:cs="Arial"/>
          <w:sz w:val="16"/>
          <w:szCs w:val="16"/>
        </w:rPr>
      </w:pPr>
    </w:p>
    <w:p w:rsidR="00D05B0E" w:rsidRPr="00F20A18" w:rsidRDefault="00D05B0E">
      <w:pPr>
        <w:jc w:val="both"/>
        <w:rPr>
          <w:rFonts w:ascii="Arial" w:hAnsi="Arial" w:cs="Arial"/>
          <w:color w:val="000000"/>
          <w:sz w:val="20"/>
          <w:szCs w:val="20"/>
        </w:rPr>
      </w:pPr>
      <w:r w:rsidRPr="00F20A18">
        <w:rPr>
          <w:rFonts w:ascii="Arial" w:hAnsi="Arial" w:cs="Arial"/>
          <w:color w:val="000000"/>
          <w:sz w:val="20"/>
          <w:szCs w:val="20"/>
        </w:rPr>
        <w:t>I – Termo de Referência</w:t>
      </w:r>
    </w:p>
    <w:p w:rsidR="00774EC2" w:rsidRPr="00F20A18" w:rsidRDefault="00774EC2">
      <w:pPr>
        <w:jc w:val="both"/>
        <w:rPr>
          <w:rFonts w:ascii="Arial" w:hAnsi="Arial" w:cs="Arial"/>
          <w:color w:val="000000"/>
          <w:sz w:val="20"/>
          <w:szCs w:val="20"/>
        </w:rPr>
      </w:pPr>
      <w:r w:rsidRPr="00F20A18">
        <w:rPr>
          <w:rFonts w:ascii="Arial" w:hAnsi="Arial" w:cs="Arial"/>
          <w:color w:val="000000"/>
          <w:sz w:val="20"/>
          <w:szCs w:val="20"/>
        </w:rPr>
        <w:t>I</w:t>
      </w:r>
      <w:r w:rsidR="008F7035" w:rsidRPr="00F20A18">
        <w:rPr>
          <w:rFonts w:ascii="Arial" w:hAnsi="Arial" w:cs="Arial"/>
          <w:color w:val="000000"/>
          <w:sz w:val="20"/>
          <w:szCs w:val="20"/>
        </w:rPr>
        <w:t>I</w:t>
      </w:r>
      <w:r w:rsidRPr="00F20A18">
        <w:rPr>
          <w:rFonts w:ascii="Arial" w:hAnsi="Arial" w:cs="Arial"/>
          <w:color w:val="000000"/>
          <w:sz w:val="20"/>
          <w:szCs w:val="20"/>
        </w:rPr>
        <w:t xml:space="preserve"> – Modelo de Proposta de Preços</w:t>
      </w:r>
      <w:r w:rsidR="00D57706" w:rsidRPr="00F20A18">
        <w:rPr>
          <w:rFonts w:ascii="Arial" w:hAnsi="Arial" w:cs="Arial"/>
          <w:color w:val="000000"/>
          <w:sz w:val="20"/>
          <w:szCs w:val="20"/>
        </w:rPr>
        <w:t xml:space="preserve"> (apresentada no Envelope A)</w:t>
      </w:r>
      <w:r w:rsidRPr="00F20A18">
        <w:rPr>
          <w:rFonts w:ascii="Arial" w:hAnsi="Arial" w:cs="Arial"/>
          <w:color w:val="000000"/>
          <w:sz w:val="20"/>
          <w:szCs w:val="20"/>
        </w:rPr>
        <w:t>;</w:t>
      </w:r>
    </w:p>
    <w:p w:rsidR="0047654F" w:rsidRPr="00F20A18" w:rsidRDefault="008F7035" w:rsidP="00590EB3">
      <w:pPr>
        <w:jc w:val="both"/>
        <w:rPr>
          <w:rFonts w:ascii="Arial" w:hAnsi="Arial" w:cs="Arial"/>
          <w:color w:val="000000"/>
          <w:sz w:val="20"/>
          <w:szCs w:val="20"/>
        </w:rPr>
      </w:pPr>
      <w:r w:rsidRPr="00F20A18">
        <w:rPr>
          <w:rFonts w:ascii="Arial" w:hAnsi="Arial" w:cs="Arial"/>
          <w:color w:val="000000"/>
          <w:sz w:val="20"/>
          <w:szCs w:val="20"/>
        </w:rPr>
        <w:t>III</w:t>
      </w:r>
      <w:r w:rsidR="0047654F" w:rsidRPr="00F20A18">
        <w:rPr>
          <w:rFonts w:ascii="Arial" w:hAnsi="Arial" w:cs="Arial"/>
          <w:color w:val="000000"/>
          <w:sz w:val="20"/>
          <w:szCs w:val="20"/>
        </w:rPr>
        <w:t xml:space="preserve"> – Planilha de Preços Máximos;</w:t>
      </w:r>
    </w:p>
    <w:p w:rsidR="00774EC2" w:rsidRPr="00F20A18" w:rsidRDefault="008F7035" w:rsidP="00590EB3">
      <w:pPr>
        <w:jc w:val="both"/>
        <w:rPr>
          <w:rFonts w:ascii="Arial" w:hAnsi="Arial" w:cs="Arial"/>
          <w:color w:val="000000"/>
          <w:sz w:val="20"/>
          <w:szCs w:val="20"/>
        </w:rPr>
      </w:pPr>
      <w:r w:rsidRPr="00F20A18">
        <w:rPr>
          <w:rFonts w:ascii="Arial" w:hAnsi="Arial" w:cs="Arial"/>
          <w:color w:val="000000"/>
          <w:sz w:val="20"/>
          <w:szCs w:val="20"/>
        </w:rPr>
        <w:t>IV</w:t>
      </w:r>
      <w:r w:rsidR="00774EC2" w:rsidRPr="00F20A18">
        <w:rPr>
          <w:rFonts w:ascii="Arial" w:hAnsi="Arial" w:cs="Arial"/>
          <w:color w:val="000000"/>
          <w:sz w:val="20"/>
          <w:szCs w:val="20"/>
        </w:rPr>
        <w:t xml:space="preserve"> – Carta de </w:t>
      </w:r>
      <w:r w:rsidR="00D57706" w:rsidRPr="00F20A18">
        <w:rPr>
          <w:rFonts w:ascii="Arial" w:hAnsi="Arial" w:cs="Arial"/>
          <w:color w:val="000000"/>
          <w:sz w:val="20"/>
          <w:szCs w:val="20"/>
        </w:rPr>
        <w:t>Credenciamento</w:t>
      </w:r>
      <w:r w:rsidR="005C2508" w:rsidRPr="00F20A18">
        <w:rPr>
          <w:rFonts w:ascii="Arial" w:hAnsi="Arial" w:cs="Arial"/>
          <w:color w:val="000000"/>
          <w:sz w:val="20"/>
          <w:szCs w:val="20"/>
        </w:rPr>
        <w:t xml:space="preserve"> (</w:t>
      </w:r>
      <w:r w:rsidR="005C2508" w:rsidRPr="00F20A18">
        <w:rPr>
          <w:rFonts w:ascii="Arial" w:hAnsi="Arial" w:cs="Arial"/>
          <w:color w:val="000000"/>
          <w:sz w:val="20"/>
          <w:szCs w:val="20"/>
          <w:u w:val="single"/>
        </w:rPr>
        <w:t>apresentada fora dos envelopes</w:t>
      </w:r>
      <w:r w:rsidR="005C2508" w:rsidRPr="00F20A18">
        <w:rPr>
          <w:rFonts w:ascii="Arial" w:hAnsi="Arial" w:cs="Arial"/>
          <w:color w:val="000000"/>
          <w:sz w:val="20"/>
          <w:szCs w:val="20"/>
        </w:rPr>
        <w:t>,</w:t>
      </w:r>
      <w:r w:rsidR="00867739" w:rsidRPr="00F20A18">
        <w:rPr>
          <w:rFonts w:ascii="Arial" w:hAnsi="Arial" w:cs="Arial"/>
          <w:color w:val="000000"/>
          <w:sz w:val="20"/>
          <w:szCs w:val="20"/>
        </w:rPr>
        <w:t xml:space="preserve"> junto com uma cópia</w:t>
      </w:r>
      <w:r w:rsidR="003C037A" w:rsidRPr="00F20A18">
        <w:rPr>
          <w:rFonts w:ascii="Arial" w:hAnsi="Arial" w:cs="Arial"/>
          <w:color w:val="000000"/>
          <w:sz w:val="20"/>
          <w:szCs w:val="20"/>
        </w:rPr>
        <w:t xml:space="preserve"> autenticada</w:t>
      </w:r>
      <w:r w:rsidR="00867739" w:rsidRPr="00F20A18">
        <w:rPr>
          <w:rFonts w:ascii="Arial" w:hAnsi="Arial" w:cs="Arial"/>
          <w:color w:val="000000"/>
          <w:sz w:val="20"/>
          <w:szCs w:val="20"/>
        </w:rPr>
        <w:t xml:space="preserve"> do Contrato Social</w:t>
      </w:r>
      <w:r w:rsidR="00D57706" w:rsidRPr="00F20A18">
        <w:rPr>
          <w:rFonts w:ascii="Arial" w:hAnsi="Arial" w:cs="Arial"/>
          <w:color w:val="000000"/>
          <w:sz w:val="20"/>
          <w:szCs w:val="20"/>
        </w:rPr>
        <w:t xml:space="preserve"> Consolidado</w:t>
      </w:r>
      <w:r w:rsidR="003C037A" w:rsidRPr="00F20A18">
        <w:rPr>
          <w:rFonts w:ascii="Arial" w:hAnsi="Arial" w:cs="Arial"/>
          <w:color w:val="000000"/>
          <w:sz w:val="20"/>
          <w:szCs w:val="20"/>
        </w:rPr>
        <w:t xml:space="preserve">original, </w:t>
      </w:r>
      <w:r w:rsidR="00867739" w:rsidRPr="00F20A18">
        <w:rPr>
          <w:rFonts w:ascii="Arial" w:hAnsi="Arial" w:cs="Arial"/>
          <w:color w:val="000000"/>
          <w:sz w:val="20"/>
          <w:szCs w:val="20"/>
        </w:rPr>
        <w:t xml:space="preserve">ou </w:t>
      </w:r>
      <w:r w:rsidR="00D57706" w:rsidRPr="00F20A18">
        <w:rPr>
          <w:rFonts w:ascii="Arial" w:hAnsi="Arial" w:cs="Arial"/>
          <w:color w:val="000000"/>
          <w:sz w:val="20"/>
          <w:szCs w:val="20"/>
        </w:rPr>
        <w:t>Comprovante</w:t>
      </w:r>
      <w:r w:rsidR="00867739" w:rsidRPr="00F20A18">
        <w:rPr>
          <w:rFonts w:ascii="Arial" w:hAnsi="Arial" w:cs="Arial"/>
          <w:color w:val="000000"/>
          <w:sz w:val="20"/>
          <w:szCs w:val="20"/>
        </w:rPr>
        <w:t xml:space="preserve"> de Empresário</w:t>
      </w:r>
      <w:r w:rsidR="00D57706" w:rsidRPr="00F20A18">
        <w:rPr>
          <w:rFonts w:ascii="Arial" w:hAnsi="Arial" w:cs="Arial"/>
          <w:color w:val="000000"/>
          <w:sz w:val="20"/>
          <w:szCs w:val="20"/>
        </w:rPr>
        <w:t xml:space="preserve"> Individual</w:t>
      </w:r>
      <w:r w:rsidR="00867739" w:rsidRPr="00F20A18">
        <w:rPr>
          <w:rFonts w:ascii="Arial" w:hAnsi="Arial" w:cs="Arial"/>
          <w:color w:val="000000"/>
          <w:sz w:val="20"/>
          <w:szCs w:val="20"/>
        </w:rPr>
        <w:t>,</w:t>
      </w:r>
      <w:r w:rsidR="005C2508" w:rsidRPr="00F20A18">
        <w:rPr>
          <w:rFonts w:ascii="Arial" w:hAnsi="Arial" w:cs="Arial"/>
          <w:color w:val="000000"/>
          <w:sz w:val="20"/>
          <w:szCs w:val="20"/>
        </w:rPr>
        <w:t xml:space="preserve"> na fase de credenciamento)</w:t>
      </w:r>
      <w:r w:rsidR="00774EC2" w:rsidRPr="00F20A18">
        <w:rPr>
          <w:rFonts w:ascii="Arial" w:hAnsi="Arial" w:cs="Arial"/>
          <w:color w:val="000000"/>
          <w:sz w:val="20"/>
          <w:szCs w:val="20"/>
        </w:rPr>
        <w:t>;</w:t>
      </w:r>
    </w:p>
    <w:p w:rsidR="00774EC2" w:rsidRPr="00F20A18" w:rsidRDefault="008F7035">
      <w:pPr>
        <w:jc w:val="both"/>
        <w:rPr>
          <w:rFonts w:ascii="Arial" w:hAnsi="Arial" w:cs="Arial"/>
          <w:color w:val="000000"/>
          <w:sz w:val="18"/>
          <w:szCs w:val="18"/>
        </w:rPr>
      </w:pPr>
      <w:r w:rsidRPr="00F20A18">
        <w:rPr>
          <w:rFonts w:ascii="Arial" w:hAnsi="Arial" w:cs="Arial"/>
          <w:color w:val="000000"/>
          <w:sz w:val="20"/>
          <w:szCs w:val="20"/>
        </w:rPr>
        <w:t>V</w:t>
      </w:r>
      <w:r w:rsidR="00503FAB" w:rsidRPr="00F20A18">
        <w:rPr>
          <w:rFonts w:ascii="Arial" w:hAnsi="Arial" w:cs="Arial"/>
          <w:color w:val="000000"/>
          <w:sz w:val="20"/>
          <w:szCs w:val="20"/>
        </w:rPr>
        <w:t xml:space="preserve"> - </w:t>
      </w:r>
      <w:r w:rsidR="00774EC2" w:rsidRPr="00F20A18">
        <w:rPr>
          <w:rFonts w:ascii="Arial" w:hAnsi="Arial" w:cs="Arial"/>
          <w:color w:val="000000"/>
          <w:sz w:val="20"/>
          <w:szCs w:val="20"/>
        </w:rPr>
        <w:t>Declaração de Inexistência de Fato Superveniente Impeditivo da Habilitação</w:t>
      </w:r>
      <w:r w:rsidR="004F099D" w:rsidRPr="00F20A18">
        <w:rPr>
          <w:rFonts w:ascii="Arial" w:hAnsi="Arial" w:cs="Arial"/>
          <w:color w:val="000000"/>
          <w:sz w:val="20"/>
          <w:szCs w:val="20"/>
        </w:rPr>
        <w:t xml:space="preserve"> (</w:t>
      </w:r>
      <w:r w:rsidR="004F099D" w:rsidRPr="00F20A18">
        <w:rPr>
          <w:rFonts w:ascii="Arial" w:hAnsi="Arial" w:cs="Arial"/>
          <w:color w:val="000000"/>
          <w:sz w:val="18"/>
          <w:szCs w:val="18"/>
        </w:rPr>
        <w:t>apresentada no Envelope B)</w:t>
      </w:r>
      <w:r w:rsidR="00774EC2" w:rsidRPr="00F20A18">
        <w:rPr>
          <w:rFonts w:ascii="Arial" w:hAnsi="Arial" w:cs="Arial"/>
          <w:color w:val="000000"/>
          <w:sz w:val="18"/>
          <w:szCs w:val="18"/>
        </w:rPr>
        <w:t>;</w:t>
      </w:r>
    </w:p>
    <w:p w:rsidR="00774EC2" w:rsidRPr="00F20A18" w:rsidRDefault="008F7035">
      <w:pPr>
        <w:jc w:val="both"/>
        <w:rPr>
          <w:rFonts w:ascii="Arial" w:hAnsi="Arial" w:cs="Arial"/>
          <w:color w:val="000000"/>
          <w:sz w:val="20"/>
          <w:szCs w:val="20"/>
        </w:rPr>
      </w:pPr>
      <w:r w:rsidRPr="00F20A18">
        <w:rPr>
          <w:rFonts w:ascii="Arial" w:hAnsi="Arial" w:cs="Arial"/>
          <w:color w:val="000000"/>
          <w:sz w:val="20"/>
          <w:szCs w:val="20"/>
        </w:rPr>
        <w:t>VI</w:t>
      </w:r>
      <w:r w:rsidR="00774EC2" w:rsidRPr="00F20A18">
        <w:rPr>
          <w:rFonts w:ascii="Arial" w:hAnsi="Arial" w:cs="Arial"/>
          <w:color w:val="000000"/>
          <w:sz w:val="20"/>
          <w:szCs w:val="20"/>
        </w:rPr>
        <w:t xml:space="preserve"> - Declaração de não utilização de mão-de-obra infantil</w:t>
      </w:r>
      <w:r w:rsidR="004F099D" w:rsidRPr="00F20A18">
        <w:rPr>
          <w:rFonts w:ascii="Arial" w:hAnsi="Arial" w:cs="Arial"/>
          <w:color w:val="000000"/>
          <w:sz w:val="20"/>
          <w:szCs w:val="20"/>
        </w:rPr>
        <w:t xml:space="preserve"> (apresentada no Envelope B)</w:t>
      </w:r>
      <w:r w:rsidR="00774EC2" w:rsidRPr="00F20A18">
        <w:rPr>
          <w:rFonts w:ascii="Arial" w:hAnsi="Arial" w:cs="Arial"/>
          <w:color w:val="000000"/>
          <w:sz w:val="20"/>
          <w:szCs w:val="20"/>
        </w:rPr>
        <w:t>;</w:t>
      </w:r>
    </w:p>
    <w:p w:rsidR="00774EC2" w:rsidRPr="00F20A18" w:rsidRDefault="008F7035">
      <w:pPr>
        <w:jc w:val="both"/>
        <w:rPr>
          <w:rFonts w:ascii="Arial" w:hAnsi="Arial" w:cs="Arial"/>
          <w:color w:val="000000"/>
          <w:sz w:val="20"/>
          <w:szCs w:val="20"/>
        </w:rPr>
      </w:pPr>
      <w:r w:rsidRPr="00F20A18">
        <w:rPr>
          <w:rFonts w:ascii="Arial" w:hAnsi="Arial" w:cs="Arial"/>
          <w:color w:val="000000"/>
          <w:sz w:val="20"/>
          <w:szCs w:val="20"/>
        </w:rPr>
        <w:t>VII</w:t>
      </w:r>
      <w:r w:rsidR="00774EC2" w:rsidRPr="00F20A18">
        <w:rPr>
          <w:rFonts w:ascii="Arial" w:hAnsi="Arial" w:cs="Arial"/>
          <w:color w:val="000000"/>
          <w:sz w:val="20"/>
          <w:szCs w:val="20"/>
        </w:rPr>
        <w:t xml:space="preserve"> - Declaração </w:t>
      </w:r>
      <w:r w:rsidR="006C192A" w:rsidRPr="00F20A18">
        <w:rPr>
          <w:rFonts w:ascii="Arial" w:hAnsi="Arial" w:cs="Arial"/>
          <w:color w:val="000000"/>
          <w:sz w:val="20"/>
          <w:szCs w:val="20"/>
        </w:rPr>
        <w:t>de recebimento de</w:t>
      </w:r>
      <w:r w:rsidR="00774EC2" w:rsidRPr="00F20A18">
        <w:rPr>
          <w:rFonts w:ascii="Arial" w:hAnsi="Arial" w:cs="Arial"/>
          <w:color w:val="000000"/>
          <w:sz w:val="20"/>
          <w:szCs w:val="20"/>
        </w:rPr>
        <w:t xml:space="preserve"> documentos e informações</w:t>
      </w:r>
      <w:r w:rsidR="004F099D" w:rsidRPr="00F20A18">
        <w:rPr>
          <w:rFonts w:ascii="Arial" w:hAnsi="Arial" w:cs="Arial"/>
          <w:color w:val="000000"/>
          <w:sz w:val="20"/>
          <w:szCs w:val="20"/>
        </w:rPr>
        <w:t xml:space="preserve"> (apresentada no Envelope B)</w:t>
      </w:r>
      <w:r w:rsidR="00774EC2" w:rsidRPr="00F20A18">
        <w:rPr>
          <w:rFonts w:ascii="Arial" w:hAnsi="Arial" w:cs="Arial"/>
          <w:color w:val="000000"/>
          <w:sz w:val="20"/>
          <w:szCs w:val="20"/>
        </w:rPr>
        <w:t>;</w:t>
      </w:r>
    </w:p>
    <w:p w:rsidR="004F099D" w:rsidRPr="00F20A18" w:rsidRDefault="008F7035">
      <w:pPr>
        <w:jc w:val="both"/>
        <w:rPr>
          <w:rFonts w:ascii="Arial" w:hAnsi="Arial" w:cs="Arial"/>
          <w:color w:val="000000"/>
          <w:sz w:val="20"/>
          <w:szCs w:val="20"/>
        </w:rPr>
      </w:pPr>
      <w:r w:rsidRPr="00F20A18">
        <w:rPr>
          <w:rFonts w:ascii="Arial" w:hAnsi="Arial" w:cs="Arial"/>
          <w:color w:val="000000"/>
          <w:sz w:val="20"/>
          <w:szCs w:val="20"/>
        </w:rPr>
        <w:t>VIII</w:t>
      </w:r>
      <w:r w:rsidR="004F099D" w:rsidRPr="00F20A18">
        <w:rPr>
          <w:rFonts w:ascii="Arial" w:hAnsi="Arial" w:cs="Arial"/>
          <w:color w:val="000000"/>
          <w:sz w:val="20"/>
          <w:szCs w:val="20"/>
        </w:rPr>
        <w:t xml:space="preserve"> - Declaração de inexistência de impedimento (apresentada no Envelope B);</w:t>
      </w:r>
    </w:p>
    <w:p w:rsidR="00D73D45" w:rsidRPr="00F20A18" w:rsidRDefault="008F7035">
      <w:pPr>
        <w:jc w:val="both"/>
        <w:rPr>
          <w:rFonts w:ascii="Arial" w:hAnsi="Arial" w:cs="Arial"/>
          <w:color w:val="000000"/>
          <w:sz w:val="20"/>
          <w:szCs w:val="20"/>
        </w:rPr>
      </w:pPr>
      <w:r w:rsidRPr="00F20A18">
        <w:rPr>
          <w:rFonts w:ascii="Arial" w:hAnsi="Arial" w:cs="Arial"/>
          <w:color w:val="000000"/>
          <w:sz w:val="20"/>
          <w:szCs w:val="20"/>
        </w:rPr>
        <w:t>IX</w:t>
      </w:r>
      <w:r w:rsidR="00774EC2" w:rsidRPr="00F20A18">
        <w:rPr>
          <w:rFonts w:ascii="Arial" w:hAnsi="Arial" w:cs="Arial"/>
          <w:color w:val="000000"/>
          <w:sz w:val="20"/>
          <w:szCs w:val="20"/>
        </w:rPr>
        <w:t xml:space="preserve"> - Declaração </w:t>
      </w:r>
      <w:r w:rsidR="006C192A" w:rsidRPr="00F20A18">
        <w:rPr>
          <w:rFonts w:ascii="Arial" w:hAnsi="Arial" w:cs="Arial"/>
          <w:color w:val="000000"/>
          <w:sz w:val="20"/>
          <w:szCs w:val="20"/>
        </w:rPr>
        <w:t>de cumprimentod</w:t>
      </w:r>
      <w:r w:rsidR="00774EC2" w:rsidRPr="00F20A18">
        <w:rPr>
          <w:rFonts w:ascii="Arial" w:hAnsi="Arial" w:cs="Arial"/>
          <w:color w:val="000000"/>
          <w:sz w:val="20"/>
          <w:szCs w:val="20"/>
        </w:rPr>
        <w:t>os requisitos de habilitação</w:t>
      </w:r>
      <w:r w:rsidR="005C2508" w:rsidRPr="00F20A18">
        <w:rPr>
          <w:rFonts w:ascii="Arial" w:hAnsi="Arial" w:cs="Arial"/>
          <w:color w:val="000000"/>
          <w:sz w:val="20"/>
          <w:szCs w:val="20"/>
        </w:rPr>
        <w:t xml:space="preserve"> (</w:t>
      </w:r>
      <w:r w:rsidR="005C2508" w:rsidRPr="00F20A18">
        <w:rPr>
          <w:rFonts w:ascii="Arial" w:hAnsi="Arial" w:cs="Arial"/>
          <w:color w:val="000000"/>
          <w:sz w:val="20"/>
          <w:szCs w:val="20"/>
          <w:u w:val="single"/>
        </w:rPr>
        <w:t>apresentada fora dos envelopes</w:t>
      </w:r>
      <w:r w:rsidR="005C2508" w:rsidRPr="00F20A18">
        <w:rPr>
          <w:rFonts w:ascii="Arial" w:hAnsi="Arial" w:cs="Arial"/>
          <w:color w:val="000000"/>
          <w:sz w:val="20"/>
          <w:szCs w:val="20"/>
        </w:rPr>
        <w:t>, na fase de credenciamento)</w:t>
      </w:r>
      <w:r w:rsidR="0072794C" w:rsidRPr="00F20A18">
        <w:rPr>
          <w:rFonts w:ascii="Arial" w:hAnsi="Arial" w:cs="Arial"/>
          <w:color w:val="000000"/>
          <w:sz w:val="20"/>
          <w:szCs w:val="20"/>
        </w:rPr>
        <w:t>.</w:t>
      </w:r>
    </w:p>
    <w:p w:rsidR="00FF77D2" w:rsidRPr="00F20A18" w:rsidRDefault="00FF77D2">
      <w:pPr>
        <w:jc w:val="both"/>
        <w:rPr>
          <w:rFonts w:ascii="Arial" w:hAnsi="Arial" w:cs="Arial"/>
          <w:b/>
          <w:snapToGrid w:val="0"/>
          <w:sz w:val="20"/>
          <w:szCs w:val="20"/>
        </w:rPr>
      </w:pPr>
    </w:p>
    <w:p w:rsidR="00DA4CBC" w:rsidRPr="00F20A18" w:rsidRDefault="00DA4CBC" w:rsidP="00C44463">
      <w:pPr>
        <w:shd w:val="clear" w:color="auto" w:fill="808080" w:themeFill="background1" w:themeFillShade="80"/>
        <w:jc w:val="both"/>
        <w:rPr>
          <w:rFonts w:ascii="Arial" w:hAnsi="Arial" w:cs="Arial"/>
          <w:sz w:val="20"/>
          <w:szCs w:val="20"/>
        </w:rPr>
      </w:pPr>
      <w:r w:rsidRPr="00F20A18">
        <w:rPr>
          <w:rFonts w:ascii="Arial" w:hAnsi="Arial" w:cs="Arial"/>
          <w:b/>
          <w:snapToGrid w:val="0"/>
          <w:sz w:val="20"/>
          <w:szCs w:val="20"/>
        </w:rPr>
        <w:t>1</w:t>
      </w:r>
      <w:r w:rsidR="002C6197" w:rsidRPr="00F20A18">
        <w:rPr>
          <w:rFonts w:ascii="Arial" w:hAnsi="Arial" w:cs="Arial"/>
          <w:b/>
          <w:snapToGrid w:val="0"/>
          <w:sz w:val="20"/>
          <w:szCs w:val="20"/>
        </w:rPr>
        <w:t>5</w:t>
      </w:r>
      <w:r w:rsidR="00EF423D" w:rsidRPr="00F20A18">
        <w:rPr>
          <w:rFonts w:ascii="Arial" w:hAnsi="Arial" w:cs="Arial"/>
          <w:b/>
          <w:snapToGrid w:val="0"/>
          <w:sz w:val="20"/>
          <w:szCs w:val="20"/>
        </w:rPr>
        <w:t>–</w:t>
      </w:r>
      <w:r w:rsidRPr="00F20A18">
        <w:rPr>
          <w:rFonts w:ascii="Arial" w:hAnsi="Arial" w:cs="Arial"/>
          <w:b/>
          <w:snapToGrid w:val="0"/>
          <w:sz w:val="20"/>
          <w:szCs w:val="20"/>
        </w:rPr>
        <w:t xml:space="preserve"> DAS</w:t>
      </w:r>
      <w:r w:rsidR="00CA3ECD">
        <w:rPr>
          <w:rFonts w:ascii="Arial" w:hAnsi="Arial" w:cs="Arial"/>
          <w:b/>
          <w:snapToGrid w:val="0"/>
          <w:sz w:val="20"/>
          <w:szCs w:val="20"/>
        </w:rPr>
        <w:t xml:space="preserve"> </w:t>
      </w:r>
      <w:r w:rsidRPr="00F20A18">
        <w:rPr>
          <w:rFonts w:ascii="Arial" w:hAnsi="Arial" w:cs="Arial"/>
          <w:b/>
          <w:snapToGrid w:val="0"/>
          <w:sz w:val="20"/>
          <w:szCs w:val="20"/>
        </w:rPr>
        <w:t>CONDIÇÕES GERAIS</w:t>
      </w:r>
    </w:p>
    <w:p w:rsidR="00DA4CBC" w:rsidRPr="00F20A18" w:rsidRDefault="00DA4CBC">
      <w:pPr>
        <w:jc w:val="both"/>
        <w:rPr>
          <w:rFonts w:ascii="Arial" w:hAnsi="Arial" w:cs="Arial"/>
          <w:sz w:val="16"/>
          <w:szCs w:val="16"/>
        </w:rPr>
      </w:pPr>
    </w:p>
    <w:p w:rsidR="00774EC2" w:rsidRPr="00F20A18" w:rsidRDefault="00202455">
      <w:pPr>
        <w:jc w:val="both"/>
        <w:rPr>
          <w:rFonts w:ascii="Arial" w:hAnsi="Arial" w:cs="Arial"/>
          <w:sz w:val="20"/>
          <w:szCs w:val="20"/>
        </w:rPr>
      </w:pPr>
      <w:r w:rsidRPr="00F20A18">
        <w:rPr>
          <w:rFonts w:ascii="Arial" w:hAnsi="Arial" w:cs="Arial"/>
          <w:sz w:val="20"/>
          <w:szCs w:val="20"/>
        </w:rPr>
        <w:t>1</w:t>
      </w:r>
      <w:r w:rsidR="002C6197" w:rsidRPr="00F20A18">
        <w:rPr>
          <w:rFonts w:ascii="Arial" w:hAnsi="Arial" w:cs="Arial"/>
          <w:sz w:val="20"/>
          <w:szCs w:val="20"/>
        </w:rPr>
        <w:t>5</w:t>
      </w:r>
      <w:r w:rsidR="0072794C" w:rsidRPr="00F20A18">
        <w:rPr>
          <w:rFonts w:ascii="Arial" w:hAnsi="Arial" w:cs="Arial"/>
          <w:sz w:val="20"/>
          <w:szCs w:val="20"/>
        </w:rPr>
        <w:t>.1</w:t>
      </w:r>
      <w:r w:rsidR="00774EC2" w:rsidRPr="00F20A18">
        <w:rPr>
          <w:rFonts w:ascii="Arial" w:hAnsi="Arial" w:cs="Arial"/>
          <w:sz w:val="20"/>
          <w:szCs w:val="20"/>
        </w:rPr>
        <w:t xml:space="preserve"> - As retificações ao Edital, por </w:t>
      </w:r>
      <w:r w:rsidR="00D6433D" w:rsidRPr="00F20A18">
        <w:rPr>
          <w:rFonts w:ascii="Arial" w:hAnsi="Arial" w:cs="Arial"/>
          <w:sz w:val="20"/>
          <w:szCs w:val="20"/>
        </w:rPr>
        <w:t>iniciativa oficial ou provocada</w:t>
      </w:r>
      <w:r w:rsidR="00774EC2" w:rsidRPr="00F20A18">
        <w:rPr>
          <w:rFonts w:ascii="Arial" w:hAnsi="Arial" w:cs="Arial"/>
          <w:sz w:val="20"/>
          <w:szCs w:val="20"/>
        </w:rPr>
        <w:t xml:space="preserve"> por eventuais impugnações, obrigarão a todos os Licitantes e serão publicadas e comunicadas aos adquirentes do Edital, admitindo-se a reabertura dos prazos, caso as alterações afetem a elaboração das propostas.</w:t>
      </w:r>
    </w:p>
    <w:p w:rsidR="00774EC2" w:rsidRPr="00F20A18" w:rsidRDefault="00774EC2">
      <w:pPr>
        <w:jc w:val="both"/>
        <w:rPr>
          <w:rFonts w:ascii="Arial" w:hAnsi="Arial" w:cs="Arial"/>
          <w:sz w:val="16"/>
          <w:szCs w:val="16"/>
        </w:rPr>
      </w:pPr>
    </w:p>
    <w:p w:rsidR="00774EC2" w:rsidRPr="00F20A18" w:rsidRDefault="002C6197">
      <w:pPr>
        <w:jc w:val="both"/>
        <w:rPr>
          <w:rFonts w:ascii="Arial" w:hAnsi="Arial" w:cs="Arial"/>
          <w:sz w:val="20"/>
          <w:szCs w:val="20"/>
        </w:rPr>
      </w:pPr>
      <w:r w:rsidRPr="00F20A18">
        <w:rPr>
          <w:rFonts w:ascii="Arial" w:hAnsi="Arial" w:cs="Arial"/>
          <w:sz w:val="20"/>
          <w:szCs w:val="20"/>
        </w:rPr>
        <w:t>15</w:t>
      </w:r>
      <w:r w:rsidR="0072794C" w:rsidRPr="00F20A18">
        <w:rPr>
          <w:rFonts w:ascii="Arial" w:hAnsi="Arial" w:cs="Arial"/>
          <w:sz w:val="20"/>
          <w:szCs w:val="20"/>
        </w:rPr>
        <w:t>.2</w:t>
      </w:r>
      <w:r w:rsidR="00774EC2" w:rsidRPr="00F20A18">
        <w:rPr>
          <w:rFonts w:ascii="Arial" w:hAnsi="Arial" w:cs="Arial"/>
          <w:sz w:val="20"/>
          <w:szCs w:val="20"/>
        </w:rPr>
        <w:t xml:space="preserve"> - Na contagem dos prazos estabelecidos neste Edital, excluir-se-á o dia do início e incluir-se-á o do vencimento, eis que os prazos somente se iniciam ou vencem em dias de expediente.</w:t>
      </w:r>
    </w:p>
    <w:p w:rsidR="00774EC2" w:rsidRPr="00F20A18" w:rsidRDefault="00774EC2">
      <w:pPr>
        <w:jc w:val="both"/>
        <w:rPr>
          <w:rFonts w:ascii="Arial" w:hAnsi="Arial" w:cs="Arial"/>
          <w:sz w:val="16"/>
          <w:szCs w:val="16"/>
        </w:rPr>
      </w:pPr>
    </w:p>
    <w:p w:rsidR="00774EC2" w:rsidRPr="00F20A18" w:rsidRDefault="002C6197">
      <w:pPr>
        <w:jc w:val="both"/>
        <w:rPr>
          <w:rFonts w:ascii="Arial" w:hAnsi="Arial" w:cs="Arial"/>
          <w:sz w:val="20"/>
          <w:szCs w:val="20"/>
        </w:rPr>
      </w:pPr>
      <w:r w:rsidRPr="00F20A18">
        <w:rPr>
          <w:rFonts w:ascii="Arial" w:hAnsi="Arial" w:cs="Arial"/>
          <w:sz w:val="20"/>
          <w:szCs w:val="20"/>
        </w:rPr>
        <w:t>15</w:t>
      </w:r>
      <w:r w:rsidR="0072794C" w:rsidRPr="00F20A18">
        <w:rPr>
          <w:rFonts w:ascii="Arial" w:hAnsi="Arial" w:cs="Arial"/>
          <w:sz w:val="20"/>
          <w:szCs w:val="20"/>
        </w:rPr>
        <w:t>.3</w:t>
      </w:r>
      <w:r w:rsidR="00774EC2" w:rsidRPr="00F20A18">
        <w:rPr>
          <w:rFonts w:ascii="Arial" w:hAnsi="Arial" w:cs="Arial"/>
          <w:sz w:val="20"/>
          <w:szCs w:val="20"/>
        </w:rPr>
        <w:t xml:space="preserve"> - Não havendo expediente ou ocorrendo qualquer fato superveniente que impeça a realização do certame na data marcada, a sessão será automaticamente transferida para o primeiro dia útil subseqüente, no horário e local estabelecido neste edital, re</w:t>
      </w:r>
      <w:r w:rsidR="0096124F" w:rsidRPr="00F20A18">
        <w:rPr>
          <w:rFonts w:ascii="Arial" w:hAnsi="Arial" w:cs="Arial"/>
          <w:sz w:val="20"/>
          <w:szCs w:val="20"/>
        </w:rPr>
        <w:t>ssalvada comunicação expressa do Pregoeiro</w:t>
      </w:r>
      <w:r w:rsidR="00774EC2" w:rsidRPr="00F20A18">
        <w:rPr>
          <w:rFonts w:ascii="Arial" w:hAnsi="Arial" w:cs="Arial"/>
          <w:sz w:val="20"/>
          <w:szCs w:val="20"/>
        </w:rPr>
        <w:t xml:space="preserve"> em sentido contrário.</w:t>
      </w:r>
    </w:p>
    <w:p w:rsidR="00774EC2" w:rsidRPr="00F20A18" w:rsidRDefault="00774EC2">
      <w:pPr>
        <w:jc w:val="both"/>
        <w:rPr>
          <w:rFonts w:ascii="Arial" w:hAnsi="Arial" w:cs="Arial"/>
          <w:sz w:val="16"/>
          <w:szCs w:val="16"/>
        </w:rPr>
      </w:pPr>
    </w:p>
    <w:p w:rsidR="00774EC2" w:rsidRPr="00F20A18" w:rsidRDefault="002C6197">
      <w:pPr>
        <w:jc w:val="both"/>
        <w:rPr>
          <w:rFonts w:ascii="Arial" w:hAnsi="Arial" w:cs="Arial"/>
          <w:sz w:val="20"/>
          <w:szCs w:val="20"/>
        </w:rPr>
      </w:pPr>
      <w:r w:rsidRPr="00F20A18">
        <w:rPr>
          <w:rFonts w:ascii="Arial" w:hAnsi="Arial" w:cs="Arial"/>
          <w:sz w:val="20"/>
          <w:szCs w:val="20"/>
        </w:rPr>
        <w:t>15</w:t>
      </w:r>
      <w:r w:rsidR="00774EC2" w:rsidRPr="00F20A18">
        <w:rPr>
          <w:rFonts w:ascii="Arial" w:hAnsi="Arial" w:cs="Arial"/>
          <w:sz w:val="20"/>
          <w:szCs w:val="20"/>
        </w:rPr>
        <w:t>.</w:t>
      </w:r>
      <w:r w:rsidR="0072794C" w:rsidRPr="00F20A18">
        <w:rPr>
          <w:rFonts w:ascii="Arial" w:hAnsi="Arial" w:cs="Arial"/>
          <w:sz w:val="20"/>
          <w:szCs w:val="20"/>
        </w:rPr>
        <w:t>4</w:t>
      </w:r>
      <w:r w:rsidR="00774EC2" w:rsidRPr="00F20A18">
        <w:rPr>
          <w:rFonts w:ascii="Arial" w:hAnsi="Arial" w:cs="Arial"/>
          <w:sz w:val="20"/>
          <w:szCs w:val="20"/>
        </w:rPr>
        <w:t xml:space="preserve"> – As licitantes são responsáveis pela fidelidade e legitimidade das informações e dos documentos apresentados em qualquer fase desta licitação.</w:t>
      </w:r>
    </w:p>
    <w:p w:rsidR="00774EC2" w:rsidRPr="00F20A18" w:rsidRDefault="00774EC2">
      <w:pPr>
        <w:jc w:val="both"/>
        <w:rPr>
          <w:rFonts w:ascii="Arial" w:hAnsi="Arial" w:cs="Arial"/>
          <w:sz w:val="16"/>
          <w:szCs w:val="16"/>
        </w:rPr>
      </w:pPr>
    </w:p>
    <w:p w:rsidR="00774EC2" w:rsidRPr="00F20A18" w:rsidRDefault="002C6197">
      <w:pPr>
        <w:jc w:val="both"/>
        <w:rPr>
          <w:rFonts w:ascii="Arial" w:hAnsi="Arial" w:cs="Arial"/>
          <w:sz w:val="20"/>
          <w:szCs w:val="20"/>
        </w:rPr>
      </w:pPr>
      <w:r w:rsidRPr="00F20A18">
        <w:rPr>
          <w:rFonts w:ascii="Arial" w:hAnsi="Arial" w:cs="Arial"/>
          <w:sz w:val="20"/>
          <w:szCs w:val="20"/>
        </w:rPr>
        <w:t>15</w:t>
      </w:r>
      <w:r w:rsidR="0072794C" w:rsidRPr="00F20A18">
        <w:rPr>
          <w:rFonts w:ascii="Arial" w:hAnsi="Arial" w:cs="Arial"/>
          <w:sz w:val="20"/>
          <w:szCs w:val="20"/>
        </w:rPr>
        <w:t>.5</w:t>
      </w:r>
      <w:r w:rsidR="00774EC2" w:rsidRPr="00F20A18">
        <w:rPr>
          <w:rFonts w:ascii="Arial" w:hAnsi="Arial" w:cs="Arial"/>
          <w:sz w:val="20"/>
          <w:szCs w:val="20"/>
        </w:rPr>
        <w:t xml:space="preserve"> - É facul</w:t>
      </w:r>
      <w:r w:rsidR="0072794C" w:rsidRPr="00F20A18">
        <w:rPr>
          <w:rFonts w:ascii="Arial" w:hAnsi="Arial" w:cs="Arial"/>
          <w:sz w:val="20"/>
          <w:szCs w:val="20"/>
        </w:rPr>
        <w:t>tada a</w:t>
      </w:r>
      <w:r w:rsidR="0096124F" w:rsidRPr="00F20A18">
        <w:rPr>
          <w:rFonts w:ascii="Arial" w:hAnsi="Arial" w:cs="Arial"/>
          <w:sz w:val="20"/>
          <w:szCs w:val="20"/>
        </w:rPr>
        <w:t>o Pregoeiro</w:t>
      </w:r>
      <w:r w:rsidR="0072794C" w:rsidRPr="00F20A18">
        <w:rPr>
          <w:rFonts w:ascii="Arial" w:hAnsi="Arial" w:cs="Arial"/>
          <w:sz w:val="20"/>
          <w:szCs w:val="20"/>
        </w:rPr>
        <w:t xml:space="preserve"> ou </w:t>
      </w:r>
      <w:r w:rsidR="0096124F" w:rsidRPr="00F20A18">
        <w:rPr>
          <w:rFonts w:ascii="Arial" w:hAnsi="Arial" w:cs="Arial"/>
          <w:sz w:val="20"/>
          <w:szCs w:val="20"/>
        </w:rPr>
        <w:t>à</w:t>
      </w:r>
      <w:r w:rsidR="0072794C" w:rsidRPr="00F20A18">
        <w:rPr>
          <w:rFonts w:ascii="Arial" w:hAnsi="Arial" w:cs="Arial"/>
          <w:sz w:val="20"/>
          <w:szCs w:val="20"/>
        </w:rPr>
        <w:t xml:space="preserve"> A</w:t>
      </w:r>
      <w:r w:rsidR="00774EC2" w:rsidRPr="00F20A18">
        <w:rPr>
          <w:rFonts w:ascii="Arial" w:hAnsi="Arial" w:cs="Arial"/>
          <w:sz w:val="20"/>
          <w:szCs w:val="20"/>
        </w:rPr>
        <w:t xml:space="preserve">utoridade </w:t>
      </w:r>
      <w:r w:rsidR="0072794C" w:rsidRPr="00F20A18">
        <w:rPr>
          <w:rFonts w:ascii="Arial" w:hAnsi="Arial" w:cs="Arial"/>
          <w:sz w:val="20"/>
          <w:szCs w:val="20"/>
        </w:rPr>
        <w:t>S</w:t>
      </w:r>
      <w:r w:rsidR="00774EC2" w:rsidRPr="00F20A18">
        <w:rPr>
          <w:rFonts w:ascii="Arial" w:hAnsi="Arial" w:cs="Arial"/>
          <w:sz w:val="20"/>
          <w:szCs w:val="20"/>
        </w:rPr>
        <w:t>uperior, em qualquer fase desta licitação, a promoção de diligência destinada a esclarecer ou complementar a instrução do processo, vedada a inclusão posterior de documento ou informação que deveria constar no ato da sessão pública.</w:t>
      </w:r>
    </w:p>
    <w:p w:rsidR="00774EC2" w:rsidRPr="00F20A18" w:rsidRDefault="00774EC2">
      <w:pPr>
        <w:jc w:val="both"/>
        <w:rPr>
          <w:rFonts w:ascii="Arial" w:hAnsi="Arial" w:cs="Arial"/>
          <w:sz w:val="16"/>
          <w:szCs w:val="16"/>
        </w:rPr>
      </w:pPr>
    </w:p>
    <w:p w:rsidR="00774EC2" w:rsidRPr="00F20A18" w:rsidRDefault="002C6197">
      <w:pPr>
        <w:jc w:val="both"/>
        <w:rPr>
          <w:rFonts w:ascii="Arial" w:hAnsi="Arial" w:cs="Arial"/>
          <w:sz w:val="20"/>
          <w:szCs w:val="20"/>
        </w:rPr>
      </w:pPr>
      <w:r w:rsidRPr="00F20A18">
        <w:rPr>
          <w:rFonts w:ascii="Arial" w:hAnsi="Arial" w:cs="Arial"/>
          <w:sz w:val="20"/>
          <w:szCs w:val="20"/>
        </w:rPr>
        <w:t>15</w:t>
      </w:r>
      <w:r w:rsidR="0072794C" w:rsidRPr="00F20A18">
        <w:rPr>
          <w:rFonts w:ascii="Arial" w:hAnsi="Arial" w:cs="Arial"/>
          <w:sz w:val="20"/>
          <w:szCs w:val="20"/>
        </w:rPr>
        <w:t>.6</w:t>
      </w:r>
      <w:r w:rsidR="00774EC2" w:rsidRPr="00F20A18">
        <w:rPr>
          <w:rFonts w:ascii="Arial" w:hAnsi="Arial" w:cs="Arial"/>
          <w:sz w:val="20"/>
          <w:szCs w:val="20"/>
        </w:rPr>
        <w:t xml:space="preserve"> - Os interessados que desejarem outros esclarecimentos poderão obtê-los na sala d</w:t>
      </w:r>
      <w:r w:rsidR="0096124F" w:rsidRPr="00F20A18">
        <w:rPr>
          <w:rFonts w:ascii="Arial" w:hAnsi="Arial" w:cs="Arial"/>
          <w:sz w:val="20"/>
          <w:szCs w:val="20"/>
        </w:rPr>
        <w:t>o Setor</w:t>
      </w:r>
      <w:r w:rsidR="00774EC2" w:rsidRPr="00F20A18">
        <w:rPr>
          <w:rFonts w:ascii="Arial" w:hAnsi="Arial" w:cs="Arial"/>
          <w:sz w:val="20"/>
          <w:szCs w:val="20"/>
        </w:rPr>
        <w:t xml:space="preserve"> de Licitações da Prefeitura Municipal de Vassouras, à </w:t>
      </w:r>
      <w:r w:rsidR="005436CE" w:rsidRPr="00F20A18">
        <w:rPr>
          <w:rFonts w:ascii="Arial" w:hAnsi="Arial" w:cs="Arial"/>
          <w:sz w:val="20"/>
          <w:szCs w:val="20"/>
        </w:rPr>
        <w:t>Av. Octavio Gomes</w:t>
      </w:r>
      <w:r w:rsidR="00774EC2" w:rsidRPr="00F20A18">
        <w:rPr>
          <w:rFonts w:ascii="Arial" w:hAnsi="Arial" w:cs="Arial"/>
          <w:sz w:val="20"/>
          <w:szCs w:val="20"/>
        </w:rPr>
        <w:t xml:space="preserve">, nº </w:t>
      </w:r>
      <w:r w:rsidR="005436CE" w:rsidRPr="00F20A18">
        <w:rPr>
          <w:rFonts w:ascii="Arial" w:hAnsi="Arial" w:cs="Arial"/>
          <w:sz w:val="20"/>
          <w:szCs w:val="20"/>
        </w:rPr>
        <w:t xml:space="preserve">395, Centro, nesta Cidade, no horário de </w:t>
      </w:r>
      <w:proofErr w:type="gramStart"/>
      <w:r w:rsidR="005436CE" w:rsidRPr="00F20A18">
        <w:rPr>
          <w:rFonts w:ascii="Arial" w:hAnsi="Arial" w:cs="Arial"/>
          <w:sz w:val="20"/>
          <w:szCs w:val="20"/>
        </w:rPr>
        <w:t>12:00</w:t>
      </w:r>
      <w:proofErr w:type="gramEnd"/>
      <w:r w:rsidR="005436CE" w:rsidRPr="00F20A18">
        <w:rPr>
          <w:rFonts w:ascii="Arial" w:hAnsi="Arial" w:cs="Arial"/>
          <w:sz w:val="20"/>
          <w:szCs w:val="20"/>
        </w:rPr>
        <w:t xml:space="preserve"> às 18</w:t>
      </w:r>
      <w:r w:rsidR="00774EC2" w:rsidRPr="00F20A18">
        <w:rPr>
          <w:rFonts w:ascii="Arial" w:hAnsi="Arial" w:cs="Arial"/>
          <w:sz w:val="20"/>
          <w:szCs w:val="20"/>
        </w:rPr>
        <w:t>:</w:t>
      </w:r>
      <w:r w:rsidR="005436CE" w:rsidRPr="00F20A18">
        <w:rPr>
          <w:rFonts w:ascii="Arial" w:hAnsi="Arial" w:cs="Arial"/>
          <w:sz w:val="20"/>
          <w:szCs w:val="20"/>
        </w:rPr>
        <w:t>00 horas,</w:t>
      </w:r>
      <w:r w:rsidR="00774EC2" w:rsidRPr="00F20A18">
        <w:rPr>
          <w:rFonts w:ascii="Arial" w:hAnsi="Arial" w:cs="Arial"/>
          <w:sz w:val="20"/>
          <w:szCs w:val="20"/>
        </w:rPr>
        <w:t xml:space="preserve"> pelo tel</w:t>
      </w:r>
      <w:r w:rsidR="005436CE" w:rsidRPr="00F20A18">
        <w:rPr>
          <w:rFonts w:ascii="Arial" w:hAnsi="Arial" w:cs="Arial"/>
          <w:sz w:val="20"/>
          <w:szCs w:val="20"/>
        </w:rPr>
        <w:t>efone</w:t>
      </w:r>
      <w:r w:rsidR="00774EC2" w:rsidRPr="00F20A18">
        <w:rPr>
          <w:rFonts w:ascii="Arial" w:hAnsi="Arial" w:cs="Arial"/>
          <w:sz w:val="20"/>
          <w:szCs w:val="20"/>
        </w:rPr>
        <w:t xml:space="preserve"> (24) 2491-9000 ou pelo e-mail </w:t>
      </w:r>
      <w:hyperlink r:id="rId11" w:history="1">
        <w:r w:rsidR="005436CE" w:rsidRPr="00F20A18">
          <w:rPr>
            <w:rStyle w:val="Hyperlink"/>
            <w:rFonts w:ascii="Arial" w:hAnsi="Arial" w:cs="Arial"/>
            <w:sz w:val="20"/>
            <w:szCs w:val="20"/>
          </w:rPr>
          <w:t>licitacaovassouras@gmail.com</w:t>
        </w:r>
      </w:hyperlink>
      <w:r w:rsidR="005436CE" w:rsidRPr="00F20A18">
        <w:rPr>
          <w:rFonts w:ascii="Arial" w:hAnsi="Arial" w:cs="Arial"/>
          <w:sz w:val="20"/>
          <w:szCs w:val="20"/>
        </w:rPr>
        <w:t xml:space="preserve"> .</w:t>
      </w:r>
    </w:p>
    <w:p w:rsidR="00774EC2" w:rsidRPr="00F20A18" w:rsidRDefault="00774EC2">
      <w:pPr>
        <w:jc w:val="both"/>
        <w:rPr>
          <w:rFonts w:ascii="Arial" w:hAnsi="Arial" w:cs="Arial"/>
          <w:sz w:val="16"/>
          <w:szCs w:val="16"/>
        </w:rPr>
      </w:pPr>
    </w:p>
    <w:p w:rsidR="00774EC2" w:rsidRPr="00F20A18" w:rsidRDefault="002C6197">
      <w:pPr>
        <w:jc w:val="both"/>
        <w:rPr>
          <w:rFonts w:ascii="Arial" w:hAnsi="Arial" w:cs="Arial"/>
          <w:sz w:val="20"/>
          <w:szCs w:val="20"/>
        </w:rPr>
      </w:pPr>
      <w:r w:rsidRPr="00F20A18">
        <w:rPr>
          <w:rFonts w:ascii="Arial" w:hAnsi="Arial" w:cs="Arial"/>
          <w:sz w:val="20"/>
          <w:szCs w:val="20"/>
        </w:rPr>
        <w:t>15</w:t>
      </w:r>
      <w:r w:rsidR="00774EC2" w:rsidRPr="00F20A18">
        <w:rPr>
          <w:rFonts w:ascii="Arial" w:hAnsi="Arial" w:cs="Arial"/>
          <w:sz w:val="20"/>
          <w:szCs w:val="20"/>
        </w:rPr>
        <w:t>.</w:t>
      </w:r>
      <w:r w:rsidR="0072794C" w:rsidRPr="00F20A18">
        <w:rPr>
          <w:rFonts w:ascii="Arial" w:hAnsi="Arial" w:cs="Arial"/>
          <w:sz w:val="20"/>
          <w:szCs w:val="20"/>
        </w:rPr>
        <w:t>7</w:t>
      </w:r>
      <w:r w:rsidR="00774EC2" w:rsidRPr="00F20A18">
        <w:rPr>
          <w:rFonts w:ascii="Arial" w:hAnsi="Arial" w:cs="Arial"/>
          <w:sz w:val="20"/>
          <w:szCs w:val="20"/>
        </w:rPr>
        <w:t xml:space="preserve"> - A </w:t>
      </w:r>
      <w:r w:rsidR="006C192A" w:rsidRPr="00F20A18">
        <w:rPr>
          <w:rFonts w:ascii="Arial" w:hAnsi="Arial" w:cs="Arial"/>
          <w:sz w:val="20"/>
          <w:szCs w:val="20"/>
        </w:rPr>
        <w:t>C</w:t>
      </w:r>
      <w:r w:rsidR="00774EC2" w:rsidRPr="00F20A18">
        <w:rPr>
          <w:rFonts w:ascii="Arial" w:hAnsi="Arial" w:cs="Arial"/>
          <w:bCs/>
          <w:sz w:val="20"/>
          <w:szCs w:val="20"/>
        </w:rPr>
        <w:t>ontratada</w:t>
      </w:r>
      <w:r w:rsidR="00774EC2" w:rsidRPr="00F20A18">
        <w:rPr>
          <w:rFonts w:ascii="Arial" w:hAnsi="Arial" w:cs="Arial"/>
          <w:sz w:val="20"/>
          <w:szCs w:val="20"/>
        </w:rPr>
        <w:t xml:space="preserve"> ficará obrigada a aceitar, nas mesmas condições e preços, os acréscimos ou supressões que se fizerem necessários em até 25% (vinte e cinco por cento) do valor vencido na licitação, na forma prevista no artigo 65, § 1º da Lei Federal n º 8.666/93.</w:t>
      </w:r>
    </w:p>
    <w:p w:rsidR="00C45A3D" w:rsidRPr="00F20A18" w:rsidRDefault="00C45A3D">
      <w:pPr>
        <w:jc w:val="both"/>
        <w:rPr>
          <w:rFonts w:ascii="Arial" w:hAnsi="Arial" w:cs="Arial"/>
          <w:sz w:val="16"/>
          <w:szCs w:val="16"/>
        </w:rPr>
      </w:pPr>
    </w:p>
    <w:p w:rsidR="00C45A3D" w:rsidRPr="00F20A18" w:rsidRDefault="005436CE" w:rsidP="00C45A3D">
      <w:pPr>
        <w:pStyle w:val="Recuodecorpodetexto2"/>
        <w:spacing w:after="0" w:line="240" w:lineRule="auto"/>
        <w:ind w:left="0"/>
        <w:rPr>
          <w:rFonts w:ascii="Arial" w:hAnsi="Arial" w:cs="Arial"/>
          <w:sz w:val="20"/>
          <w:szCs w:val="20"/>
        </w:rPr>
      </w:pPr>
      <w:r w:rsidRPr="00F20A18">
        <w:rPr>
          <w:rFonts w:ascii="Arial" w:hAnsi="Arial" w:cs="Arial"/>
          <w:sz w:val="20"/>
          <w:szCs w:val="20"/>
        </w:rPr>
        <w:t>1</w:t>
      </w:r>
      <w:r w:rsidR="002C6197" w:rsidRPr="00F20A18">
        <w:rPr>
          <w:rFonts w:ascii="Arial" w:hAnsi="Arial" w:cs="Arial"/>
          <w:sz w:val="20"/>
          <w:szCs w:val="20"/>
        </w:rPr>
        <w:t>5</w:t>
      </w:r>
      <w:r w:rsidR="0072794C" w:rsidRPr="00F20A18">
        <w:rPr>
          <w:rFonts w:ascii="Arial" w:hAnsi="Arial" w:cs="Arial"/>
          <w:sz w:val="20"/>
          <w:szCs w:val="20"/>
        </w:rPr>
        <w:t>.8</w:t>
      </w:r>
      <w:r w:rsidRPr="00F20A18">
        <w:rPr>
          <w:rFonts w:ascii="Arial" w:hAnsi="Arial" w:cs="Arial"/>
          <w:sz w:val="20"/>
          <w:szCs w:val="20"/>
        </w:rPr>
        <w:t xml:space="preserve"> – A c</w:t>
      </w:r>
      <w:r w:rsidR="00C45A3D" w:rsidRPr="00F20A18">
        <w:rPr>
          <w:rFonts w:ascii="Arial" w:hAnsi="Arial" w:cs="Arial"/>
          <w:sz w:val="20"/>
          <w:szCs w:val="20"/>
        </w:rPr>
        <w:t>ontratada ficará obrigada a manter as condições de habilitação e qualificação, na forma do projeto e proposta apresentada, durante toda a duração do contrato.</w:t>
      </w:r>
    </w:p>
    <w:p w:rsidR="00774EC2" w:rsidRPr="00F20A18" w:rsidRDefault="00774EC2">
      <w:pPr>
        <w:jc w:val="both"/>
        <w:rPr>
          <w:rFonts w:ascii="Arial" w:hAnsi="Arial" w:cs="Arial"/>
          <w:sz w:val="16"/>
          <w:szCs w:val="16"/>
        </w:rPr>
      </w:pPr>
    </w:p>
    <w:p w:rsidR="00774EC2" w:rsidRPr="00F20A18" w:rsidRDefault="002C6197">
      <w:pPr>
        <w:jc w:val="both"/>
        <w:rPr>
          <w:rFonts w:ascii="Arial" w:hAnsi="Arial" w:cs="Arial"/>
          <w:sz w:val="20"/>
          <w:szCs w:val="20"/>
        </w:rPr>
      </w:pPr>
      <w:r w:rsidRPr="00F20A18">
        <w:rPr>
          <w:rFonts w:ascii="Arial" w:hAnsi="Arial" w:cs="Arial"/>
          <w:sz w:val="20"/>
          <w:szCs w:val="20"/>
        </w:rPr>
        <w:t>15</w:t>
      </w:r>
      <w:r w:rsidR="0072794C" w:rsidRPr="00F20A18">
        <w:rPr>
          <w:rFonts w:ascii="Arial" w:hAnsi="Arial" w:cs="Arial"/>
          <w:sz w:val="20"/>
          <w:szCs w:val="20"/>
        </w:rPr>
        <w:t>.9</w:t>
      </w:r>
      <w:r w:rsidR="00774EC2" w:rsidRPr="00F20A18">
        <w:rPr>
          <w:rFonts w:ascii="Arial" w:hAnsi="Arial" w:cs="Arial"/>
          <w:sz w:val="20"/>
          <w:szCs w:val="20"/>
        </w:rPr>
        <w:t xml:space="preserve"> - A critério da Administração, a licitação presente poderá ser revogada, no todo ou em parte, por conveniência administrativa (caput</w:t>
      </w:r>
      <w:r w:rsidR="00E14736" w:rsidRPr="00F20A18">
        <w:rPr>
          <w:rFonts w:ascii="Arial" w:hAnsi="Arial" w:cs="Arial"/>
          <w:sz w:val="20"/>
          <w:szCs w:val="20"/>
        </w:rPr>
        <w:t xml:space="preserve"> do artigo 49 da Lei Federal n</w:t>
      </w:r>
      <w:r w:rsidR="00774EC2" w:rsidRPr="00F20A18">
        <w:rPr>
          <w:rFonts w:ascii="Arial" w:hAnsi="Arial" w:cs="Arial"/>
          <w:sz w:val="20"/>
          <w:szCs w:val="20"/>
        </w:rPr>
        <w:t>° 8.666/93), não cabendo aos Licitantes qualquer reclamação ou apelação, à vista das necessidades da Administração e das disponibilidades orçamentárias.</w:t>
      </w:r>
    </w:p>
    <w:p w:rsidR="00217873" w:rsidRPr="00F20A18" w:rsidRDefault="00217873">
      <w:pPr>
        <w:jc w:val="both"/>
        <w:rPr>
          <w:rFonts w:ascii="Arial" w:hAnsi="Arial" w:cs="Arial"/>
          <w:sz w:val="16"/>
          <w:szCs w:val="16"/>
        </w:rPr>
      </w:pPr>
    </w:p>
    <w:p w:rsidR="00774EC2" w:rsidRPr="00F20A18" w:rsidRDefault="00774EC2">
      <w:pPr>
        <w:jc w:val="both"/>
        <w:rPr>
          <w:rFonts w:ascii="Arial" w:hAnsi="Arial" w:cs="Arial"/>
          <w:sz w:val="20"/>
          <w:szCs w:val="20"/>
        </w:rPr>
      </w:pPr>
      <w:r w:rsidRPr="00F20A18">
        <w:rPr>
          <w:rFonts w:ascii="Arial" w:hAnsi="Arial" w:cs="Arial"/>
          <w:sz w:val="20"/>
          <w:szCs w:val="20"/>
        </w:rPr>
        <w:t>1</w:t>
      </w:r>
      <w:r w:rsidR="002C6197" w:rsidRPr="00F20A18">
        <w:rPr>
          <w:rFonts w:ascii="Arial" w:hAnsi="Arial" w:cs="Arial"/>
          <w:sz w:val="20"/>
          <w:szCs w:val="20"/>
        </w:rPr>
        <w:t>5</w:t>
      </w:r>
      <w:r w:rsidR="00C45A3D" w:rsidRPr="00F20A18">
        <w:rPr>
          <w:rFonts w:ascii="Arial" w:hAnsi="Arial" w:cs="Arial"/>
          <w:sz w:val="20"/>
          <w:szCs w:val="20"/>
        </w:rPr>
        <w:t>.1</w:t>
      </w:r>
      <w:r w:rsidR="0096124F" w:rsidRPr="00F20A18">
        <w:rPr>
          <w:rFonts w:ascii="Arial" w:hAnsi="Arial" w:cs="Arial"/>
          <w:sz w:val="20"/>
          <w:szCs w:val="20"/>
        </w:rPr>
        <w:t>0</w:t>
      </w:r>
      <w:r w:rsidRPr="00F20A18">
        <w:rPr>
          <w:rFonts w:ascii="Arial" w:hAnsi="Arial" w:cs="Arial"/>
          <w:sz w:val="20"/>
          <w:szCs w:val="20"/>
        </w:rPr>
        <w:t xml:space="preserve"> – O presente Edital, seus anexos e os casos omissos, </w:t>
      </w:r>
      <w:proofErr w:type="gramStart"/>
      <w:r w:rsidRPr="00F20A18">
        <w:rPr>
          <w:rFonts w:ascii="Arial" w:hAnsi="Arial" w:cs="Arial"/>
          <w:sz w:val="20"/>
          <w:szCs w:val="20"/>
        </w:rPr>
        <w:t>serão</w:t>
      </w:r>
      <w:proofErr w:type="gramEnd"/>
      <w:r w:rsidRPr="00F20A18">
        <w:rPr>
          <w:rFonts w:ascii="Arial" w:hAnsi="Arial" w:cs="Arial"/>
          <w:sz w:val="20"/>
          <w:szCs w:val="20"/>
        </w:rPr>
        <w:t xml:space="preserve"> regidos à luz das Leis Federais nº 8.666/93 e 10.520/02, e suas alterações posteriores,</w:t>
      </w:r>
      <w:r w:rsidR="005D1760" w:rsidRPr="00F20A18">
        <w:rPr>
          <w:rFonts w:ascii="Arial" w:hAnsi="Arial" w:cs="Arial"/>
          <w:sz w:val="20"/>
          <w:szCs w:val="20"/>
        </w:rPr>
        <w:t xml:space="preserve"> </w:t>
      </w:r>
      <w:r w:rsidR="00462825" w:rsidRPr="00F20A18">
        <w:rPr>
          <w:rFonts w:ascii="Arial" w:hAnsi="Arial" w:cs="Arial"/>
          <w:sz w:val="20"/>
          <w:szCs w:val="20"/>
        </w:rPr>
        <w:t>Decreto Municipal nº 2.638/</w:t>
      </w:r>
      <w:r w:rsidR="005D1760" w:rsidRPr="00F20A18">
        <w:rPr>
          <w:rFonts w:ascii="Arial" w:hAnsi="Arial" w:cs="Arial"/>
          <w:sz w:val="20"/>
          <w:szCs w:val="20"/>
        </w:rPr>
        <w:t>20</w:t>
      </w:r>
      <w:r w:rsidR="00462825" w:rsidRPr="00F20A18">
        <w:rPr>
          <w:rFonts w:ascii="Arial" w:hAnsi="Arial" w:cs="Arial"/>
          <w:sz w:val="20"/>
          <w:szCs w:val="20"/>
        </w:rPr>
        <w:t>07.</w:t>
      </w:r>
    </w:p>
    <w:p w:rsidR="006C192A" w:rsidRPr="00F20A18" w:rsidRDefault="006C192A">
      <w:pPr>
        <w:jc w:val="both"/>
        <w:rPr>
          <w:rFonts w:ascii="Arial" w:hAnsi="Arial" w:cs="Arial"/>
          <w:sz w:val="20"/>
          <w:szCs w:val="20"/>
        </w:rPr>
      </w:pPr>
    </w:p>
    <w:p w:rsidR="00626670" w:rsidRPr="00F20A18" w:rsidRDefault="00626670">
      <w:pPr>
        <w:jc w:val="both"/>
        <w:rPr>
          <w:rFonts w:ascii="Arial" w:hAnsi="Arial" w:cs="Arial"/>
          <w:sz w:val="20"/>
          <w:szCs w:val="20"/>
        </w:rPr>
      </w:pPr>
    </w:p>
    <w:p w:rsidR="00774EC2" w:rsidRPr="00F20A18" w:rsidRDefault="00867739">
      <w:pPr>
        <w:jc w:val="center"/>
        <w:rPr>
          <w:rFonts w:ascii="Arial" w:hAnsi="Arial" w:cs="Arial"/>
          <w:sz w:val="20"/>
          <w:szCs w:val="20"/>
        </w:rPr>
      </w:pPr>
      <w:r w:rsidRPr="00F20A18">
        <w:rPr>
          <w:rFonts w:ascii="Arial" w:hAnsi="Arial" w:cs="Arial"/>
          <w:sz w:val="20"/>
          <w:szCs w:val="20"/>
        </w:rPr>
        <w:lastRenderedPageBreak/>
        <w:t>Vassouras,</w:t>
      </w:r>
      <w:r w:rsidR="008765C4" w:rsidRPr="00F20A18">
        <w:rPr>
          <w:rFonts w:ascii="Arial" w:hAnsi="Arial" w:cs="Arial"/>
          <w:sz w:val="20"/>
          <w:szCs w:val="20"/>
        </w:rPr>
        <w:t xml:space="preserve"> </w:t>
      </w:r>
      <w:r w:rsidR="00CA3ECD">
        <w:rPr>
          <w:rFonts w:ascii="Arial" w:hAnsi="Arial" w:cs="Arial"/>
          <w:sz w:val="20"/>
          <w:szCs w:val="20"/>
        </w:rPr>
        <w:t>03 de junho de 2016</w:t>
      </w:r>
      <w:r w:rsidR="006C192A" w:rsidRPr="00F20A18">
        <w:rPr>
          <w:rFonts w:ascii="Arial" w:hAnsi="Arial" w:cs="Arial"/>
          <w:sz w:val="20"/>
          <w:szCs w:val="20"/>
        </w:rPr>
        <w:t>.</w:t>
      </w:r>
    </w:p>
    <w:p w:rsidR="0096124F" w:rsidRPr="00F20A18" w:rsidRDefault="0096124F">
      <w:pPr>
        <w:jc w:val="center"/>
        <w:rPr>
          <w:rFonts w:ascii="Arial" w:hAnsi="Arial" w:cs="Arial"/>
          <w:sz w:val="20"/>
          <w:szCs w:val="20"/>
        </w:rPr>
      </w:pPr>
    </w:p>
    <w:p w:rsidR="007D0DCF" w:rsidRPr="00F20A18" w:rsidRDefault="007D0DCF">
      <w:pPr>
        <w:jc w:val="center"/>
        <w:rPr>
          <w:rFonts w:ascii="Arial" w:hAnsi="Arial" w:cs="Arial"/>
          <w:sz w:val="20"/>
          <w:szCs w:val="20"/>
        </w:rPr>
      </w:pPr>
    </w:p>
    <w:p w:rsidR="007D0DCF" w:rsidRPr="00F20A18" w:rsidRDefault="007D0DCF">
      <w:pPr>
        <w:jc w:val="center"/>
        <w:rPr>
          <w:rFonts w:ascii="Arial" w:hAnsi="Arial" w:cs="Arial"/>
          <w:sz w:val="20"/>
          <w:szCs w:val="20"/>
        </w:rPr>
      </w:pPr>
    </w:p>
    <w:p w:rsidR="00626670" w:rsidRPr="00F20A18" w:rsidRDefault="00626670">
      <w:pPr>
        <w:jc w:val="center"/>
        <w:rPr>
          <w:rFonts w:ascii="Arial" w:hAnsi="Arial" w:cs="Arial"/>
          <w:sz w:val="20"/>
          <w:szCs w:val="20"/>
        </w:rPr>
      </w:pPr>
    </w:p>
    <w:p w:rsidR="00285B61" w:rsidRPr="00F20A18" w:rsidRDefault="008765C4" w:rsidP="00285B61">
      <w:pPr>
        <w:jc w:val="center"/>
        <w:rPr>
          <w:rFonts w:ascii="Arial" w:hAnsi="Arial" w:cs="Arial"/>
          <w:color w:val="000000"/>
          <w:sz w:val="20"/>
          <w:szCs w:val="20"/>
        </w:rPr>
      </w:pPr>
      <w:r w:rsidRPr="00F20A18">
        <w:rPr>
          <w:rFonts w:ascii="Arial" w:hAnsi="Arial" w:cs="Arial"/>
          <w:color w:val="000000"/>
          <w:sz w:val="20"/>
          <w:szCs w:val="20"/>
        </w:rPr>
        <w:t>Patrick Lopes Telles</w:t>
      </w:r>
    </w:p>
    <w:p w:rsidR="00285B61" w:rsidRPr="00F20A18" w:rsidRDefault="00285B61" w:rsidP="00285B61">
      <w:pPr>
        <w:jc w:val="center"/>
        <w:rPr>
          <w:rFonts w:ascii="Arial" w:hAnsi="Arial" w:cs="Arial"/>
          <w:color w:val="000000"/>
          <w:sz w:val="20"/>
          <w:szCs w:val="20"/>
        </w:rPr>
      </w:pPr>
      <w:r w:rsidRPr="00F20A18">
        <w:rPr>
          <w:rFonts w:ascii="Arial" w:hAnsi="Arial" w:cs="Arial"/>
          <w:color w:val="000000"/>
          <w:sz w:val="20"/>
          <w:szCs w:val="20"/>
        </w:rPr>
        <w:t xml:space="preserve">Pregoeiro </w:t>
      </w:r>
      <w:r w:rsidR="008765C4" w:rsidRPr="00F20A18">
        <w:rPr>
          <w:rFonts w:ascii="Arial" w:hAnsi="Arial" w:cs="Arial"/>
          <w:color w:val="000000"/>
          <w:sz w:val="20"/>
          <w:szCs w:val="20"/>
        </w:rPr>
        <w:t xml:space="preserve">- </w:t>
      </w:r>
      <w:proofErr w:type="spellStart"/>
      <w:r w:rsidRPr="00F20A18">
        <w:rPr>
          <w:rFonts w:ascii="Arial" w:hAnsi="Arial" w:cs="Arial"/>
          <w:color w:val="000000"/>
          <w:sz w:val="20"/>
          <w:szCs w:val="20"/>
        </w:rPr>
        <w:t>Matr</w:t>
      </w:r>
      <w:proofErr w:type="spellEnd"/>
      <w:r w:rsidRPr="00F20A18">
        <w:rPr>
          <w:rFonts w:ascii="Arial" w:hAnsi="Arial" w:cs="Arial"/>
          <w:color w:val="000000"/>
          <w:sz w:val="20"/>
          <w:szCs w:val="20"/>
        </w:rPr>
        <w:t xml:space="preserve">. </w:t>
      </w:r>
      <w:r w:rsidR="008765C4" w:rsidRPr="00F20A18">
        <w:rPr>
          <w:rFonts w:ascii="Arial" w:hAnsi="Arial" w:cs="Arial"/>
          <w:color w:val="000000"/>
          <w:sz w:val="20"/>
          <w:szCs w:val="20"/>
        </w:rPr>
        <w:t>300.546-1</w:t>
      </w:r>
    </w:p>
    <w:p w:rsidR="00907255" w:rsidRPr="00F20A18" w:rsidRDefault="00774EC2" w:rsidP="00907255">
      <w:pPr>
        <w:jc w:val="center"/>
        <w:rPr>
          <w:rFonts w:ascii="Arial" w:hAnsi="Arial" w:cs="Arial"/>
          <w:b/>
          <w:bCs/>
          <w:sz w:val="20"/>
          <w:szCs w:val="20"/>
        </w:rPr>
      </w:pPr>
      <w:r w:rsidRPr="00F20A18">
        <w:rPr>
          <w:rFonts w:ascii="Arial" w:hAnsi="Arial" w:cs="Arial"/>
          <w:sz w:val="22"/>
          <w:szCs w:val="22"/>
        </w:rPr>
        <w:br w:type="page"/>
      </w:r>
      <w:r w:rsidR="00907255" w:rsidRPr="00F20A18">
        <w:rPr>
          <w:rFonts w:ascii="Arial" w:hAnsi="Arial" w:cs="Arial"/>
          <w:b/>
          <w:bCs/>
          <w:sz w:val="20"/>
          <w:szCs w:val="20"/>
        </w:rPr>
        <w:lastRenderedPageBreak/>
        <w:t xml:space="preserve">PREGÃO PRESENCIAL Nº </w:t>
      </w:r>
      <w:r w:rsidR="00221ABE">
        <w:rPr>
          <w:rFonts w:ascii="Arial" w:hAnsi="Arial" w:cs="Arial"/>
          <w:b/>
          <w:bCs/>
          <w:sz w:val="20"/>
          <w:szCs w:val="20"/>
        </w:rPr>
        <w:t>013 / 2016</w:t>
      </w:r>
    </w:p>
    <w:p w:rsidR="00907255" w:rsidRPr="00F20A18" w:rsidRDefault="00907255" w:rsidP="00907255">
      <w:pPr>
        <w:jc w:val="center"/>
        <w:rPr>
          <w:rFonts w:ascii="Arial" w:hAnsi="Arial" w:cs="Arial"/>
          <w:b/>
          <w:sz w:val="20"/>
          <w:szCs w:val="20"/>
        </w:rPr>
      </w:pPr>
      <w:r w:rsidRPr="00F20A18">
        <w:rPr>
          <w:rFonts w:ascii="Arial" w:hAnsi="Arial" w:cs="Arial"/>
          <w:b/>
          <w:sz w:val="20"/>
          <w:szCs w:val="20"/>
        </w:rPr>
        <w:t>ANEXO I – TERMO DE REFERÊNCIA</w:t>
      </w:r>
    </w:p>
    <w:p w:rsidR="00907255" w:rsidRPr="00F20A18" w:rsidRDefault="00907255">
      <w:pPr>
        <w:suppressAutoHyphens w:val="0"/>
        <w:rPr>
          <w:rFonts w:ascii="Arial" w:hAnsi="Arial" w:cs="Arial"/>
          <w:color w:val="000000"/>
          <w:sz w:val="20"/>
          <w:szCs w:val="20"/>
        </w:rPr>
      </w:pPr>
    </w:p>
    <w:p w:rsidR="00907255" w:rsidRPr="00F20A18" w:rsidRDefault="00907255" w:rsidP="00A11FA5">
      <w:pPr>
        <w:suppressAutoHyphens w:val="0"/>
        <w:jc w:val="center"/>
        <w:rPr>
          <w:rFonts w:ascii="Arial" w:hAnsi="Arial" w:cs="Arial"/>
          <w:color w:val="000000"/>
          <w:sz w:val="20"/>
          <w:szCs w:val="20"/>
        </w:rPr>
      </w:pPr>
      <w:r w:rsidRPr="00F20A18">
        <w:rPr>
          <w:rFonts w:ascii="Arial" w:hAnsi="Arial" w:cs="Arial"/>
          <w:color w:val="000000"/>
          <w:sz w:val="20"/>
          <w:szCs w:val="20"/>
        </w:rPr>
        <w:t>ESPECIFICAÇÕES PARA COMPRA DE PNEUS NOVOS</w:t>
      </w:r>
    </w:p>
    <w:p w:rsidR="00A11FA5" w:rsidRPr="00F20A18" w:rsidRDefault="00A11FA5" w:rsidP="00A11FA5">
      <w:pPr>
        <w:suppressAutoHyphens w:val="0"/>
        <w:jc w:val="center"/>
        <w:rPr>
          <w:rFonts w:ascii="Arial" w:hAnsi="Arial" w:cs="Arial"/>
          <w:color w:val="000000"/>
          <w:sz w:val="20"/>
          <w:szCs w:val="20"/>
        </w:rPr>
      </w:pPr>
    </w:p>
    <w:p w:rsidR="00907255" w:rsidRPr="00F20A18" w:rsidRDefault="00907255" w:rsidP="00A11FA5">
      <w:pPr>
        <w:suppressAutoHyphens w:val="0"/>
        <w:jc w:val="both"/>
        <w:rPr>
          <w:rFonts w:ascii="Arial" w:hAnsi="Arial" w:cs="Arial"/>
          <w:sz w:val="20"/>
          <w:szCs w:val="20"/>
        </w:rPr>
      </w:pPr>
      <w:r w:rsidRPr="00F20A18">
        <w:rPr>
          <w:rFonts w:ascii="Arial" w:hAnsi="Arial" w:cs="Arial"/>
          <w:sz w:val="20"/>
          <w:szCs w:val="20"/>
        </w:rPr>
        <w:t xml:space="preserve">Segue por meio deste, as especificações técnicas para a compra de </w:t>
      </w:r>
      <w:r w:rsidRPr="00F20A18">
        <w:rPr>
          <w:rFonts w:ascii="Arial" w:hAnsi="Arial" w:cs="Arial"/>
          <w:sz w:val="20"/>
          <w:szCs w:val="20"/>
          <w:u w:val="single"/>
        </w:rPr>
        <w:t>pneus novos</w:t>
      </w:r>
      <w:r w:rsidRPr="00F20A18">
        <w:rPr>
          <w:rFonts w:ascii="Arial" w:hAnsi="Arial" w:cs="Arial"/>
          <w:sz w:val="20"/>
          <w:szCs w:val="20"/>
        </w:rPr>
        <w:t>, conforme requisição de compra nº 0</w:t>
      </w:r>
      <w:r w:rsidR="00CA3ECD">
        <w:rPr>
          <w:rFonts w:ascii="Arial" w:hAnsi="Arial" w:cs="Arial"/>
          <w:sz w:val="20"/>
          <w:szCs w:val="20"/>
        </w:rPr>
        <w:t>08</w:t>
      </w:r>
      <w:r w:rsidRPr="00F20A18">
        <w:rPr>
          <w:rFonts w:ascii="Arial" w:hAnsi="Arial" w:cs="Arial"/>
          <w:sz w:val="20"/>
          <w:szCs w:val="20"/>
        </w:rPr>
        <w:t>/201</w:t>
      </w:r>
      <w:r w:rsidR="00C44463">
        <w:rPr>
          <w:rFonts w:ascii="Arial" w:hAnsi="Arial" w:cs="Arial"/>
          <w:sz w:val="20"/>
          <w:szCs w:val="20"/>
        </w:rPr>
        <w:t>6 (SME</w:t>
      </w:r>
      <w:r w:rsidRPr="00F20A18">
        <w:rPr>
          <w:rFonts w:ascii="Arial" w:hAnsi="Arial" w:cs="Arial"/>
          <w:sz w:val="20"/>
          <w:szCs w:val="20"/>
        </w:rPr>
        <w:t xml:space="preserve">), conforme as seguintes </w:t>
      </w:r>
      <w:r w:rsidRPr="00F20A18">
        <w:rPr>
          <w:rFonts w:ascii="Arial" w:hAnsi="Arial" w:cs="Arial"/>
          <w:sz w:val="20"/>
          <w:szCs w:val="20"/>
          <w:u w:val="single"/>
        </w:rPr>
        <w:t>condições mínimas</w:t>
      </w:r>
      <w:r w:rsidRPr="00F20A18">
        <w:rPr>
          <w:rFonts w:ascii="Arial" w:hAnsi="Arial" w:cs="Arial"/>
          <w:sz w:val="20"/>
          <w:szCs w:val="20"/>
        </w:rPr>
        <w:t>:</w:t>
      </w:r>
    </w:p>
    <w:p w:rsidR="00A11FA5" w:rsidRPr="00F20A18" w:rsidRDefault="00A11FA5" w:rsidP="00A11FA5">
      <w:pPr>
        <w:suppressAutoHyphens w:val="0"/>
        <w:jc w:val="both"/>
        <w:rPr>
          <w:rFonts w:ascii="Arial" w:hAnsi="Arial" w:cs="Arial"/>
          <w:sz w:val="20"/>
          <w:szCs w:val="20"/>
        </w:rPr>
      </w:pPr>
    </w:p>
    <w:p w:rsidR="00907255" w:rsidRPr="00F20A18" w:rsidRDefault="00907255" w:rsidP="00F6164E">
      <w:pPr>
        <w:pStyle w:val="PargrafodaLista"/>
        <w:numPr>
          <w:ilvl w:val="0"/>
          <w:numId w:val="13"/>
        </w:numPr>
        <w:suppressAutoHyphens w:val="0"/>
        <w:ind w:left="426" w:hanging="284"/>
        <w:jc w:val="both"/>
        <w:rPr>
          <w:rFonts w:ascii="Arial" w:hAnsi="Arial" w:cs="Arial"/>
          <w:sz w:val="20"/>
          <w:szCs w:val="20"/>
        </w:rPr>
      </w:pPr>
      <w:r w:rsidRPr="00F20A18">
        <w:rPr>
          <w:rFonts w:ascii="Arial" w:hAnsi="Arial" w:cs="Arial"/>
          <w:sz w:val="20"/>
          <w:szCs w:val="20"/>
        </w:rPr>
        <w:t>Os pneus deverão ser novos (primeira vida), e em hipótese alguma serão aceitos pneus recapad</w:t>
      </w:r>
      <w:r w:rsidR="00A11FA5" w:rsidRPr="00F20A18">
        <w:rPr>
          <w:rFonts w:ascii="Arial" w:hAnsi="Arial" w:cs="Arial"/>
          <w:sz w:val="20"/>
          <w:szCs w:val="20"/>
        </w:rPr>
        <w:t xml:space="preserve">os, recauchutados ou </w:t>
      </w:r>
      <w:proofErr w:type="spellStart"/>
      <w:r w:rsidR="00A11FA5" w:rsidRPr="00F20A18">
        <w:rPr>
          <w:rFonts w:ascii="Arial" w:hAnsi="Arial" w:cs="Arial"/>
          <w:sz w:val="20"/>
          <w:szCs w:val="20"/>
        </w:rPr>
        <w:t>remoldados</w:t>
      </w:r>
      <w:proofErr w:type="spellEnd"/>
      <w:r w:rsidR="00A11FA5" w:rsidRPr="00F20A18">
        <w:rPr>
          <w:rFonts w:ascii="Arial" w:hAnsi="Arial" w:cs="Arial"/>
          <w:sz w:val="20"/>
          <w:szCs w:val="20"/>
        </w:rPr>
        <w:t>;</w:t>
      </w:r>
    </w:p>
    <w:p w:rsidR="00A11FA5" w:rsidRPr="00F20A18" w:rsidRDefault="00A11FA5" w:rsidP="00F6164E">
      <w:pPr>
        <w:pStyle w:val="PargrafodaLista"/>
        <w:suppressAutoHyphens w:val="0"/>
        <w:ind w:left="426" w:hanging="284"/>
        <w:jc w:val="both"/>
        <w:rPr>
          <w:rFonts w:ascii="Arial" w:hAnsi="Arial" w:cs="Arial"/>
          <w:sz w:val="20"/>
          <w:szCs w:val="20"/>
        </w:rPr>
      </w:pPr>
    </w:p>
    <w:p w:rsidR="00907255" w:rsidRPr="00F20A18" w:rsidRDefault="00907255" w:rsidP="00F6164E">
      <w:pPr>
        <w:pStyle w:val="PargrafodaLista"/>
        <w:numPr>
          <w:ilvl w:val="0"/>
          <w:numId w:val="13"/>
        </w:numPr>
        <w:suppressAutoHyphens w:val="0"/>
        <w:ind w:left="426" w:hanging="284"/>
        <w:jc w:val="both"/>
        <w:rPr>
          <w:rFonts w:ascii="Arial" w:hAnsi="Arial" w:cs="Arial"/>
          <w:sz w:val="20"/>
          <w:szCs w:val="20"/>
        </w:rPr>
      </w:pPr>
      <w:r w:rsidRPr="00F20A18">
        <w:rPr>
          <w:rFonts w:ascii="Arial" w:hAnsi="Arial" w:cs="Arial"/>
          <w:sz w:val="20"/>
          <w:szCs w:val="20"/>
        </w:rPr>
        <w:t>Todos os pneus deverão possuir garantia do fabricante contra vícios os defeitos de fabricaç</w:t>
      </w:r>
      <w:r w:rsidR="00A11FA5" w:rsidRPr="00F20A18">
        <w:rPr>
          <w:rFonts w:ascii="Arial" w:hAnsi="Arial" w:cs="Arial"/>
          <w:sz w:val="20"/>
          <w:szCs w:val="20"/>
        </w:rPr>
        <w:t>ão aparentes ou ocultos;</w:t>
      </w:r>
    </w:p>
    <w:p w:rsidR="00A11FA5" w:rsidRPr="00F20A18" w:rsidRDefault="00A11FA5" w:rsidP="00F6164E">
      <w:pPr>
        <w:pStyle w:val="PargrafodaLista"/>
        <w:suppressAutoHyphens w:val="0"/>
        <w:ind w:left="426" w:hanging="284"/>
        <w:jc w:val="both"/>
        <w:rPr>
          <w:rFonts w:ascii="Arial" w:hAnsi="Arial" w:cs="Arial"/>
          <w:sz w:val="20"/>
          <w:szCs w:val="20"/>
        </w:rPr>
      </w:pPr>
    </w:p>
    <w:p w:rsidR="00A11FA5" w:rsidRPr="00F20A18" w:rsidRDefault="00907255" w:rsidP="00F6164E">
      <w:pPr>
        <w:pStyle w:val="PargrafodaLista"/>
        <w:numPr>
          <w:ilvl w:val="0"/>
          <w:numId w:val="13"/>
        </w:numPr>
        <w:suppressAutoHyphens w:val="0"/>
        <w:ind w:left="426" w:hanging="284"/>
        <w:jc w:val="both"/>
        <w:rPr>
          <w:rFonts w:ascii="Arial" w:hAnsi="Arial" w:cs="Arial"/>
          <w:sz w:val="20"/>
          <w:szCs w:val="20"/>
        </w:rPr>
      </w:pPr>
      <w:r w:rsidRPr="00F20A18">
        <w:rPr>
          <w:rFonts w:ascii="Arial" w:hAnsi="Arial" w:cs="Arial"/>
          <w:sz w:val="20"/>
          <w:szCs w:val="20"/>
        </w:rPr>
        <w:t>Deverão possuir garantia mínima de 12 (doze) meses, contados</w:t>
      </w:r>
      <w:r w:rsidR="008B30B8" w:rsidRPr="00F20A18">
        <w:rPr>
          <w:rFonts w:ascii="Arial" w:hAnsi="Arial" w:cs="Arial"/>
          <w:sz w:val="20"/>
          <w:szCs w:val="20"/>
        </w:rPr>
        <w:t xml:space="preserve"> da data de sua entrega no local indicado pela SM</w:t>
      </w:r>
      <w:r w:rsidR="00C44463">
        <w:rPr>
          <w:rFonts w:ascii="Arial" w:hAnsi="Arial" w:cs="Arial"/>
          <w:sz w:val="20"/>
          <w:szCs w:val="20"/>
        </w:rPr>
        <w:t>E</w:t>
      </w:r>
      <w:r w:rsidR="008B30B8" w:rsidRPr="00F20A18">
        <w:rPr>
          <w:rFonts w:ascii="Arial" w:hAnsi="Arial" w:cs="Arial"/>
          <w:sz w:val="20"/>
          <w:szCs w:val="20"/>
        </w:rPr>
        <w:t xml:space="preserve">, e estes, no caso de desgaste prematuro ou qualquer outro defeito deverão ser substituídos no prazo máximo de 10 (dez) dias contados a partir da data do recebimento da notificação expedida pela Secretaria Municipal de </w:t>
      </w:r>
      <w:r w:rsidR="00C44463">
        <w:rPr>
          <w:rFonts w:ascii="Arial" w:hAnsi="Arial" w:cs="Arial"/>
          <w:sz w:val="20"/>
          <w:szCs w:val="20"/>
        </w:rPr>
        <w:t>Educação</w:t>
      </w:r>
      <w:r w:rsidR="008B30B8" w:rsidRPr="00F20A18">
        <w:rPr>
          <w:rFonts w:ascii="Arial" w:hAnsi="Arial" w:cs="Arial"/>
          <w:sz w:val="20"/>
          <w:szCs w:val="20"/>
        </w:rPr>
        <w:t>, através</w:t>
      </w:r>
      <w:r w:rsidR="00A11FA5" w:rsidRPr="00F20A18">
        <w:rPr>
          <w:rFonts w:ascii="Arial" w:hAnsi="Arial" w:cs="Arial"/>
          <w:sz w:val="20"/>
          <w:szCs w:val="20"/>
        </w:rPr>
        <w:t xml:space="preserve"> de fax, e-mail ou outro meio escrito;</w:t>
      </w:r>
    </w:p>
    <w:p w:rsidR="00A11FA5" w:rsidRPr="00F20A18" w:rsidRDefault="00A11FA5" w:rsidP="00F6164E">
      <w:pPr>
        <w:pStyle w:val="PargrafodaLista"/>
        <w:suppressAutoHyphens w:val="0"/>
        <w:ind w:left="426" w:hanging="284"/>
        <w:jc w:val="both"/>
        <w:rPr>
          <w:rFonts w:ascii="Arial" w:hAnsi="Arial" w:cs="Arial"/>
          <w:sz w:val="20"/>
          <w:szCs w:val="20"/>
        </w:rPr>
      </w:pPr>
    </w:p>
    <w:p w:rsidR="00D05B0E" w:rsidRPr="00F20A18" w:rsidRDefault="00A11FA5" w:rsidP="00F6164E">
      <w:pPr>
        <w:pStyle w:val="PargrafodaLista"/>
        <w:numPr>
          <w:ilvl w:val="0"/>
          <w:numId w:val="13"/>
        </w:numPr>
        <w:suppressAutoHyphens w:val="0"/>
        <w:ind w:left="426" w:hanging="284"/>
        <w:jc w:val="both"/>
        <w:rPr>
          <w:rFonts w:ascii="Arial" w:hAnsi="Arial" w:cs="Arial"/>
          <w:sz w:val="20"/>
          <w:szCs w:val="20"/>
        </w:rPr>
      </w:pPr>
      <w:r w:rsidRPr="00F20A18">
        <w:rPr>
          <w:rFonts w:ascii="Arial" w:hAnsi="Arial" w:cs="Arial"/>
          <w:sz w:val="20"/>
          <w:szCs w:val="20"/>
        </w:rPr>
        <w:t>Todos os pneus deverão possuir certificado de aprovação ou nº de registro no INMETRO, e deverão ser apresentados juntamente com a proposta comercial.</w:t>
      </w:r>
      <w:r w:rsidR="008B30B8" w:rsidRPr="00F20A18">
        <w:rPr>
          <w:rFonts w:ascii="Arial" w:hAnsi="Arial" w:cs="Arial"/>
          <w:sz w:val="20"/>
          <w:szCs w:val="20"/>
        </w:rPr>
        <w:t xml:space="preserve">   </w:t>
      </w:r>
    </w:p>
    <w:p w:rsidR="00D05B0E" w:rsidRPr="00F20A18" w:rsidRDefault="00D05B0E" w:rsidP="00F6164E">
      <w:pPr>
        <w:pStyle w:val="PargrafodaLista"/>
        <w:ind w:left="426" w:hanging="284"/>
        <w:rPr>
          <w:rFonts w:ascii="Arial" w:hAnsi="Arial" w:cs="Arial"/>
          <w:sz w:val="20"/>
          <w:szCs w:val="20"/>
        </w:rPr>
      </w:pPr>
    </w:p>
    <w:p w:rsidR="00D05B0E" w:rsidRPr="00F20A18" w:rsidRDefault="00D05B0E" w:rsidP="00F6164E">
      <w:pPr>
        <w:pStyle w:val="PargrafodaLista"/>
        <w:numPr>
          <w:ilvl w:val="0"/>
          <w:numId w:val="13"/>
        </w:numPr>
        <w:ind w:left="426" w:hanging="284"/>
        <w:jc w:val="both"/>
        <w:rPr>
          <w:rFonts w:ascii="Arial" w:hAnsi="Arial" w:cs="Arial"/>
          <w:sz w:val="16"/>
          <w:szCs w:val="16"/>
        </w:rPr>
      </w:pPr>
      <w:r w:rsidRPr="00F20A18">
        <w:rPr>
          <w:rFonts w:ascii="Arial" w:hAnsi="Arial" w:cs="Arial"/>
          <w:sz w:val="20"/>
          <w:szCs w:val="20"/>
        </w:rPr>
        <w:t>Os</w:t>
      </w:r>
      <w:r w:rsidR="00F20A18">
        <w:rPr>
          <w:rFonts w:ascii="Arial" w:hAnsi="Arial" w:cs="Arial"/>
          <w:sz w:val="20"/>
          <w:szCs w:val="20"/>
        </w:rPr>
        <w:t xml:space="preserve"> pneus deverão ser </w:t>
      </w:r>
      <w:proofErr w:type="gramStart"/>
      <w:r w:rsidR="00F20A18">
        <w:rPr>
          <w:rFonts w:ascii="Arial" w:hAnsi="Arial" w:cs="Arial"/>
          <w:sz w:val="20"/>
          <w:szCs w:val="20"/>
        </w:rPr>
        <w:t xml:space="preserve">entregues de forma </w:t>
      </w:r>
      <w:r w:rsidRPr="00F20A18">
        <w:rPr>
          <w:rFonts w:ascii="Arial" w:hAnsi="Arial" w:cs="Arial"/>
          <w:sz w:val="20"/>
          <w:szCs w:val="20"/>
        </w:rPr>
        <w:t xml:space="preserve">única, embalados em perfeitas condições, na Secretaria Municipal de </w:t>
      </w:r>
      <w:r w:rsidR="00C44463">
        <w:rPr>
          <w:rFonts w:ascii="Arial" w:hAnsi="Arial" w:cs="Arial"/>
          <w:sz w:val="20"/>
          <w:szCs w:val="20"/>
        </w:rPr>
        <w:t>Transportes</w:t>
      </w:r>
      <w:r w:rsidRPr="00F20A18">
        <w:rPr>
          <w:rFonts w:ascii="Arial" w:hAnsi="Arial" w:cs="Arial"/>
          <w:sz w:val="20"/>
          <w:szCs w:val="20"/>
        </w:rPr>
        <w:t>, situada</w:t>
      </w:r>
      <w:proofErr w:type="gramEnd"/>
      <w:r w:rsidRPr="00F20A18">
        <w:rPr>
          <w:rFonts w:ascii="Arial" w:hAnsi="Arial" w:cs="Arial"/>
          <w:sz w:val="20"/>
          <w:szCs w:val="20"/>
        </w:rPr>
        <w:t xml:space="preserve"> à Av. Octávio Gomes, </w:t>
      </w:r>
      <w:r w:rsidR="00897916">
        <w:rPr>
          <w:rFonts w:ascii="Arial" w:hAnsi="Arial" w:cs="Arial"/>
          <w:sz w:val="20"/>
          <w:szCs w:val="20"/>
        </w:rPr>
        <w:t>251</w:t>
      </w:r>
      <w:r w:rsidRPr="00F20A18">
        <w:rPr>
          <w:rFonts w:ascii="Arial" w:hAnsi="Arial" w:cs="Arial"/>
          <w:sz w:val="20"/>
          <w:szCs w:val="20"/>
        </w:rPr>
        <w:t>, Centro, Vassouras</w:t>
      </w:r>
      <w:r w:rsidR="0044100A" w:rsidRPr="00F20A18">
        <w:rPr>
          <w:rFonts w:ascii="Arial" w:hAnsi="Arial" w:cs="Arial"/>
          <w:sz w:val="20"/>
          <w:szCs w:val="20"/>
        </w:rPr>
        <w:t>.</w:t>
      </w:r>
    </w:p>
    <w:p w:rsidR="0044100A" w:rsidRPr="00F20A18" w:rsidRDefault="0044100A" w:rsidP="00F6164E">
      <w:pPr>
        <w:pStyle w:val="PargrafodaLista"/>
        <w:ind w:left="426" w:hanging="284"/>
        <w:jc w:val="both"/>
        <w:rPr>
          <w:rFonts w:ascii="Arial" w:hAnsi="Arial" w:cs="Arial"/>
          <w:sz w:val="16"/>
          <w:szCs w:val="16"/>
        </w:rPr>
      </w:pPr>
    </w:p>
    <w:p w:rsidR="00D05B0E" w:rsidRPr="00F20A18" w:rsidRDefault="00D05B0E" w:rsidP="00F6164E">
      <w:pPr>
        <w:pStyle w:val="PargrafodaLista"/>
        <w:numPr>
          <w:ilvl w:val="0"/>
          <w:numId w:val="13"/>
        </w:numPr>
        <w:ind w:left="426" w:hanging="284"/>
        <w:jc w:val="both"/>
        <w:rPr>
          <w:rFonts w:ascii="Arial" w:hAnsi="Arial" w:cs="Arial"/>
          <w:sz w:val="20"/>
          <w:szCs w:val="20"/>
        </w:rPr>
      </w:pPr>
      <w:r w:rsidRPr="00F20A18">
        <w:rPr>
          <w:rFonts w:ascii="Arial" w:hAnsi="Arial" w:cs="Arial"/>
          <w:sz w:val="20"/>
          <w:szCs w:val="20"/>
        </w:rPr>
        <w:t>O prazo para a entrega dos produtos será de 05 (dias) dias, a contar da data do recebimento da Nota de empenho.</w:t>
      </w:r>
    </w:p>
    <w:p w:rsidR="00D05B0E" w:rsidRPr="00F20A18" w:rsidRDefault="00D05B0E" w:rsidP="00F6164E">
      <w:pPr>
        <w:ind w:left="426" w:hanging="284"/>
        <w:jc w:val="both"/>
        <w:rPr>
          <w:rFonts w:ascii="Arial" w:hAnsi="Arial" w:cs="Arial"/>
          <w:sz w:val="20"/>
          <w:szCs w:val="20"/>
        </w:rPr>
      </w:pPr>
    </w:p>
    <w:p w:rsidR="00D05B0E" w:rsidRPr="00F20A18" w:rsidRDefault="00D05B0E" w:rsidP="00F6164E">
      <w:pPr>
        <w:pStyle w:val="PargrafodaLista"/>
        <w:numPr>
          <w:ilvl w:val="0"/>
          <w:numId w:val="13"/>
        </w:numPr>
        <w:ind w:left="426" w:hanging="284"/>
        <w:jc w:val="both"/>
        <w:rPr>
          <w:rFonts w:ascii="Arial" w:hAnsi="Arial" w:cs="Arial"/>
          <w:color w:val="000000"/>
          <w:sz w:val="20"/>
          <w:szCs w:val="20"/>
        </w:rPr>
      </w:pPr>
      <w:r w:rsidRPr="00F20A18">
        <w:rPr>
          <w:rFonts w:ascii="Arial" w:hAnsi="Arial" w:cs="Arial"/>
          <w:color w:val="000000"/>
          <w:sz w:val="20"/>
          <w:szCs w:val="20"/>
        </w:rPr>
        <w:t xml:space="preserve">Caberá à Secretária Municipal </w:t>
      </w:r>
      <w:r w:rsidRPr="00F20A18">
        <w:rPr>
          <w:rFonts w:ascii="Arial" w:hAnsi="Arial" w:cs="Arial"/>
          <w:sz w:val="20"/>
          <w:szCs w:val="20"/>
        </w:rPr>
        <w:t xml:space="preserve">de </w:t>
      </w:r>
      <w:r w:rsidR="009E549D">
        <w:rPr>
          <w:rFonts w:ascii="Arial" w:hAnsi="Arial" w:cs="Arial"/>
          <w:sz w:val="20"/>
          <w:szCs w:val="20"/>
        </w:rPr>
        <w:t>Transportes</w:t>
      </w:r>
      <w:r w:rsidRPr="00F20A18">
        <w:rPr>
          <w:rFonts w:ascii="Arial" w:hAnsi="Arial" w:cs="Arial"/>
          <w:sz w:val="20"/>
          <w:szCs w:val="20"/>
        </w:rPr>
        <w:t>, ou o servidor por ela designado, realizar a conferência quantitativa e qualitativa dos pneus recebidos, procedendo à recusa no recebimento em caso de desatendimento das condições estabelecidas no Edital.</w:t>
      </w:r>
    </w:p>
    <w:p w:rsidR="002019D8" w:rsidRPr="00F20A18" w:rsidRDefault="002019D8" w:rsidP="00A11FA5">
      <w:pPr>
        <w:suppressAutoHyphens w:val="0"/>
        <w:jc w:val="both"/>
        <w:rPr>
          <w:rFonts w:ascii="Arial" w:hAnsi="Arial" w:cs="Arial"/>
          <w:b/>
          <w:bCs/>
          <w:sz w:val="20"/>
          <w:szCs w:val="20"/>
        </w:rPr>
      </w:pPr>
    </w:p>
    <w:p w:rsidR="00501B2F" w:rsidRPr="00F6164E" w:rsidRDefault="00501B2F" w:rsidP="00F6164E">
      <w:pPr>
        <w:suppressAutoHyphens w:val="0"/>
        <w:spacing w:line="276" w:lineRule="auto"/>
        <w:jc w:val="center"/>
        <w:rPr>
          <w:rFonts w:ascii="Arial" w:hAnsi="Arial" w:cs="Arial"/>
          <w:color w:val="000000"/>
          <w:sz w:val="20"/>
          <w:szCs w:val="20"/>
        </w:rPr>
      </w:pPr>
      <w:r w:rsidRPr="00F6164E">
        <w:rPr>
          <w:rFonts w:ascii="Arial" w:hAnsi="Arial" w:cs="Arial"/>
          <w:color w:val="000000"/>
          <w:sz w:val="20"/>
          <w:szCs w:val="20"/>
        </w:rPr>
        <w:t>IDENTIFICAÇÃO DOS VEÍCULOS ONDE OS MESMOS SERÃO UTILIZADOS</w:t>
      </w:r>
    </w:p>
    <w:p w:rsidR="00501B2F" w:rsidRPr="00F6164E" w:rsidRDefault="00501B2F" w:rsidP="00F6164E">
      <w:pPr>
        <w:suppressAutoHyphens w:val="0"/>
        <w:spacing w:line="276" w:lineRule="auto"/>
        <w:jc w:val="center"/>
        <w:rPr>
          <w:rFonts w:ascii="Arial" w:hAnsi="Arial" w:cs="Arial"/>
          <w:color w:val="000000"/>
          <w:sz w:val="20"/>
          <w:szCs w:val="20"/>
        </w:rPr>
      </w:pPr>
    </w:p>
    <w:tbl>
      <w:tblPr>
        <w:tblStyle w:val="Tabelacomgrade"/>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066"/>
      </w:tblGrid>
      <w:tr w:rsidR="00501B2F" w:rsidRPr="00F6164E" w:rsidTr="00F6164E">
        <w:trPr>
          <w:trHeight w:val="230"/>
        </w:trPr>
        <w:tc>
          <w:tcPr>
            <w:tcW w:w="2410"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VEÍCULO</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PLACA</w:t>
            </w:r>
          </w:p>
        </w:tc>
      </w:tr>
      <w:tr w:rsidR="00501B2F" w:rsidRPr="00F6164E" w:rsidTr="00F6164E">
        <w:trPr>
          <w:trHeight w:val="230"/>
        </w:trPr>
        <w:tc>
          <w:tcPr>
            <w:tcW w:w="2410"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MICRO 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LRA 5763</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sz w:val="20"/>
                <w:szCs w:val="20"/>
              </w:rPr>
            </w:pPr>
            <w:r w:rsidRPr="00F6164E">
              <w:rPr>
                <w:rFonts w:ascii="Arial" w:hAnsi="Arial" w:cs="Arial"/>
                <w:color w:val="000000"/>
                <w:sz w:val="20"/>
                <w:szCs w:val="20"/>
              </w:rPr>
              <w:t>MICRO 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LLV 5813</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sz w:val="20"/>
                <w:szCs w:val="20"/>
              </w:rPr>
            </w:pPr>
            <w:r w:rsidRPr="00F6164E">
              <w:rPr>
                <w:rFonts w:ascii="Arial" w:hAnsi="Arial" w:cs="Arial"/>
                <w:color w:val="000000"/>
                <w:sz w:val="20"/>
                <w:szCs w:val="20"/>
              </w:rPr>
              <w:t>MICRO 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LPZ 9318</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sz w:val="20"/>
                <w:szCs w:val="20"/>
              </w:rPr>
            </w:pPr>
            <w:r w:rsidRPr="00F6164E">
              <w:rPr>
                <w:rFonts w:ascii="Arial" w:hAnsi="Arial" w:cs="Arial"/>
                <w:color w:val="000000"/>
                <w:sz w:val="20"/>
                <w:szCs w:val="20"/>
              </w:rPr>
              <w:t>MICRO 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LPP 5035</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sz w:val="20"/>
                <w:szCs w:val="20"/>
              </w:rPr>
            </w:pPr>
            <w:r w:rsidRPr="00F6164E">
              <w:rPr>
                <w:rFonts w:ascii="Arial" w:hAnsi="Arial" w:cs="Arial"/>
                <w:color w:val="000000"/>
                <w:sz w:val="20"/>
                <w:szCs w:val="20"/>
              </w:rPr>
              <w:t>MICRO 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LLD 4393</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sz w:val="20"/>
                <w:szCs w:val="20"/>
              </w:rPr>
            </w:pPr>
            <w:r w:rsidRPr="00F6164E">
              <w:rPr>
                <w:rFonts w:ascii="Arial" w:hAnsi="Arial" w:cs="Arial"/>
                <w:color w:val="000000"/>
                <w:sz w:val="20"/>
                <w:szCs w:val="20"/>
              </w:rPr>
              <w:t>MICRO 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KYM 2314</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sz w:val="20"/>
                <w:szCs w:val="20"/>
              </w:rPr>
            </w:pPr>
            <w:r w:rsidRPr="00F6164E">
              <w:rPr>
                <w:rFonts w:ascii="Arial" w:hAnsi="Arial" w:cs="Arial"/>
                <w:color w:val="000000"/>
                <w:sz w:val="20"/>
                <w:szCs w:val="20"/>
              </w:rPr>
              <w:t>MICRO 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KNW 9258</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sz w:val="20"/>
                <w:szCs w:val="20"/>
              </w:rPr>
            </w:pPr>
            <w:r w:rsidRPr="00F6164E">
              <w:rPr>
                <w:rFonts w:ascii="Arial" w:hAnsi="Arial" w:cs="Arial"/>
                <w:color w:val="000000"/>
                <w:sz w:val="20"/>
                <w:szCs w:val="20"/>
              </w:rPr>
              <w:t>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KVH 5805</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sz w:val="20"/>
                <w:szCs w:val="20"/>
              </w:rPr>
            </w:pPr>
            <w:r w:rsidRPr="00F6164E">
              <w:rPr>
                <w:rFonts w:ascii="Arial" w:hAnsi="Arial" w:cs="Arial"/>
                <w:color w:val="000000"/>
                <w:sz w:val="20"/>
                <w:szCs w:val="20"/>
              </w:rPr>
              <w:t>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KPR 7838</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sz w:val="20"/>
                <w:szCs w:val="20"/>
              </w:rPr>
            </w:pPr>
            <w:r w:rsidRPr="00F6164E">
              <w:rPr>
                <w:rFonts w:ascii="Arial" w:hAnsi="Arial" w:cs="Arial"/>
                <w:color w:val="000000"/>
                <w:sz w:val="20"/>
                <w:szCs w:val="20"/>
              </w:rPr>
              <w:t>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LLO 3187</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sz w:val="20"/>
                <w:szCs w:val="20"/>
              </w:rPr>
            </w:pPr>
            <w:r w:rsidRPr="00F6164E">
              <w:rPr>
                <w:rFonts w:ascii="Arial" w:hAnsi="Arial" w:cs="Arial"/>
                <w:color w:val="000000"/>
                <w:sz w:val="20"/>
                <w:szCs w:val="20"/>
              </w:rPr>
              <w:t>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KVG 5310</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sz w:val="20"/>
                <w:szCs w:val="20"/>
              </w:rPr>
            </w:pPr>
            <w:r w:rsidRPr="00F6164E">
              <w:rPr>
                <w:rFonts w:ascii="Arial" w:hAnsi="Arial" w:cs="Arial"/>
                <w:color w:val="000000"/>
                <w:sz w:val="20"/>
                <w:szCs w:val="20"/>
              </w:rPr>
              <w:t>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LKH 8316</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color w:val="000000"/>
                <w:sz w:val="20"/>
                <w:szCs w:val="20"/>
              </w:rPr>
            </w:pPr>
            <w:r w:rsidRPr="00F6164E">
              <w:rPr>
                <w:rFonts w:ascii="Arial" w:hAnsi="Arial" w:cs="Arial"/>
                <w:color w:val="000000"/>
                <w:sz w:val="20"/>
                <w:szCs w:val="20"/>
              </w:rPr>
              <w:t>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LKH 8311</w:t>
            </w:r>
          </w:p>
        </w:tc>
      </w:tr>
      <w:tr w:rsidR="00501B2F" w:rsidRPr="00F6164E" w:rsidTr="00F6164E">
        <w:trPr>
          <w:trHeight w:val="230"/>
        </w:trPr>
        <w:tc>
          <w:tcPr>
            <w:tcW w:w="2410" w:type="dxa"/>
          </w:tcPr>
          <w:p w:rsidR="00501B2F" w:rsidRPr="00F6164E" w:rsidRDefault="00F6164E" w:rsidP="00F6164E">
            <w:pPr>
              <w:spacing w:line="276" w:lineRule="auto"/>
              <w:rPr>
                <w:rFonts w:ascii="Arial" w:hAnsi="Arial" w:cs="Arial"/>
                <w:color w:val="000000"/>
                <w:sz w:val="20"/>
                <w:szCs w:val="20"/>
              </w:rPr>
            </w:pPr>
            <w:r w:rsidRPr="00F6164E">
              <w:rPr>
                <w:rFonts w:ascii="Arial" w:hAnsi="Arial" w:cs="Arial"/>
                <w:color w:val="000000"/>
                <w:sz w:val="20"/>
                <w:szCs w:val="20"/>
              </w:rPr>
              <w:t>ÔNIBUS</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LNW 6357</w:t>
            </w:r>
          </w:p>
        </w:tc>
      </w:tr>
      <w:tr w:rsidR="00501B2F" w:rsidRPr="00F6164E" w:rsidTr="00F6164E">
        <w:trPr>
          <w:trHeight w:val="230"/>
        </w:trPr>
        <w:tc>
          <w:tcPr>
            <w:tcW w:w="2410" w:type="dxa"/>
          </w:tcPr>
          <w:p w:rsidR="00501B2F" w:rsidRPr="00F6164E" w:rsidRDefault="00501B2F" w:rsidP="00F6164E">
            <w:pPr>
              <w:spacing w:line="276" w:lineRule="auto"/>
              <w:rPr>
                <w:rFonts w:ascii="Arial" w:hAnsi="Arial" w:cs="Arial"/>
                <w:color w:val="000000"/>
                <w:sz w:val="20"/>
                <w:szCs w:val="20"/>
              </w:rPr>
            </w:pPr>
            <w:r w:rsidRPr="00F6164E">
              <w:rPr>
                <w:rFonts w:ascii="Arial" w:hAnsi="Arial" w:cs="Arial"/>
                <w:color w:val="000000"/>
                <w:sz w:val="20"/>
                <w:szCs w:val="20"/>
              </w:rPr>
              <w:t>KOMBI</w:t>
            </w:r>
          </w:p>
        </w:tc>
        <w:tc>
          <w:tcPr>
            <w:tcW w:w="2066" w:type="dxa"/>
          </w:tcPr>
          <w:p w:rsidR="00501B2F" w:rsidRPr="00F6164E" w:rsidRDefault="00501B2F" w:rsidP="00F6164E">
            <w:pPr>
              <w:suppressAutoHyphens w:val="0"/>
              <w:spacing w:line="276" w:lineRule="auto"/>
              <w:jc w:val="both"/>
              <w:rPr>
                <w:rFonts w:ascii="Arial" w:hAnsi="Arial" w:cs="Arial"/>
                <w:color w:val="000000"/>
                <w:sz w:val="20"/>
                <w:szCs w:val="20"/>
              </w:rPr>
            </w:pPr>
            <w:r w:rsidRPr="00F6164E">
              <w:rPr>
                <w:rFonts w:ascii="Arial" w:hAnsi="Arial" w:cs="Arial"/>
                <w:color w:val="000000"/>
                <w:sz w:val="20"/>
                <w:szCs w:val="20"/>
              </w:rPr>
              <w:t>LPP 2674</w:t>
            </w:r>
          </w:p>
        </w:tc>
      </w:tr>
    </w:tbl>
    <w:p w:rsidR="00774EC2" w:rsidRPr="00F20A18" w:rsidRDefault="00907255" w:rsidP="00F6164E">
      <w:pPr>
        <w:suppressAutoHyphens w:val="0"/>
        <w:jc w:val="center"/>
        <w:rPr>
          <w:rFonts w:ascii="Arial" w:hAnsi="Arial" w:cs="Arial"/>
          <w:b/>
          <w:bCs/>
          <w:sz w:val="20"/>
          <w:szCs w:val="20"/>
        </w:rPr>
      </w:pPr>
      <w:r w:rsidRPr="00F20A18">
        <w:rPr>
          <w:rFonts w:ascii="Arial" w:hAnsi="Arial" w:cs="Arial"/>
          <w:b/>
          <w:bCs/>
          <w:sz w:val="20"/>
          <w:szCs w:val="20"/>
        </w:rPr>
        <w:br w:type="page"/>
      </w:r>
      <w:r w:rsidR="00774EC2" w:rsidRPr="00F20A18">
        <w:rPr>
          <w:rFonts w:ascii="Arial" w:hAnsi="Arial" w:cs="Arial"/>
          <w:b/>
          <w:bCs/>
          <w:sz w:val="20"/>
          <w:szCs w:val="20"/>
        </w:rPr>
        <w:lastRenderedPageBreak/>
        <w:t>PREGÃO</w:t>
      </w:r>
      <w:r w:rsidR="00C3449D" w:rsidRPr="00F20A18">
        <w:rPr>
          <w:rFonts w:ascii="Arial" w:hAnsi="Arial" w:cs="Arial"/>
          <w:b/>
          <w:bCs/>
          <w:sz w:val="20"/>
          <w:szCs w:val="20"/>
        </w:rPr>
        <w:t xml:space="preserve"> PRESENCIAL</w:t>
      </w:r>
      <w:r w:rsidR="00774EC2" w:rsidRPr="00F20A18">
        <w:rPr>
          <w:rFonts w:ascii="Arial" w:hAnsi="Arial" w:cs="Arial"/>
          <w:b/>
          <w:bCs/>
          <w:sz w:val="20"/>
          <w:szCs w:val="20"/>
        </w:rPr>
        <w:t xml:space="preserve"> </w:t>
      </w:r>
      <w:r w:rsidR="00F2410A" w:rsidRPr="00F20A18">
        <w:rPr>
          <w:rFonts w:ascii="Arial" w:hAnsi="Arial" w:cs="Arial"/>
          <w:b/>
          <w:bCs/>
          <w:sz w:val="20"/>
          <w:szCs w:val="20"/>
        </w:rPr>
        <w:t xml:space="preserve">Nº </w:t>
      </w:r>
      <w:r w:rsidR="00221ABE">
        <w:rPr>
          <w:rFonts w:ascii="Arial" w:hAnsi="Arial" w:cs="Arial"/>
          <w:b/>
          <w:bCs/>
          <w:sz w:val="20"/>
          <w:szCs w:val="20"/>
        </w:rPr>
        <w:t>013 / 2016</w:t>
      </w:r>
    </w:p>
    <w:p w:rsidR="00774EC2" w:rsidRPr="00F20A18" w:rsidRDefault="00774EC2">
      <w:pPr>
        <w:jc w:val="center"/>
        <w:rPr>
          <w:rFonts w:ascii="Arial" w:hAnsi="Arial" w:cs="Arial"/>
          <w:b/>
          <w:sz w:val="20"/>
          <w:szCs w:val="20"/>
        </w:rPr>
      </w:pPr>
      <w:r w:rsidRPr="00F20A18">
        <w:rPr>
          <w:rFonts w:ascii="Arial" w:hAnsi="Arial" w:cs="Arial"/>
          <w:b/>
          <w:sz w:val="20"/>
          <w:szCs w:val="20"/>
        </w:rPr>
        <w:t xml:space="preserve">ANEXO </w:t>
      </w:r>
      <w:r w:rsidR="00D05B0E" w:rsidRPr="00F20A18">
        <w:rPr>
          <w:rFonts w:ascii="Arial" w:hAnsi="Arial" w:cs="Arial"/>
          <w:b/>
          <w:sz w:val="20"/>
          <w:szCs w:val="20"/>
        </w:rPr>
        <w:t>I</w:t>
      </w:r>
      <w:r w:rsidRPr="00F20A18">
        <w:rPr>
          <w:rFonts w:ascii="Arial" w:hAnsi="Arial" w:cs="Arial"/>
          <w:b/>
          <w:sz w:val="20"/>
          <w:szCs w:val="20"/>
        </w:rPr>
        <w:t>I</w:t>
      </w:r>
      <w:r w:rsidR="00F868BF" w:rsidRPr="00F20A18">
        <w:rPr>
          <w:rFonts w:ascii="Arial" w:hAnsi="Arial" w:cs="Arial"/>
          <w:b/>
          <w:sz w:val="20"/>
          <w:szCs w:val="20"/>
        </w:rPr>
        <w:t xml:space="preserve"> </w:t>
      </w:r>
      <w:r w:rsidR="006009E9">
        <w:rPr>
          <w:rFonts w:ascii="Arial" w:hAnsi="Arial" w:cs="Arial"/>
          <w:b/>
          <w:sz w:val="20"/>
          <w:szCs w:val="20"/>
        </w:rPr>
        <w:t>–</w:t>
      </w:r>
      <w:r w:rsidR="00F868BF" w:rsidRPr="00F20A18">
        <w:rPr>
          <w:rFonts w:ascii="Arial" w:hAnsi="Arial" w:cs="Arial"/>
          <w:b/>
          <w:sz w:val="20"/>
          <w:szCs w:val="20"/>
        </w:rPr>
        <w:t xml:space="preserve"> </w:t>
      </w:r>
      <w:r w:rsidRPr="00F20A18">
        <w:rPr>
          <w:rFonts w:ascii="Arial" w:hAnsi="Arial" w:cs="Arial"/>
          <w:b/>
          <w:sz w:val="20"/>
          <w:szCs w:val="20"/>
        </w:rPr>
        <w:t>PROPOSTA</w:t>
      </w:r>
      <w:r w:rsidR="006009E9">
        <w:rPr>
          <w:rFonts w:ascii="Arial" w:hAnsi="Arial" w:cs="Arial"/>
          <w:b/>
          <w:sz w:val="20"/>
          <w:szCs w:val="20"/>
        </w:rPr>
        <w:t xml:space="preserve"> </w:t>
      </w:r>
      <w:r w:rsidR="006C192A" w:rsidRPr="00F20A18">
        <w:rPr>
          <w:rFonts w:ascii="Arial" w:hAnsi="Arial" w:cs="Arial"/>
          <w:sz w:val="20"/>
          <w:szCs w:val="20"/>
        </w:rPr>
        <w:t>(modelo)</w:t>
      </w:r>
    </w:p>
    <w:p w:rsidR="009D492E" w:rsidRPr="00F20A18" w:rsidRDefault="009D492E" w:rsidP="009D492E">
      <w:pPr>
        <w:jc w:val="both"/>
        <w:rPr>
          <w:rFonts w:ascii="Arial" w:hAnsi="Arial" w:cs="Arial"/>
          <w:color w:val="000000"/>
          <w:sz w:val="20"/>
          <w:szCs w:val="20"/>
        </w:rPr>
      </w:pPr>
      <w:r w:rsidRPr="00F20A18">
        <w:rPr>
          <w:rFonts w:ascii="Arial" w:hAnsi="Arial" w:cs="Arial"/>
          <w:color w:val="000000"/>
          <w:sz w:val="20"/>
          <w:szCs w:val="20"/>
        </w:rPr>
        <w:t>RAZÃO SOCIAL:</w:t>
      </w:r>
    </w:p>
    <w:p w:rsidR="00F570D0" w:rsidRPr="00F20A18" w:rsidRDefault="00F570D0" w:rsidP="009D492E">
      <w:pPr>
        <w:jc w:val="both"/>
        <w:rPr>
          <w:rFonts w:ascii="Arial" w:hAnsi="Arial" w:cs="Arial"/>
          <w:b/>
          <w:color w:val="000000"/>
          <w:sz w:val="20"/>
          <w:szCs w:val="20"/>
        </w:rPr>
      </w:pPr>
    </w:p>
    <w:p w:rsidR="00F570D0" w:rsidRPr="00F20A18" w:rsidRDefault="00F570D0" w:rsidP="009D492E">
      <w:pPr>
        <w:jc w:val="both"/>
        <w:rPr>
          <w:rFonts w:ascii="Arial" w:hAnsi="Arial" w:cs="Arial"/>
          <w:b/>
          <w:color w:val="000000"/>
          <w:sz w:val="20"/>
          <w:szCs w:val="20"/>
        </w:rPr>
      </w:pPr>
    </w:p>
    <w:p w:rsidR="00F570D0" w:rsidRPr="00F20A18" w:rsidRDefault="00F570D0" w:rsidP="009D492E">
      <w:pPr>
        <w:jc w:val="both"/>
        <w:rPr>
          <w:rFonts w:ascii="Arial" w:hAnsi="Arial" w:cs="Arial"/>
          <w:b/>
          <w:color w:val="000000"/>
          <w:sz w:val="20"/>
          <w:szCs w:val="20"/>
        </w:rPr>
      </w:pPr>
    </w:p>
    <w:tbl>
      <w:tblPr>
        <w:tblW w:w="10486"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4"/>
        <w:gridCol w:w="4500"/>
        <w:gridCol w:w="1157"/>
        <w:gridCol w:w="1388"/>
        <w:gridCol w:w="1028"/>
        <w:gridCol w:w="1028"/>
        <w:gridCol w:w="831"/>
      </w:tblGrid>
      <w:tr w:rsidR="00E4758B" w:rsidRPr="00F20A18" w:rsidTr="006009E9">
        <w:trPr>
          <w:trHeight w:val="765"/>
          <w:jc w:val="center"/>
        </w:trPr>
        <w:tc>
          <w:tcPr>
            <w:tcW w:w="554" w:type="dxa"/>
            <w:shd w:val="clear" w:color="auto" w:fill="auto"/>
            <w:vAlign w:val="center"/>
            <w:hideMark/>
          </w:tcPr>
          <w:p w:rsidR="00E4758B" w:rsidRPr="00F20A18" w:rsidRDefault="00E4758B" w:rsidP="003E5105">
            <w:pPr>
              <w:suppressAutoHyphens w:val="0"/>
              <w:jc w:val="center"/>
              <w:rPr>
                <w:rFonts w:ascii="Arial" w:hAnsi="Arial" w:cs="Arial"/>
                <w:b/>
                <w:bCs/>
                <w:sz w:val="20"/>
                <w:szCs w:val="20"/>
              </w:rPr>
            </w:pPr>
            <w:r w:rsidRPr="00F20A18">
              <w:rPr>
                <w:rFonts w:ascii="Arial" w:hAnsi="Arial" w:cs="Arial"/>
                <w:b/>
                <w:bCs/>
                <w:sz w:val="20"/>
                <w:szCs w:val="20"/>
              </w:rPr>
              <w:t>Item</w:t>
            </w:r>
          </w:p>
        </w:tc>
        <w:tc>
          <w:tcPr>
            <w:tcW w:w="4500" w:type="dxa"/>
            <w:shd w:val="clear" w:color="auto" w:fill="auto"/>
            <w:vAlign w:val="center"/>
            <w:hideMark/>
          </w:tcPr>
          <w:p w:rsidR="00E4758B" w:rsidRPr="00F20A18" w:rsidRDefault="00E4758B" w:rsidP="003E5105">
            <w:pPr>
              <w:suppressAutoHyphens w:val="0"/>
              <w:jc w:val="center"/>
              <w:rPr>
                <w:rFonts w:ascii="Arial" w:hAnsi="Arial" w:cs="Arial"/>
                <w:b/>
                <w:bCs/>
                <w:sz w:val="20"/>
                <w:szCs w:val="20"/>
              </w:rPr>
            </w:pPr>
            <w:r w:rsidRPr="00F20A18">
              <w:rPr>
                <w:rFonts w:ascii="Arial" w:hAnsi="Arial" w:cs="Arial"/>
                <w:b/>
                <w:bCs/>
                <w:sz w:val="20"/>
                <w:szCs w:val="20"/>
              </w:rPr>
              <w:t>Descrição Resumida</w:t>
            </w:r>
          </w:p>
        </w:tc>
        <w:tc>
          <w:tcPr>
            <w:tcW w:w="1157" w:type="dxa"/>
            <w:shd w:val="clear" w:color="auto" w:fill="auto"/>
            <w:vAlign w:val="center"/>
            <w:hideMark/>
          </w:tcPr>
          <w:p w:rsidR="00E4758B" w:rsidRPr="00F20A18" w:rsidRDefault="00E4758B" w:rsidP="006009E9">
            <w:pPr>
              <w:suppressAutoHyphens w:val="0"/>
              <w:jc w:val="center"/>
              <w:rPr>
                <w:rFonts w:ascii="Arial" w:hAnsi="Arial" w:cs="Arial"/>
                <w:b/>
                <w:bCs/>
                <w:sz w:val="20"/>
                <w:szCs w:val="20"/>
              </w:rPr>
            </w:pPr>
            <w:r w:rsidRPr="00F20A18">
              <w:rPr>
                <w:rFonts w:ascii="Arial" w:hAnsi="Arial" w:cs="Arial"/>
                <w:b/>
                <w:bCs/>
                <w:sz w:val="20"/>
                <w:szCs w:val="20"/>
              </w:rPr>
              <w:t>Unidade</w:t>
            </w:r>
          </w:p>
        </w:tc>
        <w:tc>
          <w:tcPr>
            <w:tcW w:w="1388" w:type="dxa"/>
            <w:shd w:val="clear" w:color="auto" w:fill="auto"/>
            <w:vAlign w:val="center"/>
            <w:hideMark/>
          </w:tcPr>
          <w:p w:rsidR="00E4758B" w:rsidRPr="00F20A18" w:rsidRDefault="00E4758B" w:rsidP="006009E9">
            <w:pPr>
              <w:suppressAutoHyphens w:val="0"/>
              <w:jc w:val="center"/>
              <w:rPr>
                <w:rFonts w:ascii="Arial" w:hAnsi="Arial" w:cs="Arial"/>
                <w:b/>
                <w:bCs/>
                <w:sz w:val="20"/>
                <w:szCs w:val="20"/>
              </w:rPr>
            </w:pPr>
            <w:r w:rsidRPr="00F20A18">
              <w:rPr>
                <w:rFonts w:ascii="Arial" w:hAnsi="Arial" w:cs="Arial"/>
                <w:b/>
                <w:bCs/>
                <w:sz w:val="20"/>
                <w:szCs w:val="20"/>
              </w:rPr>
              <w:t>Quantidade</w:t>
            </w:r>
          </w:p>
        </w:tc>
        <w:tc>
          <w:tcPr>
            <w:tcW w:w="1028" w:type="dxa"/>
            <w:vAlign w:val="center"/>
          </w:tcPr>
          <w:p w:rsidR="00E4758B" w:rsidRPr="00F20A18" w:rsidRDefault="00E4758B" w:rsidP="00E4758B">
            <w:pPr>
              <w:suppressAutoHyphens w:val="0"/>
              <w:jc w:val="center"/>
              <w:rPr>
                <w:rFonts w:ascii="Arial" w:hAnsi="Arial" w:cs="Arial"/>
                <w:b/>
                <w:bCs/>
                <w:sz w:val="20"/>
                <w:szCs w:val="20"/>
              </w:rPr>
            </w:pPr>
            <w:r w:rsidRPr="00F20A18">
              <w:rPr>
                <w:rFonts w:ascii="Arial" w:hAnsi="Arial" w:cs="Arial"/>
                <w:b/>
                <w:bCs/>
                <w:sz w:val="20"/>
                <w:szCs w:val="20"/>
              </w:rPr>
              <w:t>Marca</w:t>
            </w:r>
          </w:p>
        </w:tc>
        <w:tc>
          <w:tcPr>
            <w:tcW w:w="1028" w:type="dxa"/>
            <w:shd w:val="clear" w:color="auto" w:fill="auto"/>
            <w:vAlign w:val="center"/>
            <w:hideMark/>
          </w:tcPr>
          <w:p w:rsidR="00E4758B" w:rsidRPr="00F20A18" w:rsidRDefault="00E4758B" w:rsidP="003E5105">
            <w:pPr>
              <w:suppressAutoHyphens w:val="0"/>
              <w:jc w:val="center"/>
              <w:rPr>
                <w:rFonts w:ascii="Arial" w:hAnsi="Arial" w:cs="Arial"/>
                <w:b/>
                <w:bCs/>
                <w:sz w:val="20"/>
                <w:szCs w:val="20"/>
              </w:rPr>
            </w:pPr>
            <w:r w:rsidRPr="00F20A18">
              <w:rPr>
                <w:rFonts w:ascii="Arial" w:hAnsi="Arial" w:cs="Arial"/>
                <w:b/>
                <w:bCs/>
                <w:sz w:val="20"/>
                <w:szCs w:val="20"/>
              </w:rPr>
              <w:t>Preço unitário (R$)</w:t>
            </w:r>
          </w:p>
        </w:tc>
        <w:tc>
          <w:tcPr>
            <w:tcW w:w="831" w:type="dxa"/>
            <w:shd w:val="clear" w:color="auto" w:fill="auto"/>
            <w:vAlign w:val="center"/>
            <w:hideMark/>
          </w:tcPr>
          <w:p w:rsidR="00E4758B" w:rsidRPr="00F20A18" w:rsidRDefault="00E4758B" w:rsidP="003E5105">
            <w:pPr>
              <w:suppressAutoHyphens w:val="0"/>
              <w:jc w:val="center"/>
              <w:rPr>
                <w:rFonts w:ascii="Arial" w:hAnsi="Arial" w:cs="Arial"/>
                <w:b/>
                <w:bCs/>
                <w:sz w:val="20"/>
                <w:szCs w:val="20"/>
              </w:rPr>
            </w:pPr>
            <w:r w:rsidRPr="00F20A18">
              <w:rPr>
                <w:rFonts w:ascii="Arial" w:hAnsi="Arial" w:cs="Arial"/>
                <w:b/>
                <w:bCs/>
                <w:sz w:val="20"/>
                <w:szCs w:val="20"/>
              </w:rPr>
              <w:t>Preço total (R$)</w:t>
            </w:r>
          </w:p>
        </w:tc>
      </w:tr>
      <w:tr w:rsidR="00277506" w:rsidRPr="00F20A18" w:rsidTr="006009E9">
        <w:trPr>
          <w:trHeight w:val="300"/>
          <w:jc w:val="center"/>
        </w:trPr>
        <w:tc>
          <w:tcPr>
            <w:tcW w:w="554" w:type="dxa"/>
            <w:shd w:val="clear" w:color="auto" w:fill="auto"/>
            <w:noWrap/>
            <w:vAlign w:val="center"/>
            <w:hideMark/>
          </w:tcPr>
          <w:p w:rsidR="00277506" w:rsidRPr="00277506" w:rsidRDefault="00277506" w:rsidP="00277506">
            <w:pPr>
              <w:suppressAutoHyphens w:val="0"/>
              <w:jc w:val="center"/>
              <w:rPr>
                <w:rFonts w:ascii="Arial" w:hAnsi="Arial" w:cs="Arial"/>
                <w:sz w:val="18"/>
                <w:szCs w:val="18"/>
              </w:rPr>
            </w:pPr>
            <w:proofErr w:type="gramStart"/>
            <w:r w:rsidRPr="00277506">
              <w:rPr>
                <w:rFonts w:ascii="Arial" w:hAnsi="Arial" w:cs="Arial"/>
                <w:sz w:val="18"/>
                <w:szCs w:val="18"/>
              </w:rPr>
              <w:t>1</w:t>
            </w:r>
            <w:proofErr w:type="gramEnd"/>
          </w:p>
        </w:tc>
        <w:tc>
          <w:tcPr>
            <w:tcW w:w="4500" w:type="dxa"/>
            <w:shd w:val="clear" w:color="auto" w:fill="auto"/>
            <w:vAlign w:val="center"/>
          </w:tcPr>
          <w:p w:rsidR="00277506" w:rsidRPr="00277506" w:rsidRDefault="00277506" w:rsidP="00277506">
            <w:pPr>
              <w:suppressAutoHyphens w:val="0"/>
              <w:rPr>
                <w:rFonts w:ascii="Arial" w:hAnsi="Arial" w:cs="Arial"/>
                <w:sz w:val="20"/>
                <w:szCs w:val="20"/>
              </w:rPr>
            </w:pPr>
            <w:r w:rsidRPr="00277506">
              <w:rPr>
                <w:rFonts w:ascii="Arial" w:hAnsi="Arial" w:cs="Arial"/>
                <w:sz w:val="20"/>
                <w:szCs w:val="20"/>
              </w:rPr>
              <w:t>PNEUS 275/75R X 17.5 MICRO ÔNIBUS</w:t>
            </w:r>
          </w:p>
        </w:tc>
        <w:tc>
          <w:tcPr>
            <w:tcW w:w="1157" w:type="dxa"/>
            <w:shd w:val="clear" w:color="auto" w:fill="auto"/>
            <w:vAlign w:val="center"/>
            <w:hideMark/>
          </w:tcPr>
          <w:p w:rsidR="00277506" w:rsidRPr="00277506" w:rsidRDefault="00277506" w:rsidP="00277506">
            <w:pPr>
              <w:suppressAutoHyphens w:val="0"/>
              <w:jc w:val="center"/>
              <w:rPr>
                <w:rFonts w:ascii="Arial" w:hAnsi="Arial" w:cs="Arial"/>
                <w:sz w:val="18"/>
                <w:szCs w:val="18"/>
              </w:rPr>
            </w:pPr>
            <w:r w:rsidRPr="00277506">
              <w:rPr>
                <w:rFonts w:ascii="Arial" w:hAnsi="Arial" w:cs="Arial"/>
                <w:sz w:val="18"/>
                <w:szCs w:val="18"/>
              </w:rPr>
              <w:t>UNID.</w:t>
            </w:r>
          </w:p>
        </w:tc>
        <w:tc>
          <w:tcPr>
            <w:tcW w:w="1388" w:type="dxa"/>
            <w:shd w:val="clear" w:color="auto" w:fill="auto"/>
            <w:vAlign w:val="center"/>
            <w:hideMark/>
          </w:tcPr>
          <w:p w:rsidR="00277506" w:rsidRPr="00277506" w:rsidRDefault="00277506" w:rsidP="00277506">
            <w:pPr>
              <w:suppressAutoHyphens w:val="0"/>
              <w:jc w:val="center"/>
              <w:rPr>
                <w:rFonts w:ascii="Arial" w:hAnsi="Arial" w:cs="Arial"/>
                <w:sz w:val="20"/>
                <w:szCs w:val="20"/>
              </w:rPr>
            </w:pPr>
            <w:r w:rsidRPr="00277506">
              <w:rPr>
                <w:rFonts w:ascii="Arial" w:hAnsi="Arial" w:cs="Arial"/>
                <w:sz w:val="20"/>
                <w:szCs w:val="20"/>
              </w:rPr>
              <w:t>54</w:t>
            </w:r>
          </w:p>
        </w:tc>
        <w:tc>
          <w:tcPr>
            <w:tcW w:w="1028" w:type="dxa"/>
          </w:tcPr>
          <w:p w:rsidR="00277506" w:rsidRPr="00F20A18" w:rsidRDefault="00277506" w:rsidP="00AF097D">
            <w:pPr>
              <w:suppressAutoHyphens w:val="0"/>
              <w:jc w:val="center"/>
              <w:rPr>
                <w:rFonts w:ascii="Calibri" w:hAnsi="Calibri"/>
                <w:color w:val="000000"/>
                <w:sz w:val="20"/>
                <w:szCs w:val="20"/>
              </w:rPr>
            </w:pPr>
          </w:p>
        </w:tc>
        <w:tc>
          <w:tcPr>
            <w:tcW w:w="1028" w:type="dxa"/>
            <w:shd w:val="clear" w:color="auto" w:fill="auto"/>
            <w:noWrap/>
            <w:vAlign w:val="center"/>
            <w:hideMark/>
          </w:tcPr>
          <w:p w:rsidR="00277506" w:rsidRPr="00F20A18" w:rsidRDefault="00277506" w:rsidP="00AF097D">
            <w:pPr>
              <w:suppressAutoHyphens w:val="0"/>
              <w:jc w:val="center"/>
              <w:rPr>
                <w:rFonts w:ascii="Calibri" w:hAnsi="Calibri"/>
                <w:color w:val="000000"/>
                <w:sz w:val="20"/>
                <w:szCs w:val="20"/>
              </w:rPr>
            </w:pPr>
          </w:p>
        </w:tc>
        <w:tc>
          <w:tcPr>
            <w:tcW w:w="831" w:type="dxa"/>
            <w:shd w:val="clear" w:color="auto" w:fill="auto"/>
            <w:noWrap/>
            <w:vAlign w:val="center"/>
            <w:hideMark/>
          </w:tcPr>
          <w:p w:rsidR="00277506" w:rsidRPr="00F20A18" w:rsidRDefault="00277506" w:rsidP="00AF097D">
            <w:pPr>
              <w:suppressAutoHyphens w:val="0"/>
              <w:jc w:val="center"/>
              <w:rPr>
                <w:rFonts w:ascii="Calibri" w:hAnsi="Calibri"/>
                <w:color w:val="000000"/>
                <w:sz w:val="20"/>
                <w:szCs w:val="20"/>
              </w:rPr>
            </w:pPr>
          </w:p>
        </w:tc>
      </w:tr>
      <w:tr w:rsidR="00277506" w:rsidRPr="00F20A18" w:rsidTr="006009E9">
        <w:trPr>
          <w:trHeight w:val="300"/>
          <w:jc w:val="center"/>
        </w:trPr>
        <w:tc>
          <w:tcPr>
            <w:tcW w:w="554" w:type="dxa"/>
            <w:shd w:val="clear" w:color="auto" w:fill="auto"/>
            <w:noWrap/>
            <w:vAlign w:val="center"/>
            <w:hideMark/>
          </w:tcPr>
          <w:p w:rsidR="00277506" w:rsidRPr="00277506" w:rsidRDefault="00277506" w:rsidP="00277506">
            <w:pPr>
              <w:suppressAutoHyphens w:val="0"/>
              <w:jc w:val="center"/>
              <w:rPr>
                <w:rFonts w:ascii="Arial" w:hAnsi="Arial" w:cs="Arial"/>
                <w:sz w:val="18"/>
                <w:szCs w:val="18"/>
              </w:rPr>
            </w:pPr>
            <w:proofErr w:type="gramStart"/>
            <w:r w:rsidRPr="00277506">
              <w:rPr>
                <w:rFonts w:ascii="Arial" w:hAnsi="Arial" w:cs="Arial"/>
                <w:sz w:val="18"/>
                <w:szCs w:val="18"/>
              </w:rPr>
              <w:t>2</w:t>
            </w:r>
            <w:proofErr w:type="gramEnd"/>
          </w:p>
        </w:tc>
        <w:tc>
          <w:tcPr>
            <w:tcW w:w="4500" w:type="dxa"/>
            <w:shd w:val="clear" w:color="auto" w:fill="auto"/>
            <w:vAlign w:val="center"/>
          </w:tcPr>
          <w:p w:rsidR="00277506" w:rsidRPr="00277506" w:rsidRDefault="00277506" w:rsidP="00277506">
            <w:pPr>
              <w:suppressAutoHyphens w:val="0"/>
              <w:rPr>
                <w:rFonts w:ascii="Arial" w:hAnsi="Arial" w:cs="Arial"/>
                <w:sz w:val="20"/>
                <w:szCs w:val="20"/>
              </w:rPr>
            </w:pPr>
            <w:r w:rsidRPr="00277506">
              <w:rPr>
                <w:rFonts w:ascii="Arial" w:hAnsi="Arial" w:cs="Arial"/>
                <w:sz w:val="20"/>
                <w:szCs w:val="20"/>
              </w:rPr>
              <w:t>PNEUS 275/80R X 22.5 ÔNIBUS</w:t>
            </w:r>
          </w:p>
        </w:tc>
        <w:tc>
          <w:tcPr>
            <w:tcW w:w="1157" w:type="dxa"/>
            <w:shd w:val="clear" w:color="auto" w:fill="auto"/>
            <w:vAlign w:val="center"/>
            <w:hideMark/>
          </w:tcPr>
          <w:p w:rsidR="00277506" w:rsidRPr="00277506" w:rsidRDefault="00277506" w:rsidP="00277506">
            <w:pPr>
              <w:suppressAutoHyphens w:val="0"/>
              <w:jc w:val="center"/>
              <w:rPr>
                <w:rFonts w:ascii="Arial" w:hAnsi="Arial" w:cs="Arial"/>
                <w:sz w:val="18"/>
                <w:szCs w:val="18"/>
              </w:rPr>
            </w:pPr>
            <w:r w:rsidRPr="00277506">
              <w:rPr>
                <w:rFonts w:ascii="Arial" w:hAnsi="Arial" w:cs="Arial"/>
                <w:sz w:val="18"/>
                <w:szCs w:val="18"/>
              </w:rPr>
              <w:t>UNID.</w:t>
            </w:r>
          </w:p>
        </w:tc>
        <w:tc>
          <w:tcPr>
            <w:tcW w:w="1388" w:type="dxa"/>
            <w:shd w:val="clear" w:color="auto" w:fill="auto"/>
            <w:vAlign w:val="center"/>
            <w:hideMark/>
          </w:tcPr>
          <w:p w:rsidR="00277506" w:rsidRPr="00277506" w:rsidRDefault="00277506" w:rsidP="00277506">
            <w:pPr>
              <w:suppressAutoHyphens w:val="0"/>
              <w:jc w:val="center"/>
              <w:rPr>
                <w:rFonts w:ascii="Arial" w:hAnsi="Arial" w:cs="Arial"/>
                <w:sz w:val="20"/>
                <w:szCs w:val="20"/>
              </w:rPr>
            </w:pPr>
            <w:r w:rsidRPr="00277506">
              <w:rPr>
                <w:rFonts w:ascii="Arial" w:hAnsi="Arial" w:cs="Arial"/>
                <w:sz w:val="20"/>
                <w:szCs w:val="20"/>
              </w:rPr>
              <w:t>30</w:t>
            </w:r>
          </w:p>
        </w:tc>
        <w:tc>
          <w:tcPr>
            <w:tcW w:w="1028" w:type="dxa"/>
          </w:tcPr>
          <w:p w:rsidR="00277506" w:rsidRPr="00F20A18" w:rsidRDefault="00277506" w:rsidP="00EF423D">
            <w:pPr>
              <w:suppressAutoHyphens w:val="0"/>
              <w:jc w:val="center"/>
              <w:rPr>
                <w:rFonts w:ascii="Calibri" w:hAnsi="Calibri"/>
                <w:color w:val="000000"/>
                <w:sz w:val="20"/>
                <w:szCs w:val="20"/>
              </w:rPr>
            </w:pPr>
          </w:p>
        </w:tc>
        <w:tc>
          <w:tcPr>
            <w:tcW w:w="1028" w:type="dxa"/>
            <w:shd w:val="clear" w:color="auto" w:fill="auto"/>
            <w:noWrap/>
            <w:vAlign w:val="center"/>
            <w:hideMark/>
          </w:tcPr>
          <w:p w:rsidR="00277506" w:rsidRPr="00F20A18" w:rsidRDefault="00277506" w:rsidP="00EF423D">
            <w:pPr>
              <w:suppressAutoHyphens w:val="0"/>
              <w:jc w:val="center"/>
              <w:rPr>
                <w:rFonts w:ascii="Calibri" w:hAnsi="Calibri"/>
                <w:color w:val="000000"/>
                <w:sz w:val="20"/>
                <w:szCs w:val="20"/>
              </w:rPr>
            </w:pPr>
          </w:p>
        </w:tc>
        <w:tc>
          <w:tcPr>
            <w:tcW w:w="831" w:type="dxa"/>
            <w:shd w:val="clear" w:color="auto" w:fill="auto"/>
            <w:noWrap/>
            <w:vAlign w:val="center"/>
            <w:hideMark/>
          </w:tcPr>
          <w:p w:rsidR="00277506" w:rsidRPr="00F20A18" w:rsidRDefault="00277506" w:rsidP="00EF423D">
            <w:pPr>
              <w:suppressAutoHyphens w:val="0"/>
              <w:jc w:val="center"/>
              <w:rPr>
                <w:rFonts w:ascii="Calibri" w:hAnsi="Calibri"/>
                <w:color w:val="000000"/>
                <w:sz w:val="20"/>
                <w:szCs w:val="20"/>
              </w:rPr>
            </w:pPr>
          </w:p>
        </w:tc>
      </w:tr>
      <w:tr w:rsidR="00277506" w:rsidRPr="00F20A18" w:rsidTr="006009E9">
        <w:trPr>
          <w:trHeight w:val="300"/>
          <w:jc w:val="center"/>
        </w:trPr>
        <w:tc>
          <w:tcPr>
            <w:tcW w:w="554" w:type="dxa"/>
            <w:shd w:val="clear" w:color="auto" w:fill="auto"/>
            <w:noWrap/>
            <w:vAlign w:val="center"/>
          </w:tcPr>
          <w:p w:rsidR="00277506" w:rsidRPr="00277506" w:rsidRDefault="009E549D" w:rsidP="00277506">
            <w:pPr>
              <w:suppressAutoHyphens w:val="0"/>
              <w:jc w:val="center"/>
              <w:rPr>
                <w:rFonts w:ascii="Arial" w:hAnsi="Arial" w:cs="Arial"/>
                <w:sz w:val="18"/>
                <w:szCs w:val="18"/>
              </w:rPr>
            </w:pPr>
            <w:proofErr w:type="gramStart"/>
            <w:r>
              <w:rPr>
                <w:rFonts w:ascii="Arial" w:hAnsi="Arial" w:cs="Arial"/>
                <w:sz w:val="18"/>
                <w:szCs w:val="18"/>
              </w:rPr>
              <w:t>3</w:t>
            </w:r>
            <w:proofErr w:type="gramEnd"/>
          </w:p>
        </w:tc>
        <w:tc>
          <w:tcPr>
            <w:tcW w:w="4500" w:type="dxa"/>
            <w:shd w:val="clear" w:color="auto" w:fill="auto"/>
            <w:vAlign w:val="center"/>
          </w:tcPr>
          <w:p w:rsidR="00277506" w:rsidRPr="00277506" w:rsidRDefault="00277506" w:rsidP="00277506">
            <w:pPr>
              <w:suppressAutoHyphens w:val="0"/>
              <w:rPr>
                <w:rFonts w:ascii="Arial" w:hAnsi="Arial" w:cs="Arial"/>
                <w:sz w:val="20"/>
                <w:szCs w:val="20"/>
              </w:rPr>
            </w:pPr>
            <w:r w:rsidRPr="00277506">
              <w:rPr>
                <w:rFonts w:ascii="Arial" w:hAnsi="Arial" w:cs="Arial"/>
                <w:sz w:val="20"/>
                <w:szCs w:val="20"/>
              </w:rPr>
              <w:t>PNEUS 185 X R14 KOMBI</w:t>
            </w:r>
          </w:p>
        </w:tc>
        <w:tc>
          <w:tcPr>
            <w:tcW w:w="1157" w:type="dxa"/>
            <w:shd w:val="clear" w:color="auto" w:fill="auto"/>
            <w:vAlign w:val="center"/>
          </w:tcPr>
          <w:p w:rsidR="00277506" w:rsidRPr="00277506" w:rsidRDefault="00277506" w:rsidP="00277506">
            <w:pPr>
              <w:suppressAutoHyphens w:val="0"/>
              <w:jc w:val="center"/>
              <w:rPr>
                <w:rFonts w:ascii="Arial" w:hAnsi="Arial" w:cs="Arial"/>
                <w:sz w:val="18"/>
                <w:szCs w:val="18"/>
              </w:rPr>
            </w:pPr>
            <w:r w:rsidRPr="00277506">
              <w:rPr>
                <w:rFonts w:ascii="Arial" w:hAnsi="Arial" w:cs="Arial"/>
                <w:sz w:val="18"/>
                <w:szCs w:val="18"/>
              </w:rPr>
              <w:t>UNID.</w:t>
            </w:r>
          </w:p>
        </w:tc>
        <w:tc>
          <w:tcPr>
            <w:tcW w:w="1388" w:type="dxa"/>
            <w:shd w:val="clear" w:color="auto" w:fill="auto"/>
            <w:vAlign w:val="center"/>
          </w:tcPr>
          <w:p w:rsidR="00277506" w:rsidRPr="00277506" w:rsidRDefault="009E549D" w:rsidP="00277506">
            <w:pPr>
              <w:suppressAutoHyphens w:val="0"/>
              <w:jc w:val="center"/>
              <w:rPr>
                <w:rFonts w:ascii="Arial" w:hAnsi="Arial" w:cs="Arial"/>
                <w:sz w:val="20"/>
                <w:szCs w:val="20"/>
              </w:rPr>
            </w:pPr>
            <w:proofErr w:type="gramStart"/>
            <w:r>
              <w:rPr>
                <w:rFonts w:ascii="Arial" w:hAnsi="Arial" w:cs="Arial"/>
                <w:sz w:val="20"/>
                <w:szCs w:val="20"/>
              </w:rPr>
              <w:t>4</w:t>
            </w:r>
            <w:proofErr w:type="gramEnd"/>
          </w:p>
        </w:tc>
        <w:tc>
          <w:tcPr>
            <w:tcW w:w="1028" w:type="dxa"/>
          </w:tcPr>
          <w:p w:rsidR="00277506" w:rsidRPr="00F20A18" w:rsidRDefault="00277506" w:rsidP="00EF423D">
            <w:pPr>
              <w:suppressAutoHyphens w:val="0"/>
              <w:jc w:val="center"/>
              <w:rPr>
                <w:rFonts w:ascii="Calibri" w:hAnsi="Calibri"/>
                <w:color w:val="000000"/>
                <w:sz w:val="20"/>
                <w:szCs w:val="20"/>
              </w:rPr>
            </w:pPr>
          </w:p>
        </w:tc>
        <w:tc>
          <w:tcPr>
            <w:tcW w:w="1028" w:type="dxa"/>
            <w:shd w:val="clear" w:color="auto" w:fill="auto"/>
            <w:noWrap/>
            <w:vAlign w:val="center"/>
          </w:tcPr>
          <w:p w:rsidR="00277506" w:rsidRPr="00F20A18" w:rsidRDefault="00277506" w:rsidP="00EF423D">
            <w:pPr>
              <w:suppressAutoHyphens w:val="0"/>
              <w:jc w:val="center"/>
              <w:rPr>
                <w:rFonts w:ascii="Calibri" w:hAnsi="Calibri"/>
                <w:color w:val="000000"/>
                <w:sz w:val="20"/>
                <w:szCs w:val="20"/>
              </w:rPr>
            </w:pPr>
          </w:p>
        </w:tc>
        <w:tc>
          <w:tcPr>
            <w:tcW w:w="831" w:type="dxa"/>
            <w:shd w:val="clear" w:color="auto" w:fill="auto"/>
            <w:noWrap/>
            <w:vAlign w:val="center"/>
          </w:tcPr>
          <w:p w:rsidR="00277506" w:rsidRPr="00F20A18" w:rsidRDefault="00277506" w:rsidP="00EF423D">
            <w:pPr>
              <w:suppressAutoHyphens w:val="0"/>
              <w:jc w:val="center"/>
              <w:rPr>
                <w:rFonts w:ascii="Calibri" w:hAnsi="Calibri"/>
                <w:color w:val="000000"/>
                <w:sz w:val="20"/>
                <w:szCs w:val="20"/>
              </w:rPr>
            </w:pPr>
          </w:p>
        </w:tc>
      </w:tr>
    </w:tbl>
    <w:p w:rsidR="003E5105" w:rsidRPr="00F20A18" w:rsidRDefault="003E5105" w:rsidP="007D0DCF">
      <w:pPr>
        <w:rPr>
          <w:rFonts w:ascii="Arial" w:hAnsi="Arial" w:cs="Arial"/>
          <w:color w:val="000000"/>
          <w:sz w:val="20"/>
          <w:szCs w:val="20"/>
        </w:rPr>
      </w:pPr>
    </w:p>
    <w:p w:rsidR="00E4758B" w:rsidRPr="00F20A18" w:rsidRDefault="00E4758B" w:rsidP="007D0DCF">
      <w:pPr>
        <w:rPr>
          <w:rFonts w:ascii="Arial" w:hAnsi="Arial" w:cs="Arial"/>
          <w:color w:val="000000"/>
          <w:sz w:val="20"/>
          <w:szCs w:val="20"/>
        </w:rPr>
      </w:pPr>
    </w:p>
    <w:p w:rsidR="007D0DCF" w:rsidRPr="00F20A18" w:rsidRDefault="007D0DCF" w:rsidP="003E5105">
      <w:pPr>
        <w:jc w:val="center"/>
        <w:rPr>
          <w:rFonts w:ascii="Arial" w:hAnsi="Arial" w:cs="Arial"/>
          <w:color w:val="000000"/>
          <w:sz w:val="20"/>
          <w:szCs w:val="20"/>
        </w:rPr>
      </w:pPr>
    </w:p>
    <w:p w:rsidR="007D0DCF" w:rsidRPr="00F20A18" w:rsidRDefault="007D0DCF" w:rsidP="003E5105">
      <w:pPr>
        <w:jc w:val="center"/>
        <w:rPr>
          <w:rFonts w:ascii="Arial" w:hAnsi="Arial" w:cs="Arial"/>
          <w:color w:val="000000"/>
          <w:sz w:val="20"/>
          <w:szCs w:val="20"/>
        </w:rPr>
      </w:pPr>
    </w:p>
    <w:p w:rsidR="007D0DCF" w:rsidRPr="00F20A18" w:rsidRDefault="007D0DCF" w:rsidP="003E5105">
      <w:pPr>
        <w:jc w:val="center"/>
        <w:rPr>
          <w:rFonts w:ascii="Arial" w:hAnsi="Arial" w:cs="Arial"/>
          <w:color w:val="000000"/>
          <w:sz w:val="20"/>
          <w:szCs w:val="20"/>
        </w:rPr>
      </w:pPr>
    </w:p>
    <w:p w:rsidR="007D0DCF" w:rsidRPr="00F20A18" w:rsidRDefault="007D0DCF" w:rsidP="003E5105">
      <w:pPr>
        <w:jc w:val="center"/>
        <w:rPr>
          <w:rFonts w:ascii="Arial" w:hAnsi="Arial" w:cs="Arial"/>
          <w:color w:val="000000"/>
          <w:sz w:val="20"/>
          <w:szCs w:val="20"/>
        </w:rPr>
      </w:pPr>
    </w:p>
    <w:p w:rsidR="009D492E" w:rsidRPr="00F20A18" w:rsidRDefault="009D492E" w:rsidP="009D492E">
      <w:pPr>
        <w:jc w:val="both"/>
        <w:rPr>
          <w:rFonts w:ascii="Arial" w:hAnsi="Arial" w:cs="Arial"/>
          <w:color w:val="000000"/>
          <w:sz w:val="20"/>
          <w:szCs w:val="20"/>
        </w:rPr>
      </w:pPr>
      <w:r w:rsidRPr="00F20A18">
        <w:rPr>
          <w:rFonts w:ascii="Arial" w:hAnsi="Arial" w:cs="Arial"/>
          <w:color w:val="000000"/>
          <w:sz w:val="20"/>
          <w:szCs w:val="20"/>
        </w:rPr>
        <w:t>Valor total por extenso:</w:t>
      </w:r>
    </w:p>
    <w:p w:rsidR="007844C3" w:rsidRPr="00F20A18" w:rsidRDefault="007844C3" w:rsidP="00246115">
      <w:pPr>
        <w:jc w:val="both"/>
        <w:rPr>
          <w:rFonts w:ascii="Arial" w:hAnsi="Arial"/>
          <w:sz w:val="20"/>
          <w:szCs w:val="20"/>
        </w:rPr>
      </w:pPr>
    </w:p>
    <w:p w:rsidR="00246115" w:rsidRPr="00F20A18" w:rsidRDefault="00246115" w:rsidP="00246115">
      <w:pPr>
        <w:jc w:val="both"/>
        <w:rPr>
          <w:rFonts w:ascii="Arial" w:hAnsi="Arial"/>
          <w:sz w:val="20"/>
          <w:szCs w:val="20"/>
        </w:rPr>
      </w:pPr>
      <w:r w:rsidRPr="00F20A18">
        <w:rPr>
          <w:rFonts w:ascii="Arial" w:hAnsi="Arial"/>
          <w:sz w:val="20"/>
          <w:szCs w:val="20"/>
        </w:rPr>
        <w:t xml:space="preserve">Declaramos inteira submissão aos termos do Edital de Pregão </w:t>
      </w:r>
      <w:r w:rsidR="00C3449D" w:rsidRPr="00F20A18">
        <w:rPr>
          <w:rFonts w:ascii="Arial" w:hAnsi="Arial"/>
          <w:sz w:val="20"/>
          <w:szCs w:val="20"/>
        </w:rPr>
        <w:t xml:space="preserve">Presencial </w:t>
      </w:r>
      <w:r w:rsidR="00F2410A" w:rsidRPr="00F20A18">
        <w:rPr>
          <w:rFonts w:ascii="Arial" w:hAnsi="Arial"/>
          <w:sz w:val="20"/>
          <w:szCs w:val="20"/>
        </w:rPr>
        <w:t xml:space="preserve">Nº </w:t>
      </w:r>
      <w:r w:rsidR="00221ABE">
        <w:rPr>
          <w:rFonts w:ascii="Arial" w:hAnsi="Arial"/>
          <w:sz w:val="20"/>
          <w:szCs w:val="20"/>
        </w:rPr>
        <w:t>013 / 2016</w:t>
      </w:r>
      <w:r w:rsidRPr="00F20A18">
        <w:rPr>
          <w:rFonts w:ascii="Arial" w:hAnsi="Arial"/>
          <w:sz w:val="20"/>
          <w:szCs w:val="20"/>
        </w:rPr>
        <w:t xml:space="preserve"> e </w:t>
      </w:r>
      <w:r w:rsidR="00C3449D" w:rsidRPr="00F20A18">
        <w:rPr>
          <w:rFonts w:ascii="Arial" w:hAnsi="Arial"/>
          <w:sz w:val="20"/>
          <w:szCs w:val="20"/>
        </w:rPr>
        <w:t xml:space="preserve">à </w:t>
      </w:r>
      <w:r w:rsidRPr="00F20A18">
        <w:rPr>
          <w:rFonts w:ascii="Arial" w:hAnsi="Arial"/>
          <w:sz w:val="20"/>
          <w:szCs w:val="20"/>
        </w:rPr>
        <w:t>Legislação pertinente.</w:t>
      </w:r>
    </w:p>
    <w:p w:rsidR="00F25C2C" w:rsidRPr="00F20A18" w:rsidRDefault="00F25C2C" w:rsidP="00246115">
      <w:pPr>
        <w:jc w:val="both"/>
        <w:rPr>
          <w:rFonts w:ascii="Arial" w:hAnsi="Arial"/>
          <w:sz w:val="20"/>
          <w:szCs w:val="20"/>
        </w:rPr>
      </w:pPr>
    </w:p>
    <w:p w:rsidR="00246115" w:rsidRPr="00F20A18" w:rsidRDefault="00246115" w:rsidP="00246115">
      <w:pPr>
        <w:jc w:val="center"/>
        <w:rPr>
          <w:rFonts w:ascii="Arial" w:hAnsi="Arial"/>
          <w:sz w:val="20"/>
          <w:szCs w:val="20"/>
        </w:rPr>
      </w:pPr>
      <w:r w:rsidRPr="00F20A18">
        <w:rPr>
          <w:rFonts w:ascii="Arial" w:hAnsi="Arial"/>
          <w:sz w:val="20"/>
          <w:szCs w:val="20"/>
        </w:rPr>
        <w:t>___________________, ____ de _______________ de _______</w:t>
      </w:r>
    </w:p>
    <w:p w:rsidR="00A329D7" w:rsidRPr="00F20A18" w:rsidRDefault="00A329D7" w:rsidP="00246115">
      <w:pPr>
        <w:jc w:val="center"/>
        <w:rPr>
          <w:rFonts w:ascii="Arial" w:hAnsi="Arial"/>
          <w:sz w:val="20"/>
          <w:szCs w:val="20"/>
        </w:rPr>
      </w:pPr>
    </w:p>
    <w:p w:rsidR="00F25C2C" w:rsidRPr="00F20A18" w:rsidRDefault="00F25C2C" w:rsidP="003E5105">
      <w:pPr>
        <w:rPr>
          <w:rFonts w:ascii="Arial" w:hAnsi="Arial"/>
          <w:sz w:val="20"/>
          <w:szCs w:val="20"/>
        </w:rPr>
      </w:pPr>
    </w:p>
    <w:p w:rsidR="00F25C2C" w:rsidRPr="00F20A18" w:rsidRDefault="00F25C2C" w:rsidP="00246115">
      <w:pPr>
        <w:jc w:val="center"/>
        <w:rPr>
          <w:rFonts w:ascii="Arial" w:hAnsi="Arial"/>
          <w:sz w:val="20"/>
          <w:szCs w:val="20"/>
        </w:rPr>
      </w:pPr>
    </w:p>
    <w:p w:rsidR="00246115" w:rsidRPr="00F20A18" w:rsidRDefault="00246115" w:rsidP="00246115">
      <w:pPr>
        <w:jc w:val="center"/>
        <w:rPr>
          <w:rFonts w:ascii="Arial" w:hAnsi="Arial"/>
          <w:sz w:val="20"/>
          <w:szCs w:val="20"/>
        </w:rPr>
      </w:pPr>
      <w:r w:rsidRPr="00F20A18">
        <w:rPr>
          <w:rFonts w:ascii="Arial" w:hAnsi="Arial"/>
          <w:sz w:val="20"/>
          <w:szCs w:val="20"/>
        </w:rPr>
        <w:t>__________________</w:t>
      </w:r>
      <w:r w:rsidR="005D1760" w:rsidRPr="00F20A18">
        <w:rPr>
          <w:rFonts w:ascii="Arial" w:hAnsi="Arial"/>
          <w:sz w:val="20"/>
          <w:szCs w:val="20"/>
          <w:u w:val="single"/>
        </w:rPr>
        <w:tab/>
      </w:r>
      <w:r w:rsidR="005D1760" w:rsidRPr="00F20A18">
        <w:rPr>
          <w:rFonts w:ascii="Arial" w:hAnsi="Arial"/>
          <w:sz w:val="20"/>
          <w:szCs w:val="20"/>
          <w:u w:val="single"/>
        </w:rPr>
        <w:tab/>
      </w:r>
      <w:r w:rsidR="005D1760" w:rsidRPr="00F20A18">
        <w:rPr>
          <w:rFonts w:ascii="Arial" w:hAnsi="Arial"/>
          <w:sz w:val="20"/>
          <w:szCs w:val="20"/>
          <w:u w:val="single"/>
        </w:rPr>
        <w:tab/>
      </w:r>
      <w:r w:rsidRPr="00F20A18">
        <w:rPr>
          <w:rFonts w:ascii="Arial" w:hAnsi="Arial"/>
          <w:sz w:val="20"/>
          <w:szCs w:val="20"/>
        </w:rPr>
        <w:t>_____________</w:t>
      </w:r>
    </w:p>
    <w:p w:rsidR="00246115" w:rsidRPr="00F20A18" w:rsidRDefault="004F5690" w:rsidP="00246115">
      <w:pPr>
        <w:jc w:val="center"/>
        <w:rPr>
          <w:rFonts w:ascii="Arial" w:hAnsi="Arial"/>
          <w:sz w:val="20"/>
          <w:szCs w:val="20"/>
        </w:rPr>
      </w:pPr>
      <w:r w:rsidRPr="00F20A18">
        <w:rPr>
          <w:rFonts w:ascii="Arial" w:hAnsi="Arial"/>
          <w:sz w:val="20"/>
          <w:szCs w:val="20"/>
        </w:rPr>
        <w:t>A</w:t>
      </w:r>
      <w:r w:rsidR="00246115" w:rsidRPr="00F20A18">
        <w:rPr>
          <w:rFonts w:ascii="Arial" w:hAnsi="Arial"/>
          <w:sz w:val="20"/>
          <w:szCs w:val="20"/>
        </w:rPr>
        <w:t>ssinatura do representante legal</w:t>
      </w:r>
      <w:r w:rsidRPr="00F20A18">
        <w:rPr>
          <w:rFonts w:ascii="Arial" w:hAnsi="Arial"/>
          <w:sz w:val="20"/>
          <w:szCs w:val="20"/>
        </w:rPr>
        <w:t xml:space="preserve"> e carimbo do CNPJ</w:t>
      </w:r>
    </w:p>
    <w:p w:rsidR="00CA6A74" w:rsidRPr="00F20A18" w:rsidRDefault="0029138A" w:rsidP="00CA6A74">
      <w:pPr>
        <w:jc w:val="center"/>
        <w:rPr>
          <w:rFonts w:ascii="Arial" w:hAnsi="Arial" w:cs="Arial"/>
          <w:b/>
          <w:bCs/>
          <w:sz w:val="20"/>
          <w:szCs w:val="20"/>
        </w:rPr>
      </w:pPr>
      <w:r w:rsidRPr="00F20A18">
        <w:rPr>
          <w:rFonts w:ascii="Arial" w:hAnsi="Arial" w:cs="Arial"/>
          <w:b/>
          <w:sz w:val="22"/>
          <w:szCs w:val="22"/>
        </w:rPr>
        <w:br w:type="page"/>
      </w:r>
      <w:r w:rsidR="00CA6A74" w:rsidRPr="00F20A18">
        <w:rPr>
          <w:rFonts w:ascii="Arial" w:hAnsi="Arial" w:cs="Arial"/>
          <w:b/>
          <w:bCs/>
          <w:sz w:val="20"/>
          <w:szCs w:val="20"/>
        </w:rPr>
        <w:lastRenderedPageBreak/>
        <w:t xml:space="preserve">PREGÃO PRESENCIAL </w:t>
      </w:r>
      <w:r w:rsidR="00F2410A" w:rsidRPr="00F20A18">
        <w:rPr>
          <w:rFonts w:ascii="Arial" w:hAnsi="Arial" w:cs="Arial"/>
          <w:b/>
          <w:bCs/>
          <w:sz w:val="20"/>
          <w:szCs w:val="20"/>
        </w:rPr>
        <w:t xml:space="preserve">Nº </w:t>
      </w:r>
      <w:r w:rsidR="00221ABE">
        <w:rPr>
          <w:rFonts w:ascii="Arial" w:hAnsi="Arial" w:cs="Arial"/>
          <w:b/>
          <w:bCs/>
          <w:sz w:val="20"/>
          <w:szCs w:val="20"/>
        </w:rPr>
        <w:t>013 / 2016</w:t>
      </w:r>
    </w:p>
    <w:p w:rsidR="00CA6A74" w:rsidRPr="00F20A18" w:rsidRDefault="00CA6A74" w:rsidP="00CA6A74">
      <w:pPr>
        <w:jc w:val="center"/>
        <w:rPr>
          <w:rFonts w:ascii="Arial" w:hAnsi="Arial" w:cs="Arial"/>
          <w:b/>
          <w:sz w:val="20"/>
          <w:szCs w:val="20"/>
        </w:rPr>
      </w:pPr>
    </w:p>
    <w:p w:rsidR="000036A7" w:rsidRPr="00F20A18" w:rsidRDefault="00490E7D" w:rsidP="00CA6A74">
      <w:pPr>
        <w:jc w:val="center"/>
        <w:rPr>
          <w:rFonts w:ascii="Arial" w:hAnsi="Arial" w:cs="Arial"/>
          <w:b/>
          <w:sz w:val="20"/>
          <w:szCs w:val="20"/>
        </w:rPr>
      </w:pPr>
      <w:r w:rsidRPr="00F20A18">
        <w:rPr>
          <w:rFonts w:ascii="Arial" w:hAnsi="Arial" w:cs="Arial"/>
          <w:b/>
          <w:sz w:val="20"/>
          <w:szCs w:val="20"/>
        </w:rPr>
        <w:t xml:space="preserve">ANEXO </w:t>
      </w:r>
      <w:r w:rsidR="008F7035" w:rsidRPr="00F20A18">
        <w:rPr>
          <w:rFonts w:ascii="Arial" w:hAnsi="Arial" w:cs="Arial"/>
          <w:b/>
          <w:sz w:val="20"/>
          <w:szCs w:val="20"/>
        </w:rPr>
        <w:t>III</w:t>
      </w:r>
    </w:p>
    <w:p w:rsidR="00683026" w:rsidRPr="00F20A18" w:rsidRDefault="00E4758B" w:rsidP="00CA6A74">
      <w:pPr>
        <w:jc w:val="center"/>
        <w:rPr>
          <w:rFonts w:ascii="Arial" w:hAnsi="Arial" w:cs="Arial"/>
          <w:b/>
          <w:sz w:val="20"/>
          <w:szCs w:val="20"/>
        </w:rPr>
      </w:pPr>
      <w:r w:rsidRPr="00F20A18">
        <w:rPr>
          <w:rFonts w:ascii="Arial" w:hAnsi="Arial" w:cs="Arial"/>
          <w:b/>
          <w:sz w:val="20"/>
          <w:szCs w:val="20"/>
        </w:rPr>
        <w:t>PLANILHA DE PREÇOS MÁXIMOS</w:t>
      </w:r>
    </w:p>
    <w:p w:rsidR="00490E7D" w:rsidRDefault="00490E7D" w:rsidP="00CA6A74">
      <w:pPr>
        <w:jc w:val="center"/>
        <w:rPr>
          <w:rFonts w:ascii="Arial" w:hAnsi="Arial" w:cs="Arial"/>
          <w:b/>
          <w:sz w:val="20"/>
          <w:szCs w:val="20"/>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4"/>
        <w:gridCol w:w="4259"/>
        <w:gridCol w:w="1259"/>
        <w:gridCol w:w="1375"/>
        <w:gridCol w:w="1467"/>
        <w:gridCol w:w="1377"/>
      </w:tblGrid>
      <w:tr w:rsidR="00277506" w:rsidRPr="00F20A18" w:rsidTr="006009E9">
        <w:trPr>
          <w:trHeight w:val="765"/>
          <w:jc w:val="center"/>
        </w:trPr>
        <w:tc>
          <w:tcPr>
            <w:tcW w:w="554" w:type="dxa"/>
            <w:shd w:val="clear" w:color="auto" w:fill="auto"/>
            <w:vAlign w:val="center"/>
            <w:hideMark/>
          </w:tcPr>
          <w:p w:rsidR="00277506" w:rsidRPr="00F20A18" w:rsidRDefault="00277506" w:rsidP="00277506">
            <w:pPr>
              <w:suppressAutoHyphens w:val="0"/>
              <w:jc w:val="center"/>
              <w:rPr>
                <w:rFonts w:ascii="Arial" w:hAnsi="Arial" w:cs="Arial"/>
                <w:b/>
                <w:bCs/>
                <w:sz w:val="20"/>
                <w:szCs w:val="20"/>
              </w:rPr>
            </w:pPr>
            <w:r w:rsidRPr="00F20A18">
              <w:rPr>
                <w:rFonts w:ascii="Arial" w:hAnsi="Arial" w:cs="Arial"/>
                <w:b/>
                <w:bCs/>
                <w:sz w:val="20"/>
                <w:szCs w:val="20"/>
              </w:rPr>
              <w:t>Item</w:t>
            </w:r>
          </w:p>
        </w:tc>
        <w:tc>
          <w:tcPr>
            <w:tcW w:w="4259" w:type="dxa"/>
            <w:shd w:val="clear" w:color="auto" w:fill="auto"/>
            <w:vAlign w:val="center"/>
            <w:hideMark/>
          </w:tcPr>
          <w:p w:rsidR="00277506" w:rsidRPr="00F20A18" w:rsidRDefault="00277506" w:rsidP="00277506">
            <w:pPr>
              <w:suppressAutoHyphens w:val="0"/>
              <w:jc w:val="center"/>
              <w:rPr>
                <w:rFonts w:ascii="Arial" w:hAnsi="Arial" w:cs="Arial"/>
                <w:b/>
                <w:bCs/>
                <w:sz w:val="20"/>
                <w:szCs w:val="20"/>
              </w:rPr>
            </w:pPr>
            <w:r w:rsidRPr="00F20A18">
              <w:rPr>
                <w:rFonts w:ascii="Arial" w:hAnsi="Arial" w:cs="Arial"/>
                <w:b/>
                <w:bCs/>
                <w:sz w:val="20"/>
                <w:szCs w:val="20"/>
              </w:rPr>
              <w:t>Descrição Resumida</w:t>
            </w:r>
          </w:p>
        </w:tc>
        <w:tc>
          <w:tcPr>
            <w:tcW w:w="1259" w:type="dxa"/>
            <w:shd w:val="clear" w:color="auto" w:fill="auto"/>
            <w:vAlign w:val="center"/>
            <w:hideMark/>
          </w:tcPr>
          <w:p w:rsidR="00277506" w:rsidRPr="00F20A18" w:rsidRDefault="00277506" w:rsidP="006009E9">
            <w:pPr>
              <w:suppressAutoHyphens w:val="0"/>
              <w:jc w:val="center"/>
              <w:rPr>
                <w:rFonts w:ascii="Arial" w:hAnsi="Arial" w:cs="Arial"/>
                <w:b/>
                <w:bCs/>
                <w:sz w:val="20"/>
                <w:szCs w:val="20"/>
              </w:rPr>
            </w:pPr>
            <w:r w:rsidRPr="00F20A18">
              <w:rPr>
                <w:rFonts w:ascii="Arial" w:hAnsi="Arial" w:cs="Arial"/>
                <w:b/>
                <w:bCs/>
                <w:sz w:val="20"/>
                <w:szCs w:val="20"/>
              </w:rPr>
              <w:t>Unidade</w:t>
            </w:r>
          </w:p>
        </w:tc>
        <w:tc>
          <w:tcPr>
            <w:tcW w:w="1375" w:type="dxa"/>
            <w:shd w:val="clear" w:color="auto" w:fill="auto"/>
            <w:vAlign w:val="center"/>
            <w:hideMark/>
          </w:tcPr>
          <w:p w:rsidR="00277506" w:rsidRPr="00F20A18" w:rsidRDefault="006009E9" w:rsidP="00277506">
            <w:pPr>
              <w:suppressAutoHyphens w:val="0"/>
              <w:jc w:val="center"/>
              <w:rPr>
                <w:rFonts w:ascii="Arial" w:hAnsi="Arial" w:cs="Arial"/>
                <w:b/>
                <w:bCs/>
                <w:sz w:val="20"/>
                <w:szCs w:val="20"/>
              </w:rPr>
            </w:pPr>
            <w:r>
              <w:rPr>
                <w:rFonts w:ascii="Arial" w:hAnsi="Arial" w:cs="Arial"/>
                <w:b/>
                <w:bCs/>
                <w:sz w:val="20"/>
                <w:szCs w:val="20"/>
              </w:rPr>
              <w:t>Quanti</w:t>
            </w:r>
            <w:r w:rsidR="00277506" w:rsidRPr="00F20A18">
              <w:rPr>
                <w:rFonts w:ascii="Arial" w:hAnsi="Arial" w:cs="Arial"/>
                <w:b/>
                <w:bCs/>
                <w:sz w:val="20"/>
                <w:szCs w:val="20"/>
              </w:rPr>
              <w:t>dade</w:t>
            </w:r>
          </w:p>
        </w:tc>
        <w:tc>
          <w:tcPr>
            <w:tcW w:w="1467" w:type="dxa"/>
            <w:shd w:val="clear" w:color="auto" w:fill="auto"/>
            <w:vAlign w:val="center"/>
            <w:hideMark/>
          </w:tcPr>
          <w:p w:rsidR="00277506" w:rsidRPr="00F20A18" w:rsidRDefault="00277506" w:rsidP="00277506">
            <w:pPr>
              <w:suppressAutoHyphens w:val="0"/>
              <w:jc w:val="center"/>
              <w:rPr>
                <w:rFonts w:ascii="Arial" w:hAnsi="Arial" w:cs="Arial"/>
                <w:b/>
                <w:bCs/>
                <w:sz w:val="20"/>
                <w:szCs w:val="20"/>
              </w:rPr>
            </w:pPr>
            <w:r w:rsidRPr="00F20A18">
              <w:rPr>
                <w:rFonts w:ascii="Arial" w:hAnsi="Arial" w:cs="Arial"/>
                <w:b/>
                <w:bCs/>
                <w:sz w:val="20"/>
                <w:szCs w:val="20"/>
              </w:rPr>
              <w:t>Preço unitário (R$)</w:t>
            </w:r>
          </w:p>
        </w:tc>
        <w:tc>
          <w:tcPr>
            <w:tcW w:w="1377" w:type="dxa"/>
            <w:shd w:val="clear" w:color="auto" w:fill="auto"/>
            <w:vAlign w:val="center"/>
            <w:hideMark/>
          </w:tcPr>
          <w:p w:rsidR="00277506" w:rsidRPr="00F20A18" w:rsidRDefault="00277506" w:rsidP="00277506">
            <w:pPr>
              <w:suppressAutoHyphens w:val="0"/>
              <w:jc w:val="center"/>
              <w:rPr>
                <w:rFonts w:ascii="Arial" w:hAnsi="Arial" w:cs="Arial"/>
                <w:b/>
                <w:bCs/>
                <w:sz w:val="20"/>
                <w:szCs w:val="20"/>
              </w:rPr>
            </w:pPr>
            <w:r w:rsidRPr="00F20A18">
              <w:rPr>
                <w:rFonts w:ascii="Arial" w:hAnsi="Arial" w:cs="Arial"/>
                <w:b/>
                <w:bCs/>
                <w:sz w:val="20"/>
                <w:szCs w:val="20"/>
              </w:rPr>
              <w:t>Preço total (R$)</w:t>
            </w:r>
          </w:p>
        </w:tc>
      </w:tr>
      <w:tr w:rsidR="00277506" w:rsidRPr="00F20A18" w:rsidTr="006009E9">
        <w:trPr>
          <w:trHeight w:val="300"/>
          <w:jc w:val="center"/>
        </w:trPr>
        <w:tc>
          <w:tcPr>
            <w:tcW w:w="554" w:type="dxa"/>
            <w:shd w:val="clear" w:color="auto" w:fill="auto"/>
            <w:noWrap/>
            <w:vAlign w:val="center"/>
            <w:hideMark/>
          </w:tcPr>
          <w:p w:rsidR="00277506" w:rsidRPr="00277506" w:rsidRDefault="00277506" w:rsidP="00277506">
            <w:pPr>
              <w:suppressAutoHyphens w:val="0"/>
              <w:jc w:val="center"/>
              <w:rPr>
                <w:rFonts w:ascii="Arial" w:hAnsi="Arial" w:cs="Arial"/>
                <w:sz w:val="18"/>
                <w:szCs w:val="18"/>
              </w:rPr>
            </w:pPr>
            <w:proofErr w:type="gramStart"/>
            <w:r w:rsidRPr="00277506">
              <w:rPr>
                <w:rFonts w:ascii="Arial" w:hAnsi="Arial" w:cs="Arial"/>
                <w:sz w:val="18"/>
                <w:szCs w:val="18"/>
              </w:rPr>
              <w:t>1</w:t>
            </w:r>
            <w:proofErr w:type="gramEnd"/>
          </w:p>
        </w:tc>
        <w:tc>
          <w:tcPr>
            <w:tcW w:w="4259" w:type="dxa"/>
            <w:shd w:val="clear" w:color="auto" w:fill="auto"/>
            <w:vAlign w:val="center"/>
          </w:tcPr>
          <w:p w:rsidR="00277506" w:rsidRPr="00277506" w:rsidRDefault="00277506" w:rsidP="00277506">
            <w:pPr>
              <w:suppressAutoHyphens w:val="0"/>
              <w:rPr>
                <w:rFonts w:ascii="Arial" w:hAnsi="Arial" w:cs="Arial"/>
                <w:sz w:val="20"/>
                <w:szCs w:val="20"/>
              </w:rPr>
            </w:pPr>
            <w:r w:rsidRPr="00277506">
              <w:rPr>
                <w:rFonts w:ascii="Arial" w:hAnsi="Arial" w:cs="Arial"/>
                <w:sz w:val="20"/>
                <w:szCs w:val="20"/>
              </w:rPr>
              <w:t>PNEUS 275/75R X 17.5 MICRO ÔNIBUS</w:t>
            </w:r>
          </w:p>
        </w:tc>
        <w:tc>
          <w:tcPr>
            <w:tcW w:w="1259" w:type="dxa"/>
            <w:shd w:val="clear" w:color="auto" w:fill="auto"/>
            <w:vAlign w:val="center"/>
            <w:hideMark/>
          </w:tcPr>
          <w:p w:rsidR="00277506" w:rsidRPr="00277506" w:rsidRDefault="00277506" w:rsidP="00277506">
            <w:pPr>
              <w:suppressAutoHyphens w:val="0"/>
              <w:jc w:val="center"/>
              <w:rPr>
                <w:rFonts w:ascii="Arial" w:hAnsi="Arial" w:cs="Arial"/>
                <w:sz w:val="20"/>
                <w:szCs w:val="20"/>
              </w:rPr>
            </w:pPr>
            <w:r w:rsidRPr="00277506">
              <w:rPr>
                <w:rFonts w:ascii="Arial" w:hAnsi="Arial" w:cs="Arial"/>
                <w:sz w:val="20"/>
                <w:szCs w:val="20"/>
              </w:rPr>
              <w:t>UNID.</w:t>
            </w:r>
          </w:p>
        </w:tc>
        <w:tc>
          <w:tcPr>
            <w:tcW w:w="1375" w:type="dxa"/>
            <w:shd w:val="clear" w:color="auto" w:fill="auto"/>
            <w:vAlign w:val="center"/>
            <w:hideMark/>
          </w:tcPr>
          <w:p w:rsidR="00277506" w:rsidRPr="00277506" w:rsidRDefault="00277506" w:rsidP="00277506">
            <w:pPr>
              <w:suppressAutoHyphens w:val="0"/>
              <w:jc w:val="center"/>
              <w:rPr>
                <w:rFonts w:ascii="Arial" w:hAnsi="Arial" w:cs="Arial"/>
                <w:sz w:val="20"/>
                <w:szCs w:val="20"/>
              </w:rPr>
            </w:pPr>
            <w:r w:rsidRPr="00277506">
              <w:rPr>
                <w:rFonts w:ascii="Arial" w:hAnsi="Arial" w:cs="Arial"/>
                <w:sz w:val="20"/>
                <w:szCs w:val="20"/>
              </w:rPr>
              <w:t>54</w:t>
            </w:r>
          </w:p>
        </w:tc>
        <w:tc>
          <w:tcPr>
            <w:tcW w:w="1467" w:type="dxa"/>
            <w:shd w:val="clear" w:color="auto" w:fill="auto"/>
            <w:noWrap/>
            <w:vAlign w:val="center"/>
            <w:hideMark/>
          </w:tcPr>
          <w:p w:rsidR="00277506" w:rsidRPr="006009E9" w:rsidRDefault="00277506" w:rsidP="00277506">
            <w:pPr>
              <w:suppressAutoHyphens w:val="0"/>
              <w:jc w:val="center"/>
              <w:rPr>
                <w:rFonts w:ascii="Arial" w:hAnsi="Arial" w:cs="Arial"/>
                <w:color w:val="000000"/>
                <w:sz w:val="20"/>
                <w:szCs w:val="20"/>
              </w:rPr>
            </w:pPr>
            <w:r w:rsidRPr="006009E9">
              <w:rPr>
                <w:rFonts w:ascii="Arial" w:hAnsi="Arial" w:cs="Arial"/>
                <w:color w:val="000000"/>
                <w:sz w:val="20"/>
                <w:szCs w:val="20"/>
              </w:rPr>
              <w:t>811,00</w:t>
            </w:r>
          </w:p>
        </w:tc>
        <w:tc>
          <w:tcPr>
            <w:tcW w:w="1377" w:type="dxa"/>
            <w:shd w:val="clear" w:color="auto" w:fill="auto"/>
            <w:noWrap/>
            <w:vAlign w:val="center"/>
            <w:hideMark/>
          </w:tcPr>
          <w:p w:rsidR="00277506" w:rsidRPr="006009E9" w:rsidRDefault="00277506" w:rsidP="00277506">
            <w:pPr>
              <w:suppressAutoHyphens w:val="0"/>
              <w:jc w:val="center"/>
              <w:rPr>
                <w:rFonts w:ascii="Arial" w:hAnsi="Arial" w:cs="Arial"/>
                <w:color w:val="000000"/>
                <w:sz w:val="20"/>
                <w:szCs w:val="20"/>
              </w:rPr>
            </w:pPr>
            <w:r w:rsidRPr="006009E9">
              <w:rPr>
                <w:rFonts w:ascii="Arial" w:hAnsi="Arial" w:cs="Arial"/>
                <w:sz w:val="20"/>
                <w:szCs w:val="20"/>
              </w:rPr>
              <w:t>43.794,00</w:t>
            </w:r>
          </w:p>
        </w:tc>
      </w:tr>
      <w:tr w:rsidR="00277506" w:rsidRPr="00F20A18" w:rsidTr="006009E9">
        <w:trPr>
          <w:trHeight w:val="300"/>
          <w:jc w:val="center"/>
        </w:trPr>
        <w:tc>
          <w:tcPr>
            <w:tcW w:w="554" w:type="dxa"/>
            <w:shd w:val="clear" w:color="auto" w:fill="auto"/>
            <w:noWrap/>
            <w:vAlign w:val="center"/>
            <w:hideMark/>
          </w:tcPr>
          <w:p w:rsidR="00277506" w:rsidRPr="00277506" w:rsidRDefault="00277506" w:rsidP="00277506">
            <w:pPr>
              <w:suppressAutoHyphens w:val="0"/>
              <w:jc w:val="center"/>
              <w:rPr>
                <w:rFonts w:ascii="Arial" w:hAnsi="Arial" w:cs="Arial"/>
                <w:sz w:val="18"/>
                <w:szCs w:val="18"/>
              </w:rPr>
            </w:pPr>
            <w:proofErr w:type="gramStart"/>
            <w:r w:rsidRPr="00277506">
              <w:rPr>
                <w:rFonts w:ascii="Arial" w:hAnsi="Arial" w:cs="Arial"/>
                <w:sz w:val="18"/>
                <w:szCs w:val="18"/>
              </w:rPr>
              <w:t>2</w:t>
            </w:r>
            <w:proofErr w:type="gramEnd"/>
          </w:p>
        </w:tc>
        <w:tc>
          <w:tcPr>
            <w:tcW w:w="4259" w:type="dxa"/>
            <w:shd w:val="clear" w:color="auto" w:fill="auto"/>
            <w:vAlign w:val="center"/>
          </w:tcPr>
          <w:p w:rsidR="00277506" w:rsidRPr="00277506" w:rsidRDefault="00277506" w:rsidP="00277506">
            <w:pPr>
              <w:suppressAutoHyphens w:val="0"/>
              <w:rPr>
                <w:rFonts w:ascii="Arial" w:hAnsi="Arial" w:cs="Arial"/>
                <w:sz w:val="20"/>
                <w:szCs w:val="20"/>
              </w:rPr>
            </w:pPr>
            <w:r w:rsidRPr="00277506">
              <w:rPr>
                <w:rFonts w:ascii="Arial" w:hAnsi="Arial" w:cs="Arial"/>
                <w:sz w:val="20"/>
                <w:szCs w:val="20"/>
              </w:rPr>
              <w:t>PNEUS 275/80R X 22.5 ÔNIBUS</w:t>
            </w:r>
          </w:p>
        </w:tc>
        <w:tc>
          <w:tcPr>
            <w:tcW w:w="1259" w:type="dxa"/>
            <w:shd w:val="clear" w:color="auto" w:fill="auto"/>
            <w:vAlign w:val="center"/>
            <w:hideMark/>
          </w:tcPr>
          <w:p w:rsidR="00277506" w:rsidRPr="00277506" w:rsidRDefault="00277506" w:rsidP="00277506">
            <w:pPr>
              <w:suppressAutoHyphens w:val="0"/>
              <w:jc w:val="center"/>
              <w:rPr>
                <w:rFonts w:ascii="Arial" w:hAnsi="Arial" w:cs="Arial"/>
                <w:sz w:val="20"/>
                <w:szCs w:val="20"/>
              </w:rPr>
            </w:pPr>
            <w:r w:rsidRPr="00277506">
              <w:rPr>
                <w:rFonts w:ascii="Arial" w:hAnsi="Arial" w:cs="Arial"/>
                <w:sz w:val="20"/>
                <w:szCs w:val="20"/>
              </w:rPr>
              <w:t>UNID.</w:t>
            </w:r>
          </w:p>
        </w:tc>
        <w:tc>
          <w:tcPr>
            <w:tcW w:w="1375" w:type="dxa"/>
            <w:shd w:val="clear" w:color="auto" w:fill="auto"/>
            <w:vAlign w:val="center"/>
            <w:hideMark/>
          </w:tcPr>
          <w:p w:rsidR="00277506" w:rsidRPr="00277506" w:rsidRDefault="00277506" w:rsidP="00277506">
            <w:pPr>
              <w:suppressAutoHyphens w:val="0"/>
              <w:jc w:val="center"/>
              <w:rPr>
                <w:rFonts w:ascii="Arial" w:hAnsi="Arial" w:cs="Arial"/>
                <w:sz w:val="20"/>
                <w:szCs w:val="20"/>
              </w:rPr>
            </w:pPr>
            <w:r w:rsidRPr="00277506">
              <w:rPr>
                <w:rFonts w:ascii="Arial" w:hAnsi="Arial" w:cs="Arial"/>
                <w:sz w:val="20"/>
                <w:szCs w:val="20"/>
              </w:rPr>
              <w:t>30</w:t>
            </w:r>
          </w:p>
        </w:tc>
        <w:tc>
          <w:tcPr>
            <w:tcW w:w="1467" w:type="dxa"/>
            <w:shd w:val="clear" w:color="auto" w:fill="auto"/>
            <w:noWrap/>
            <w:vAlign w:val="center"/>
            <w:hideMark/>
          </w:tcPr>
          <w:p w:rsidR="00277506" w:rsidRPr="006009E9" w:rsidRDefault="00277506" w:rsidP="00277506">
            <w:pPr>
              <w:suppressAutoHyphens w:val="0"/>
              <w:jc w:val="center"/>
              <w:rPr>
                <w:rFonts w:ascii="Arial" w:hAnsi="Arial" w:cs="Arial"/>
                <w:bCs/>
                <w:sz w:val="20"/>
                <w:szCs w:val="20"/>
              </w:rPr>
            </w:pPr>
            <w:r w:rsidRPr="006009E9">
              <w:rPr>
                <w:rFonts w:ascii="Arial" w:hAnsi="Arial" w:cs="Arial"/>
                <w:bCs/>
                <w:sz w:val="20"/>
                <w:szCs w:val="20"/>
              </w:rPr>
              <w:t>1.700,00</w:t>
            </w:r>
          </w:p>
        </w:tc>
        <w:tc>
          <w:tcPr>
            <w:tcW w:w="1377" w:type="dxa"/>
            <w:shd w:val="clear" w:color="auto" w:fill="auto"/>
            <w:noWrap/>
            <w:vAlign w:val="center"/>
            <w:hideMark/>
          </w:tcPr>
          <w:p w:rsidR="00277506" w:rsidRPr="006009E9" w:rsidRDefault="00277506" w:rsidP="00277506">
            <w:pPr>
              <w:suppressAutoHyphens w:val="0"/>
              <w:jc w:val="center"/>
              <w:rPr>
                <w:rFonts w:ascii="Arial" w:hAnsi="Arial" w:cs="Arial"/>
                <w:sz w:val="20"/>
                <w:szCs w:val="20"/>
              </w:rPr>
            </w:pPr>
            <w:r w:rsidRPr="006009E9">
              <w:rPr>
                <w:rFonts w:ascii="Arial" w:hAnsi="Arial" w:cs="Arial"/>
                <w:sz w:val="20"/>
                <w:szCs w:val="20"/>
              </w:rPr>
              <w:t>51.000,00</w:t>
            </w:r>
          </w:p>
        </w:tc>
      </w:tr>
      <w:tr w:rsidR="00277506" w:rsidRPr="00F20A18" w:rsidTr="006009E9">
        <w:trPr>
          <w:trHeight w:val="300"/>
          <w:jc w:val="center"/>
        </w:trPr>
        <w:tc>
          <w:tcPr>
            <w:tcW w:w="554" w:type="dxa"/>
            <w:shd w:val="clear" w:color="auto" w:fill="auto"/>
            <w:noWrap/>
            <w:vAlign w:val="center"/>
          </w:tcPr>
          <w:p w:rsidR="00277506" w:rsidRPr="00277506" w:rsidRDefault="009E549D" w:rsidP="00277506">
            <w:pPr>
              <w:suppressAutoHyphens w:val="0"/>
              <w:jc w:val="center"/>
              <w:rPr>
                <w:rFonts w:ascii="Arial" w:hAnsi="Arial" w:cs="Arial"/>
                <w:sz w:val="18"/>
                <w:szCs w:val="18"/>
              </w:rPr>
            </w:pPr>
            <w:proofErr w:type="gramStart"/>
            <w:r>
              <w:rPr>
                <w:rFonts w:ascii="Arial" w:hAnsi="Arial" w:cs="Arial"/>
                <w:sz w:val="18"/>
                <w:szCs w:val="18"/>
              </w:rPr>
              <w:t>3</w:t>
            </w:r>
            <w:proofErr w:type="gramEnd"/>
          </w:p>
        </w:tc>
        <w:tc>
          <w:tcPr>
            <w:tcW w:w="4259" w:type="dxa"/>
            <w:shd w:val="clear" w:color="auto" w:fill="auto"/>
            <w:vAlign w:val="center"/>
          </w:tcPr>
          <w:p w:rsidR="00277506" w:rsidRPr="00277506" w:rsidRDefault="00277506" w:rsidP="00277506">
            <w:pPr>
              <w:suppressAutoHyphens w:val="0"/>
              <w:rPr>
                <w:rFonts w:ascii="Arial" w:hAnsi="Arial" w:cs="Arial"/>
                <w:sz w:val="20"/>
                <w:szCs w:val="20"/>
              </w:rPr>
            </w:pPr>
            <w:r w:rsidRPr="00277506">
              <w:rPr>
                <w:rFonts w:ascii="Arial" w:hAnsi="Arial" w:cs="Arial"/>
                <w:sz w:val="20"/>
                <w:szCs w:val="20"/>
              </w:rPr>
              <w:t>PNEUS 185 X R14 KOMBI</w:t>
            </w:r>
          </w:p>
        </w:tc>
        <w:tc>
          <w:tcPr>
            <w:tcW w:w="1259" w:type="dxa"/>
            <w:shd w:val="clear" w:color="auto" w:fill="auto"/>
            <w:vAlign w:val="center"/>
          </w:tcPr>
          <w:p w:rsidR="00277506" w:rsidRPr="00277506" w:rsidRDefault="00277506" w:rsidP="00277506">
            <w:pPr>
              <w:suppressAutoHyphens w:val="0"/>
              <w:jc w:val="center"/>
              <w:rPr>
                <w:rFonts w:ascii="Arial" w:hAnsi="Arial" w:cs="Arial"/>
                <w:sz w:val="20"/>
                <w:szCs w:val="20"/>
              </w:rPr>
            </w:pPr>
            <w:r w:rsidRPr="00277506">
              <w:rPr>
                <w:rFonts w:ascii="Arial" w:hAnsi="Arial" w:cs="Arial"/>
                <w:sz w:val="20"/>
                <w:szCs w:val="20"/>
              </w:rPr>
              <w:t>UNID.</w:t>
            </w:r>
          </w:p>
        </w:tc>
        <w:tc>
          <w:tcPr>
            <w:tcW w:w="1375" w:type="dxa"/>
            <w:shd w:val="clear" w:color="auto" w:fill="auto"/>
            <w:vAlign w:val="center"/>
          </w:tcPr>
          <w:p w:rsidR="00277506" w:rsidRPr="00277506" w:rsidRDefault="009E549D" w:rsidP="00277506">
            <w:pPr>
              <w:suppressAutoHyphens w:val="0"/>
              <w:jc w:val="center"/>
              <w:rPr>
                <w:rFonts w:ascii="Arial" w:hAnsi="Arial" w:cs="Arial"/>
                <w:sz w:val="20"/>
                <w:szCs w:val="20"/>
              </w:rPr>
            </w:pPr>
            <w:proofErr w:type="gramStart"/>
            <w:r>
              <w:rPr>
                <w:rFonts w:ascii="Arial" w:hAnsi="Arial" w:cs="Arial"/>
                <w:sz w:val="20"/>
                <w:szCs w:val="20"/>
              </w:rPr>
              <w:t>4</w:t>
            </w:r>
            <w:proofErr w:type="gramEnd"/>
          </w:p>
        </w:tc>
        <w:tc>
          <w:tcPr>
            <w:tcW w:w="1467" w:type="dxa"/>
            <w:shd w:val="clear" w:color="auto" w:fill="auto"/>
            <w:noWrap/>
            <w:vAlign w:val="center"/>
          </w:tcPr>
          <w:p w:rsidR="00277506" w:rsidRPr="006009E9" w:rsidRDefault="00277506" w:rsidP="00277506">
            <w:pPr>
              <w:suppressAutoHyphens w:val="0"/>
              <w:jc w:val="center"/>
              <w:rPr>
                <w:rFonts w:ascii="Arial" w:hAnsi="Arial" w:cs="Arial"/>
                <w:bCs/>
                <w:sz w:val="20"/>
                <w:szCs w:val="20"/>
              </w:rPr>
            </w:pPr>
            <w:r w:rsidRPr="006009E9">
              <w:rPr>
                <w:rFonts w:ascii="Arial" w:hAnsi="Arial" w:cs="Arial"/>
                <w:bCs/>
                <w:sz w:val="20"/>
                <w:szCs w:val="20"/>
              </w:rPr>
              <w:t>387,00</w:t>
            </w:r>
          </w:p>
        </w:tc>
        <w:tc>
          <w:tcPr>
            <w:tcW w:w="1377" w:type="dxa"/>
            <w:shd w:val="clear" w:color="auto" w:fill="auto"/>
            <w:noWrap/>
            <w:vAlign w:val="center"/>
          </w:tcPr>
          <w:p w:rsidR="00277506" w:rsidRPr="006009E9" w:rsidRDefault="009E549D" w:rsidP="009E549D">
            <w:pPr>
              <w:suppressAutoHyphens w:val="0"/>
              <w:jc w:val="center"/>
              <w:rPr>
                <w:rFonts w:ascii="Arial" w:hAnsi="Arial" w:cs="Arial"/>
                <w:sz w:val="20"/>
                <w:szCs w:val="20"/>
              </w:rPr>
            </w:pPr>
            <w:r>
              <w:rPr>
                <w:rFonts w:ascii="Arial" w:hAnsi="Arial" w:cs="Arial"/>
                <w:sz w:val="20"/>
                <w:szCs w:val="20"/>
              </w:rPr>
              <w:t>1</w:t>
            </w:r>
            <w:r w:rsidR="00277506" w:rsidRPr="006009E9">
              <w:rPr>
                <w:rFonts w:ascii="Arial" w:hAnsi="Arial" w:cs="Arial"/>
                <w:sz w:val="20"/>
                <w:szCs w:val="20"/>
              </w:rPr>
              <w:t>.</w:t>
            </w:r>
            <w:r>
              <w:rPr>
                <w:rFonts w:ascii="Arial" w:hAnsi="Arial" w:cs="Arial"/>
                <w:sz w:val="20"/>
                <w:szCs w:val="20"/>
              </w:rPr>
              <w:t>548</w:t>
            </w:r>
            <w:r w:rsidR="00277506" w:rsidRPr="006009E9">
              <w:rPr>
                <w:rFonts w:ascii="Arial" w:hAnsi="Arial" w:cs="Arial"/>
                <w:sz w:val="20"/>
                <w:szCs w:val="20"/>
              </w:rPr>
              <w:t>,00</w:t>
            </w:r>
          </w:p>
        </w:tc>
      </w:tr>
    </w:tbl>
    <w:p w:rsidR="00277506" w:rsidRDefault="00277506" w:rsidP="00CA6A74">
      <w:pPr>
        <w:jc w:val="center"/>
        <w:rPr>
          <w:rFonts w:ascii="Arial" w:hAnsi="Arial" w:cs="Arial"/>
          <w:b/>
          <w:sz w:val="20"/>
          <w:szCs w:val="20"/>
        </w:rPr>
      </w:pPr>
    </w:p>
    <w:p w:rsidR="00277506" w:rsidRPr="00F20A18" w:rsidRDefault="00277506" w:rsidP="00CA6A74">
      <w:pPr>
        <w:jc w:val="center"/>
        <w:rPr>
          <w:rFonts w:ascii="Arial" w:hAnsi="Arial" w:cs="Arial"/>
          <w:b/>
          <w:sz w:val="20"/>
          <w:szCs w:val="20"/>
        </w:rPr>
      </w:pPr>
    </w:p>
    <w:p w:rsidR="00EF3411" w:rsidRPr="00F20A18" w:rsidRDefault="00EF3411" w:rsidP="00CA6A74">
      <w:pPr>
        <w:jc w:val="center"/>
        <w:rPr>
          <w:rFonts w:ascii="Arial" w:hAnsi="Arial" w:cs="Arial"/>
          <w:b/>
          <w:sz w:val="20"/>
          <w:szCs w:val="20"/>
        </w:rPr>
      </w:pPr>
    </w:p>
    <w:p w:rsidR="005A0FBE" w:rsidRPr="00F20A18" w:rsidRDefault="005A0FBE" w:rsidP="00CA6A74">
      <w:pPr>
        <w:jc w:val="center"/>
        <w:rPr>
          <w:rFonts w:ascii="Arial" w:hAnsi="Arial" w:cs="Arial"/>
          <w:b/>
          <w:sz w:val="20"/>
          <w:szCs w:val="20"/>
        </w:rPr>
      </w:pPr>
    </w:p>
    <w:p w:rsidR="00E44AC1" w:rsidRPr="00F20A18" w:rsidRDefault="00E44AC1" w:rsidP="00EF3411">
      <w:pPr>
        <w:jc w:val="center"/>
        <w:rPr>
          <w:rFonts w:ascii="Arial" w:hAnsi="Arial" w:cs="Arial"/>
          <w:b/>
          <w:sz w:val="20"/>
          <w:szCs w:val="20"/>
        </w:rPr>
      </w:pPr>
    </w:p>
    <w:p w:rsidR="00E44AC1" w:rsidRPr="00F20A18" w:rsidRDefault="00E44AC1" w:rsidP="00EF3411">
      <w:pPr>
        <w:jc w:val="center"/>
        <w:rPr>
          <w:rFonts w:ascii="Arial" w:hAnsi="Arial" w:cs="Arial"/>
          <w:b/>
          <w:sz w:val="20"/>
          <w:szCs w:val="20"/>
        </w:rPr>
      </w:pPr>
    </w:p>
    <w:p w:rsidR="00EF3411" w:rsidRPr="00F20A18" w:rsidRDefault="00EF3411" w:rsidP="00CA6A74">
      <w:pPr>
        <w:jc w:val="center"/>
        <w:rPr>
          <w:rFonts w:ascii="Arial" w:hAnsi="Arial" w:cs="Arial"/>
          <w:b/>
          <w:sz w:val="20"/>
          <w:szCs w:val="20"/>
        </w:rPr>
      </w:pPr>
    </w:p>
    <w:p w:rsidR="00E44AC1" w:rsidRPr="00F20A18" w:rsidRDefault="00E44AC1" w:rsidP="005A0FBE">
      <w:pPr>
        <w:rPr>
          <w:rFonts w:ascii="Arial" w:hAnsi="Arial" w:cs="Arial"/>
          <w:b/>
          <w:sz w:val="20"/>
          <w:szCs w:val="20"/>
        </w:rPr>
      </w:pPr>
    </w:p>
    <w:p w:rsidR="00E44AC1" w:rsidRPr="00F20A18" w:rsidRDefault="00E44AC1" w:rsidP="00CA6A74">
      <w:pPr>
        <w:jc w:val="center"/>
        <w:rPr>
          <w:rFonts w:ascii="Arial" w:hAnsi="Arial" w:cs="Arial"/>
          <w:b/>
          <w:sz w:val="20"/>
          <w:szCs w:val="20"/>
        </w:rPr>
      </w:pPr>
    </w:p>
    <w:p w:rsidR="00977470" w:rsidRPr="00F20A18" w:rsidRDefault="00977470" w:rsidP="000B5930">
      <w:pPr>
        <w:rPr>
          <w:rFonts w:ascii="Arial" w:hAnsi="Arial" w:cs="Arial"/>
          <w:b/>
          <w:snapToGrid w:val="0"/>
          <w:sz w:val="20"/>
          <w:szCs w:val="20"/>
        </w:rPr>
      </w:pPr>
      <w:r w:rsidRPr="00F20A18">
        <w:rPr>
          <w:rFonts w:ascii="Arial" w:hAnsi="Arial" w:cs="Arial"/>
          <w:sz w:val="20"/>
          <w:szCs w:val="20"/>
          <w:u w:val="single"/>
        </w:rPr>
        <w:t xml:space="preserve">Obs.: Serão desclassificados os itens da proposta que ultrapassarem os </w:t>
      </w:r>
      <w:r w:rsidRPr="00F20A18">
        <w:rPr>
          <w:rFonts w:ascii="Arial" w:hAnsi="Arial" w:cs="Arial"/>
          <w:bCs/>
          <w:sz w:val="20"/>
          <w:szCs w:val="20"/>
          <w:u w:val="single"/>
        </w:rPr>
        <w:t>valores unitários</w:t>
      </w:r>
      <w:r w:rsidR="005A0FBE" w:rsidRPr="00F20A18">
        <w:rPr>
          <w:rFonts w:ascii="Arial" w:hAnsi="Arial" w:cs="Arial"/>
          <w:bCs/>
          <w:sz w:val="20"/>
          <w:szCs w:val="20"/>
          <w:u w:val="single"/>
        </w:rPr>
        <w:t xml:space="preserve"> estabelecidos na planilha de preços máximos</w:t>
      </w:r>
      <w:r w:rsidRPr="00F20A18">
        <w:rPr>
          <w:rFonts w:ascii="Arial" w:hAnsi="Arial" w:cs="Arial"/>
          <w:bCs/>
          <w:sz w:val="20"/>
          <w:szCs w:val="20"/>
          <w:u w:val="single"/>
        </w:rPr>
        <w:t>.</w:t>
      </w:r>
      <w:proofErr w:type="gramStart"/>
      <w:r w:rsidR="00490E7D" w:rsidRPr="00F20A18">
        <w:rPr>
          <w:rFonts w:ascii="Arial" w:hAnsi="Arial" w:cs="Arial"/>
          <w:b/>
          <w:snapToGrid w:val="0"/>
          <w:sz w:val="20"/>
          <w:szCs w:val="20"/>
        </w:rPr>
        <w:br w:type="page"/>
      </w:r>
      <w:proofErr w:type="gramEnd"/>
    </w:p>
    <w:p w:rsidR="000036A7" w:rsidRPr="00F20A18" w:rsidRDefault="000036A7" w:rsidP="00977470">
      <w:pPr>
        <w:jc w:val="center"/>
        <w:rPr>
          <w:rFonts w:ascii="Arial" w:hAnsi="Arial" w:cs="Arial"/>
          <w:b/>
          <w:sz w:val="20"/>
          <w:szCs w:val="20"/>
        </w:rPr>
      </w:pPr>
      <w:r w:rsidRPr="00F20A18">
        <w:rPr>
          <w:rFonts w:ascii="Arial" w:hAnsi="Arial" w:cs="Arial"/>
          <w:b/>
          <w:sz w:val="20"/>
          <w:szCs w:val="20"/>
        </w:rPr>
        <w:lastRenderedPageBreak/>
        <w:t>PREGÃO</w:t>
      </w:r>
      <w:r w:rsidRPr="00F20A18">
        <w:rPr>
          <w:rFonts w:ascii="Arial" w:hAnsi="Arial" w:cs="Arial"/>
          <w:b/>
          <w:bCs/>
          <w:sz w:val="20"/>
          <w:szCs w:val="20"/>
        </w:rPr>
        <w:t>PRESENCIAL</w:t>
      </w:r>
      <w:r w:rsidRPr="00F20A18">
        <w:rPr>
          <w:rFonts w:ascii="Arial" w:hAnsi="Arial" w:cs="Arial"/>
          <w:b/>
          <w:sz w:val="20"/>
          <w:szCs w:val="20"/>
        </w:rPr>
        <w:t xml:space="preserve"> </w:t>
      </w:r>
      <w:r w:rsidR="00F2410A" w:rsidRPr="00F20A18">
        <w:rPr>
          <w:rFonts w:ascii="Arial" w:hAnsi="Arial" w:cs="Arial"/>
          <w:b/>
          <w:sz w:val="20"/>
          <w:szCs w:val="20"/>
        </w:rPr>
        <w:t xml:space="preserve">Nº </w:t>
      </w:r>
      <w:r w:rsidR="00221ABE">
        <w:rPr>
          <w:rFonts w:ascii="Arial" w:hAnsi="Arial" w:cs="Arial"/>
          <w:b/>
          <w:sz w:val="20"/>
          <w:szCs w:val="20"/>
        </w:rPr>
        <w:t>013 / 2016</w:t>
      </w:r>
    </w:p>
    <w:p w:rsidR="000036A7" w:rsidRPr="00F20A18" w:rsidRDefault="000036A7" w:rsidP="000036A7">
      <w:pPr>
        <w:jc w:val="center"/>
        <w:rPr>
          <w:rFonts w:ascii="Arial" w:hAnsi="Arial" w:cs="Arial"/>
          <w:b/>
          <w:sz w:val="20"/>
          <w:szCs w:val="20"/>
        </w:rPr>
      </w:pPr>
    </w:p>
    <w:p w:rsidR="000036A7" w:rsidRPr="00F20A18" w:rsidRDefault="000036A7" w:rsidP="000036A7">
      <w:pPr>
        <w:jc w:val="center"/>
        <w:rPr>
          <w:rFonts w:ascii="Arial" w:hAnsi="Arial" w:cs="Arial"/>
          <w:b/>
          <w:sz w:val="20"/>
          <w:szCs w:val="20"/>
        </w:rPr>
      </w:pPr>
      <w:r w:rsidRPr="00F20A18">
        <w:rPr>
          <w:rFonts w:ascii="Arial" w:hAnsi="Arial" w:cs="Arial"/>
          <w:b/>
          <w:sz w:val="20"/>
          <w:szCs w:val="20"/>
        </w:rPr>
        <w:t xml:space="preserve">ANEXO </w:t>
      </w:r>
      <w:r w:rsidR="008F7035" w:rsidRPr="00F20A18">
        <w:rPr>
          <w:rFonts w:ascii="Arial" w:hAnsi="Arial" w:cs="Arial"/>
          <w:b/>
          <w:sz w:val="20"/>
          <w:szCs w:val="20"/>
        </w:rPr>
        <w:t>IV</w:t>
      </w:r>
    </w:p>
    <w:p w:rsidR="000036A7" w:rsidRPr="00F20A18" w:rsidRDefault="000036A7" w:rsidP="00CA6A74">
      <w:pPr>
        <w:jc w:val="center"/>
        <w:rPr>
          <w:rFonts w:ascii="Arial" w:hAnsi="Arial" w:cs="Arial"/>
          <w:b/>
          <w:snapToGrid w:val="0"/>
          <w:sz w:val="20"/>
          <w:szCs w:val="20"/>
        </w:rPr>
      </w:pPr>
    </w:p>
    <w:p w:rsidR="00774EC2" w:rsidRPr="00F20A18" w:rsidRDefault="00774EC2" w:rsidP="00CA6A74">
      <w:pPr>
        <w:jc w:val="center"/>
        <w:rPr>
          <w:rFonts w:ascii="Arial" w:hAnsi="Arial" w:cs="Arial"/>
          <w:b/>
          <w:bCs/>
          <w:sz w:val="20"/>
          <w:szCs w:val="20"/>
        </w:rPr>
      </w:pPr>
      <w:r w:rsidRPr="00F20A18">
        <w:rPr>
          <w:rFonts w:ascii="Arial" w:hAnsi="Arial" w:cs="Arial"/>
          <w:b/>
          <w:snapToGrid w:val="0"/>
          <w:sz w:val="20"/>
          <w:szCs w:val="20"/>
        </w:rPr>
        <w:t xml:space="preserve">CARTA DE </w:t>
      </w:r>
      <w:r w:rsidR="003C1B1A" w:rsidRPr="00F20A18">
        <w:rPr>
          <w:rFonts w:ascii="Arial" w:hAnsi="Arial" w:cs="Arial"/>
          <w:b/>
          <w:snapToGrid w:val="0"/>
          <w:sz w:val="20"/>
          <w:szCs w:val="20"/>
        </w:rPr>
        <w:t>CREDENCIAMENTO</w:t>
      </w: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0B5930">
      <w:pPr>
        <w:jc w:val="both"/>
        <w:rPr>
          <w:rFonts w:ascii="Arial" w:hAnsi="Arial" w:cs="Arial"/>
          <w:snapToGrid w:val="0"/>
          <w:sz w:val="20"/>
          <w:szCs w:val="20"/>
        </w:rPr>
      </w:pPr>
      <w:r w:rsidRPr="00F20A18">
        <w:rPr>
          <w:rFonts w:ascii="Arial" w:hAnsi="Arial" w:cs="Arial"/>
          <w:snapToGrid w:val="0"/>
          <w:sz w:val="20"/>
          <w:szCs w:val="20"/>
        </w:rPr>
        <w:t>AO SETOR DE LICITAÇÕES DA PREFEITURA MUNICIPAL DE VASSOURAS.</w:t>
      </w:r>
    </w:p>
    <w:p w:rsidR="00774EC2" w:rsidRPr="00F20A18" w:rsidRDefault="003C1B1A">
      <w:pPr>
        <w:jc w:val="both"/>
        <w:rPr>
          <w:rFonts w:ascii="Arial" w:hAnsi="Arial" w:cs="Arial"/>
          <w:snapToGrid w:val="0"/>
          <w:sz w:val="20"/>
          <w:szCs w:val="20"/>
        </w:rPr>
      </w:pPr>
      <w:r w:rsidRPr="00F20A18">
        <w:rPr>
          <w:rFonts w:ascii="Arial" w:hAnsi="Arial" w:cs="Arial"/>
          <w:snapToGrid w:val="0"/>
          <w:sz w:val="20"/>
          <w:szCs w:val="20"/>
        </w:rPr>
        <w:t>Av. Octavio Gomes</w:t>
      </w:r>
      <w:r w:rsidR="00774EC2" w:rsidRPr="00F20A18">
        <w:rPr>
          <w:rFonts w:ascii="Arial" w:hAnsi="Arial" w:cs="Arial"/>
          <w:snapToGrid w:val="0"/>
          <w:sz w:val="20"/>
          <w:szCs w:val="20"/>
        </w:rPr>
        <w:t xml:space="preserve">, nº </w:t>
      </w:r>
      <w:r w:rsidRPr="00F20A18">
        <w:rPr>
          <w:rFonts w:ascii="Arial" w:hAnsi="Arial" w:cs="Arial"/>
          <w:snapToGrid w:val="0"/>
          <w:sz w:val="20"/>
          <w:szCs w:val="20"/>
        </w:rPr>
        <w:t>39</w:t>
      </w:r>
      <w:r w:rsidR="00774EC2" w:rsidRPr="00F20A18">
        <w:rPr>
          <w:rFonts w:ascii="Arial" w:hAnsi="Arial" w:cs="Arial"/>
          <w:snapToGrid w:val="0"/>
          <w:sz w:val="20"/>
          <w:szCs w:val="20"/>
        </w:rPr>
        <w:t xml:space="preserve">5 – </w:t>
      </w:r>
      <w:r w:rsidR="00D6433D" w:rsidRPr="00F20A18">
        <w:rPr>
          <w:rFonts w:ascii="Arial" w:hAnsi="Arial" w:cs="Arial"/>
          <w:snapToGrid w:val="0"/>
          <w:sz w:val="20"/>
          <w:szCs w:val="20"/>
        </w:rPr>
        <w:t>Centro.</w:t>
      </w:r>
    </w:p>
    <w:p w:rsidR="00774EC2" w:rsidRPr="00F20A18" w:rsidRDefault="00774EC2">
      <w:pPr>
        <w:jc w:val="both"/>
        <w:rPr>
          <w:rFonts w:ascii="Arial" w:hAnsi="Arial" w:cs="Arial"/>
          <w:snapToGrid w:val="0"/>
          <w:sz w:val="20"/>
          <w:szCs w:val="20"/>
        </w:rPr>
      </w:pPr>
      <w:r w:rsidRPr="00F20A18">
        <w:rPr>
          <w:rFonts w:ascii="Arial" w:hAnsi="Arial" w:cs="Arial"/>
          <w:snapToGrid w:val="0"/>
          <w:sz w:val="20"/>
          <w:szCs w:val="20"/>
        </w:rPr>
        <w:t xml:space="preserve">Vassouras - RJ </w:t>
      </w: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D31F66" w:rsidRPr="00F20A18" w:rsidRDefault="00D31F66">
      <w:pPr>
        <w:jc w:val="both"/>
        <w:rPr>
          <w:rFonts w:ascii="Arial" w:hAnsi="Arial" w:cs="Arial"/>
          <w:snapToGrid w:val="0"/>
          <w:sz w:val="20"/>
          <w:szCs w:val="20"/>
        </w:rPr>
      </w:pPr>
    </w:p>
    <w:p w:rsidR="00D31F66" w:rsidRPr="00F20A18" w:rsidRDefault="00774EC2" w:rsidP="00D31F66">
      <w:pPr>
        <w:spacing w:line="360" w:lineRule="auto"/>
        <w:jc w:val="both"/>
        <w:rPr>
          <w:rFonts w:ascii="Arial" w:hAnsi="Arial" w:cs="Arial"/>
          <w:sz w:val="20"/>
          <w:szCs w:val="20"/>
        </w:rPr>
      </w:pPr>
      <w:r w:rsidRPr="00F20A18">
        <w:rPr>
          <w:rFonts w:ascii="Arial" w:hAnsi="Arial" w:cs="Arial"/>
          <w:sz w:val="20"/>
          <w:szCs w:val="20"/>
        </w:rPr>
        <w:tab/>
      </w:r>
      <w:r w:rsidR="00D31F66" w:rsidRPr="00F20A18">
        <w:rPr>
          <w:rFonts w:ascii="Arial" w:hAnsi="Arial" w:cs="Arial"/>
          <w:sz w:val="20"/>
          <w:szCs w:val="20"/>
        </w:rPr>
        <w:t xml:space="preserve">Pela presente, fica credenciado o </w:t>
      </w:r>
      <w:proofErr w:type="gramStart"/>
      <w:r w:rsidR="00D31F66" w:rsidRPr="00F20A18">
        <w:rPr>
          <w:rFonts w:ascii="Arial" w:hAnsi="Arial" w:cs="Arial"/>
          <w:sz w:val="20"/>
          <w:szCs w:val="20"/>
        </w:rPr>
        <w:t>Sr.</w:t>
      </w:r>
      <w:proofErr w:type="gramEnd"/>
      <w:r w:rsidR="00D31F66" w:rsidRPr="00F20A18">
        <w:rPr>
          <w:rFonts w:ascii="Arial" w:hAnsi="Arial" w:cs="Arial"/>
          <w:sz w:val="20"/>
          <w:szCs w:val="20"/>
        </w:rPr>
        <w:t xml:space="preserve"> ____________________________________, brasileiro, ______ (estado civil)__________ , ___________(profissão)_____________, residente à ___________________________________________________________________________ ,  portador da Carteira de Identidade nº_____ _________ e do CPF nº ____________, para representar a empresa ______________________________  , inscrita no CNPJ sob o nº ______________, na Licitação modalidade Pregão Presencial </w:t>
      </w:r>
      <w:r w:rsidR="00F2410A" w:rsidRPr="00F20A18">
        <w:rPr>
          <w:rFonts w:ascii="Arial" w:hAnsi="Arial" w:cs="Arial"/>
          <w:sz w:val="20"/>
          <w:szCs w:val="20"/>
        </w:rPr>
        <w:t xml:space="preserve">Nº </w:t>
      </w:r>
      <w:r w:rsidR="00221ABE">
        <w:rPr>
          <w:rFonts w:ascii="Arial" w:hAnsi="Arial" w:cs="Arial"/>
          <w:sz w:val="20"/>
          <w:szCs w:val="20"/>
        </w:rPr>
        <w:t>013 / 2016</w:t>
      </w:r>
      <w:r w:rsidR="00D31F66" w:rsidRPr="00F20A18">
        <w:rPr>
          <w:rFonts w:ascii="Arial" w:hAnsi="Arial" w:cs="Arial"/>
          <w:sz w:val="20"/>
          <w:szCs w:val="20"/>
        </w:rPr>
        <w:t>, a se realizar no dia</w:t>
      </w:r>
      <w:bookmarkStart w:id="4" w:name="Texto39"/>
      <w:r w:rsidR="00D31F66" w:rsidRPr="00F20A18">
        <w:rPr>
          <w:rFonts w:ascii="Arial" w:hAnsi="Arial" w:cs="Arial"/>
          <w:sz w:val="20"/>
          <w:szCs w:val="20"/>
        </w:rPr>
        <w:t xml:space="preserve"> __ / __ / </w:t>
      </w:r>
      <w:bookmarkEnd w:id="4"/>
      <w:r w:rsidR="00490E7D" w:rsidRPr="00F20A18">
        <w:rPr>
          <w:rFonts w:ascii="Arial" w:hAnsi="Arial" w:cs="Arial"/>
          <w:sz w:val="20"/>
          <w:szCs w:val="20"/>
        </w:rPr>
        <w:t>201</w:t>
      </w:r>
      <w:r w:rsidR="005D1760" w:rsidRPr="00F20A18">
        <w:rPr>
          <w:rFonts w:ascii="Arial" w:hAnsi="Arial" w:cs="Arial"/>
          <w:sz w:val="20"/>
          <w:szCs w:val="20"/>
        </w:rPr>
        <w:t>5</w:t>
      </w:r>
      <w:r w:rsidR="00D31F66" w:rsidRPr="00F20A18">
        <w:rPr>
          <w:rFonts w:ascii="Arial" w:hAnsi="Arial" w:cs="Arial"/>
          <w:sz w:val="20"/>
          <w:szCs w:val="20"/>
        </w:rPr>
        <w:t>, nessa Prefeitura, às ___:___ horas, podendo para tanto praticar todos os atos necessários, inclusive prestar esclarecimentos, receber notificações,interpor recursos e manifestar-se quanto à sua desistência.</w:t>
      </w:r>
    </w:p>
    <w:p w:rsidR="00774EC2" w:rsidRPr="00F20A18" w:rsidRDefault="00774EC2">
      <w:pPr>
        <w:spacing w:line="360" w:lineRule="auto"/>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3C1B1A" w:rsidRPr="00F20A18" w:rsidRDefault="003C1B1A" w:rsidP="003C1B1A">
      <w:pPr>
        <w:jc w:val="center"/>
        <w:rPr>
          <w:rFonts w:ascii="Arial" w:hAnsi="Arial"/>
          <w:sz w:val="20"/>
          <w:szCs w:val="20"/>
        </w:rPr>
      </w:pPr>
      <w:r w:rsidRPr="00F20A18">
        <w:rPr>
          <w:rFonts w:ascii="Arial" w:hAnsi="Arial"/>
          <w:sz w:val="20"/>
          <w:szCs w:val="20"/>
        </w:rPr>
        <w:t>___________________, ____ de _______________ de _______</w:t>
      </w:r>
    </w:p>
    <w:p w:rsidR="003C1B1A" w:rsidRPr="00F20A18" w:rsidRDefault="003C1B1A" w:rsidP="003C1B1A">
      <w:pPr>
        <w:jc w:val="center"/>
        <w:rPr>
          <w:rFonts w:ascii="Arial" w:hAnsi="Arial"/>
          <w:sz w:val="20"/>
          <w:szCs w:val="20"/>
        </w:rPr>
      </w:pPr>
    </w:p>
    <w:p w:rsidR="003C1B1A" w:rsidRPr="00F20A18" w:rsidRDefault="003C1B1A" w:rsidP="003C1B1A">
      <w:pPr>
        <w:jc w:val="center"/>
        <w:rPr>
          <w:rFonts w:ascii="Arial" w:hAnsi="Arial"/>
          <w:sz w:val="20"/>
          <w:szCs w:val="20"/>
        </w:rPr>
      </w:pPr>
    </w:p>
    <w:p w:rsidR="00774EC2" w:rsidRPr="00F20A18" w:rsidRDefault="00774EC2">
      <w:pPr>
        <w:jc w:val="center"/>
        <w:rPr>
          <w:rFonts w:ascii="Arial" w:hAnsi="Arial" w:cs="Arial"/>
          <w:snapToGrid w:val="0"/>
          <w:sz w:val="20"/>
          <w:szCs w:val="20"/>
        </w:rPr>
      </w:pPr>
      <w:r w:rsidRPr="00F20A18">
        <w:rPr>
          <w:rFonts w:ascii="Arial" w:hAnsi="Arial" w:cs="Arial"/>
          <w:snapToGrid w:val="0"/>
          <w:sz w:val="20"/>
          <w:szCs w:val="20"/>
        </w:rPr>
        <w:t>___________________________________</w:t>
      </w:r>
    </w:p>
    <w:p w:rsidR="00774EC2" w:rsidRPr="00F20A18" w:rsidRDefault="00774EC2">
      <w:pPr>
        <w:jc w:val="center"/>
        <w:rPr>
          <w:rFonts w:ascii="Arial" w:hAnsi="Arial" w:cs="Arial"/>
          <w:snapToGrid w:val="0"/>
          <w:sz w:val="20"/>
          <w:szCs w:val="20"/>
        </w:rPr>
      </w:pPr>
      <w:r w:rsidRPr="00F20A18">
        <w:rPr>
          <w:rFonts w:ascii="Arial" w:hAnsi="Arial" w:cs="Arial"/>
          <w:snapToGrid w:val="0"/>
          <w:sz w:val="20"/>
          <w:szCs w:val="20"/>
        </w:rPr>
        <w:t>Assinatura do representante legal</w:t>
      </w:r>
    </w:p>
    <w:p w:rsidR="00774EC2" w:rsidRPr="00F20A18" w:rsidRDefault="00774EC2">
      <w:pPr>
        <w:jc w:val="center"/>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r w:rsidRPr="00F20A18">
        <w:rPr>
          <w:rFonts w:ascii="Arial" w:hAnsi="Arial" w:cs="Arial"/>
          <w:snapToGrid w:val="0"/>
          <w:sz w:val="20"/>
          <w:szCs w:val="20"/>
        </w:rPr>
        <w:t>Observações:</w:t>
      </w:r>
    </w:p>
    <w:p w:rsidR="003C1B1A" w:rsidRPr="00F20A18" w:rsidRDefault="003C1B1A">
      <w:pPr>
        <w:jc w:val="both"/>
        <w:rPr>
          <w:rFonts w:ascii="Arial" w:hAnsi="Arial" w:cs="Arial"/>
          <w:snapToGrid w:val="0"/>
          <w:sz w:val="20"/>
          <w:szCs w:val="20"/>
        </w:rPr>
      </w:pPr>
    </w:p>
    <w:p w:rsidR="00D31F66" w:rsidRPr="00F20A18" w:rsidRDefault="00D31F66" w:rsidP="00D31F66">
      <w:pPr>
        <w:jc w:val="both"/>
        <w:rPr>
          <w:rFonts w:ascii="Arial" w:hAnsi="Arial" w:cs="Arial"/>
          <w:snapToGrid w:val="0"/>
          <w:color w:val="000000"/>
          <w:sz w:val="20"/>
          <w:szCs w:val="20"/>
        </w:rPr>
      </w:pPr>
      <w:r w:rsidRPr="00F20A18">
        <w:rPr>
          <w:rFonts w:ascii="Arial" w:hAnsi="Arial" w:cs="Arial"/>
          <w:snapToGrid w:val="0"/>
          <w:color w:val="000000"/>
          <w:sz w:val="20"/>
          <w:szCs w:val="20"/>
        </w:rPr>
        <w:t>1 – A Carta de Credenciamento deverá ser confeccionada preferencialmente em papel timbrado da empresa, e devidamente identificadacom o carimbo do CNPJ da mesma;</w:t>
      </w:r>
    </w:p>
    <w:p w:rsidR="00D31F66" w:rsidRPr="00F20A18" w:rsidRDefault="00D31F66" w:rsidP="00D31F66">
      <w:pPr>
        <w:jc w:val="both"/>
        <w:rPr>
          <w:rFonts w:ascii="Arial" w:hAnsi="Arial" w:cs="Arial"/>
          <w:snapToGrid w:val="0"/>
          <w:color w:val="000000"/>
          <w:sz w:val="20"/>
          <w:szCs w:val="20"/>
        </w:rPr>
      </w:pPr>
    </w:p>
    <w:p w:rsidR="00D31F66" w:rsidRPr="00F20A18" w:rsidRDefault="00D31F66" w:rsidP="00D31F66">
      <w:pPr>
        <w:jc w:val="both"/>
        <w:rPr>
          <w:rFonts w:ascii="Arial" w:hAnsi="Arial" w:cs="Arial"/>
          <w:snapToGrid w:val="0"/>
          <w:color w:val="000000"/>
          <w:sz w:val="20"/>
          <w:szCs w:val="20"/>
        </w:rPr>
      </w:pPr>
      <w:r w:rsidRPr="00F20A18">
        <w:rPr>
          <w:rFonts w:ascii="Arial" w:hAnsi="Arial" w:cs="Arial"/>
          <w:snapToGrid w:val="0"/>
          <w:color w:val="000000"/>
          <w:sz w:val="20"/>
          <w:szCs w:val="20"/>
        </w:rPr>
        <w:t xml:space="preserve">2 – A Carta de Credenciamento, ou qualquer outro instrumento particular de procuração, deverá ter </w:t>
      </w:r>
      <w:r w:rsidRPr="00F20A18">
        <w:rPr>
          <w:rFonts w:ascii="Arial" w:hAnsi="Arial" w:cs="Arial"/>
          <w:snapToGrid w:val="0"/>
          <w:color w:val="000000"/>
          <w:sz w:val="20"/>
          <w:szCs w:val="20"/>
          <w:u w:val="single"/>
        </w:rPr>
        <w:t>firma do outorgante de poderes reconhecida em cartório</w:t>
      </w:r>
      <w:r w:rsidRPr="00F20A18">
        <w:rPr>
          <w:rFonts w:ascii="Arial" w:hAnsi="Arial" w:cs="Arial"/>
          <w:snapToGrid w:val="0"/>
          <w:color w:val="000000"/>
          <w:sz w:val="20"/>
          <w:szCs w:val="20"/>
        </w:rPr>
        <w:t>;</w:t>
      </w:r>
    </w:p>
    <w:p w:rsidR="00D31F66" w:rsidRPr="00F20A18" w:rsidRDefault="00D31F66" w:rsidP="00D31F66">
      <w:pPr>
        <w:jc w:val="both"/>
        <w:rPr>
          <w:rFonts w:ascii="Arial" w:hAnsi="Arial" w:cs="Arial"/>
          <w:snapToGrid w:val="0"/>
          <w:color w:val="000000"/>
          <w:sz w:val="20"/>
          <w:szCs w:val="20"/>
        </w:rPr>
      </w:pPr>
    </w:p>
    <w:p w:rsidR="00D31F66" w:rsidRPr="00F20A18" w:rsidRDefault="00D31F66" w:rsidP="00D31F66">
      <w:pPr>
        <w:jc w:val="both"/>
        <w:rPr>
          <w:rFonts w:ascii="Arial" w:hAnsi="Arial" w:cs="Arial"/>
          <w:snapToGrid w:val="0"/>
          <w:color w:val="000000"/>
          <w:sz w:val="20"/>
          <w:szCs w:val="20"/>
          <w:u w:val="single"/>
        </w:rPr>
      </w:pPr>
      <w:r w:rsidRPr="00F20A18">
        <w:rPr>
          <w:rFonts w:ascii="Arial" w:hAnsi="Arial" w:cs="Arial"/>
          <w:snapToGrid w:val="0"/>
          <w:color w:val="000000"/>
          <w:sz w:val="20"/>
          <w:szCs w:val="20"/>
        </w:rPr>
        <w:t>3 – Este documento deverá ser apresentadona fase de Credenciamento, fora dos envelopes, juntamente com o Contrato Social e documento de identidade.</w:t>
      </w: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r w:rsidRPr="00F20A18">
        <w:rPr>
          <w:rFonts w:ascii="Arial" w:hAnsi="Arial" w:cs="Arial"/>
          <w:snapToGrid w:val="0"/>
          <w:sz w:val="20"/>
          <w:szCs w:val="20"/>
        </w:rPr>
        <w:br w:type="page"/>
      </w:r>
    </w:p>
    <w:p w:rsidR="00D31F66" w:rsidRPr="00F20A18" w:rsidRDefault="00D31F66" w:rsidP="00D31F66">
      <w:pPr>
        <w:jc w:val="center"/>
        <w:rPr>
          <w:rFonts w:ascii="Arial" w:hAnsi="Arial" w:cs="Arial"/>
          <w:b/>
          <w:bCs/>
          <w:sz w:val="20"/>
          <w:szCs w:val="20"/>
        </w:rPr>
      </w:pPr>
      <w:r w:rsidRPr="00F20A18">
        <w:rPr>
          <w:rFonts w:ascii="Arial" w:hAnsi="Arial" w:cs="Arial"/>
          <w:b/>
          <w:bCs/>
          <w:sz w:val="20"/>
          <w:szCs w:val="20"/>
        </w:rPr>
        <w:lastRenderedPageBreak/>
        <w:t xml:space="preserve">PREGÃO PRESENCIAL </w:t>
      </w:r>
      <w:r w:rsidR="00F2410A" w:rsidRPr="00F20A18">
        <w:rPr>
          <w:rFonts w:ascii="Arial" w:hAnsi="Arial" w:cs="Arial"/>
          <w:b/>
          <w:bCs/>
          <w:sz w:val="20"/>
          <w:szCs w:val="20"/>
        </w:rPr>
        <w:t xml:space="preserve">Nº </w:t>
      </w:r>
      <w:r w:rsidR="00221ABE">
        <w:rPr>
          <w:rFonts w:ascii="Arial" w:hAnsi="Arial" w:cs="Arial"/>
          <w:b/>
          <w:bCs/>
          <w:sz w:val="20"/>
          <w:szCs w:val="20"/>
        </w:rPr>
        <w:t>013 / 2016</w:t>
      </w:r>
    </w:p>
    <w:p w:rsidR="00D31F66" w:rsidRPr="00F20A18" w:rsidRDefault="00D31F66" w:rsidP="00D31F66">
      <w:pPr>
        <w:jc w:val="center"/>
        <w:rPr>
          <w:rFonts w:ascii="Arial" w:hAnsi="Arial" w:cs="Arial"/>
          <w:b/>
          <w:bCs/>
          <w:sz w:val="20"/>
          <w:szCs w:val="20"/>
        </w:rPr>
      </w:pPr>
    </w:p>
    <w:p w:rsidR="00D31F66" w:rsidRPr="00F20A18" w:rsidRDefault="00D31F66" w:rsidP="00D31F66">
      <w:pPr>
        <w:jc w:val="center"/>
        <w:rPr>
          <w:rFonts w:ascii="Arial" w:hAnsi="Arial" w:cs="Arial"/>
          <w:b/>
          <w:bCs/>
          <w:sz w:val="20"/>
          <w:szCs w:val="20"/>
        </w:rPr>
      </w:pPr>
      <w:r w:rsidRPr="00F20A18">
        <w:rPr>
          <w:rFonts w:ascii="Arial" w:hAnsi="Arial" w:cs="Arial"/>
          <w:b/>
          <w:bCs/>
          <w:sz w:val="20"/>
          <w:szCs w:val="20"/>
        </w:rPr>
        <w:t xml:space="preserve">ANEXO </w:t>
      </w:r>
      <w:r w:rsidR="008F7035" w:rsidRPr="00F20A18">
        <w:rPr>
          <w:rFonts w:ascii="Arial" w:hAnsi="Arial" w:cs="Arial"/>
          <w:b/>
          <w:bCs/>
          <w:sz w:val="20"/>
          <w:szCs w:val="20"/>
        </w:rPr>
        <w:t>V</w:t>
      </w:r>
    </w:p>
    <w:p w:rsidR="00D31F66" w:rsidRPr="00F20A18" w:rsidRDefault="00D31F66" w:rsidP="00D31F66">
      <w:pPr>
        <w:jc w:val="center"/>
        <w:rPr>
          <w:rFonts w:ascii="Arial" w:hAnsi="Arial" w:cs="Arial"/>
          <w:b/>
          <w:sz w:val="20"/>
          <w:szCs w:val="20"/>
        </w:rPr>
      </w:pPr>
    </w:p>
    <w:p w:rsidR="00D31F66" w:rsidRPr="00F20A18" w:rsidRDefault="00D31F66" w:rsidP="00D31F66">
      <w:pPr>
        <w:jc w:val="center"/>
        <w:rPr>
          <w:rFonts w:ascii="Arial" w:hAnsi="Arial" w:cs="Arial"/>
          <w:b/>
          <w:bCs/>
          <w:sz w:val="20"/>
          <w:szCs w:val="20"/>
        </w:rPr>
      </w:pPr>
      <w:r w:rsidRPr="00F20A18">
        <w:rPr>
          <w:rFonts w:ascii="Arial" w:hAnsi="Arial" w:cs="Arial"/>
          <w:b/>
          <w:sz w:val="20"/>
          <w:szCs w:val="20"/>
        </w:rPr>
        <w:t>DECLARAÇÃO DE INEXISTÊNCIA DE FATO SUPERVENIENTE</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spacing w:line="360" w:lineRule="auto"/>
        <w:jc w:val="both"/>
        <w:rPr>
          <w:rFonts w:ascii="Arial" w:hAnsi="Arial" w:cs="Arial"/>
          <w:sz w:val="20"/>
          <w:szCs w:val="20"/>
        </w:rPr>
      </w:pPr>
      <w:r w:rsidRPr="00F20A18">
        <w:rPr>
          <w:rFonts w:ascii="Arial" w:hAnsi="Arial" w:cs="Arial"/>
          <w:sz w:val="20"/>
          <w:szCs w:val="20"/>
        </w:rPr>
        <w:t>Declaramos para os devidos fins previstos no parágrafo 2º do artigo 32, da Lei Federal nº 8.666/93, a inexistência de fato superveniente impeditivo da habilitação de nossa empresa para participar do certame, que trata o presente Edital.</w:t>
      </w:r>
    </w:p>
    <w:p w:rsidR="00774EC2" w:rsidRPr="00F20A18" w:rsidRDefault="00774EC2">
      <w:pPr>
        <w:jc w:val="both"/>
        <w:rPr>
          <w:rFonts w:ascii="Arial" w:hAnsi="Arial" w:cs="Arial"/>
          <w:sz w:val="20"/>
          <w:szCs w:val="20"/>
        </w:rPr>
      </w:pPr>
    </w:p>
    <w:p w:rsidR="00774EC2" w:rsidRPr="00F20A18" w:rsidRDefault="00774EC2">
      <w:pPr>
        <w:jc w:val="center"/>
        <w:rPr>
          <w:rFonts w:ascii="Arial" w:hAnsi="Arial" w:cs="Arial"/>
          <w:sz w:val="20"/>
          <w:szCs w:val="20"/>
        </w:rPr>
      </w:pPr>
    </w:p>
    <w:p w:rsidR="00774EC2" w:rsidRPr="00F20A18" w:rsidRDefault="00774EC2">
      <w:pPr>
        <w:jc w:val="center"/>
        <w:rPr>
          <w:rFonts w:ascii="Arial" w:hAnsi="Arial" w:cs="Arial"/>
          <w:sz w:val="20"/>
          <w:szCs w:val="20"/>
        </w:rPr>
      </w:pPr>
    </w:p>
    <w:p w:rsidR="00455989" w:rsidRPr="00F20A18" w:rsidRDefault="00455989" w:rsidP="00455989">
      <w:pPr>
        <w:jc w:val="center"/>
        <w:rPr>
          <w:rFonts w:ascii="Arial" w:hAnsi="Arial"/>
          <w:sz w:val="20"/>
          <w:szCs w:val="20"/>
        </w:rPr>
      </w:pPr>
      <w:r w:rsidRPr="00F20A18">
        <w:rPr>
          <w:rFonts w:ascii="Arial" w:hAnsi="Arial"/>
          <w:sz w:val="20"/>
          <w:szCs w:val="20"/>
        </w:rPr>
        <w:t>___________________, ____ de _______________ de _______</w:t>
      </w:r>
    </w:p>
    <w:p w:rsidR="00455989" w:rsidRPr="00F20A18" w:rsidRDefault="00455989" w:rsidP="00455989">
      <w:pPr>
        <w:jc w:val="center"/>
        <w:rPr>
          <w:rFonts w:ascii="Arial" w:hAnsi="Arial"/>
          <w:sz w:val="20"/>
          <w:szCs w:val="20"/>
        </w:rPr>
      </w:pPr>
    </w:p>
    <w:p w:rsidR="00455989" w:rsidRPr="00F20A18" w:rsidRDefault="00455989" w:rsidP="00455989">
      <w:pPr>
        <w:jc w:val="center"/>
        <w:rPr>
          <w:rFonts w:ascii="Arial" w:hAnsi="Arial"/>
          <w:sz w:val="20"/>
          <w:szCs w:val="20"/>
        </w:rPr>
      </w:pPr>
    </w:p>
    <w:p w:rsidR="00455989" w:rsidRPr="00F20A18" w:rsidRDefault="00455989" w:rsidP="00455989">
      <w:pPr>
        <w:jc w:val="center"/>
        <w:rPr>
          <w:rFonts w:ascii="Arial" w:hAnsi="Arial" w:cs="Arial"/>
          <w:snapToGrid w:val="0"/>
          <w:sz w:val="20"/>
          <w:szCs w:val="20"/>
        </w:rPr>
      </w:pPr>
      <w:r w:rsidRPr="00F20A18">
        <w:rPr>
          <w:rFonts w:ascii="Arial" w:hAnsi="Arial" w:cs="Arial"/>
          <w:snapToGrid w:val="0"/>
          <w:sz w:val="20"/>
          <w:szCs w:val="20"/>
        </w:rPr>
        <w:t>___________________________________</w:t>
      </w:r>
    </w:p>
    <w:p w:rsidR="00455989" w:rsidRPr="00F20A18" w:rsidRDefault="00455989" w:rsidP="00455989">
      <w:pPr>
        <w:jc w:val="center"/>
        <w:rPr>
          <w:rFonts w:ascii="Arial" w:hAnsi="Arial" w:cs="Arial"/>
          <w:snapToGrid w:val="0"/>
          <w:sz w:val="20"/>
          <w:szCs w:val="20"/>
        </w:rPr>
      </w:pPr>
      <w:r w:rsidRPr="00F20A18">
        <w:rPr>
          <w:rFonts w:ascii="Arial" w:hAnsi="Arial" w:cs="Arial"/>
          <w:snapToGrid w:val="0"/>
          <w:sz w:val="20"/>
          <w:szCs w:val="20"/>
        </w:rPr>
        <w:t>Assinatura do representante legal</w:t>
      </w:r>
    </w:p>
    <w:p w:rsidR="00774EC2" w:rsidRPr="00F20A18" w:rsidRDefault="00774EC2">
      <w:pPr>
        <w:jc w:val="center"/>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napToGrid w:val="0"/>
          <w:sz w:val="20"/>
          <w:szCs w:val="20"/>
        </w:rPr>
      </w:pPr>
      <w:r w:rsidRPr="00F20A18">
        <w:rPr>
          <w:rFonts w:ascii="Arial" w:hAnsi="Arial" w:cs="Arial"/>
          <w:snapToGrid w:val="0"/>
          <w:sz w:val="20"/>
          <w:szCs w:val="20"/>
        </w:rPr>
        <w:t>Observações:</w:t>
      </w:r>
    </w:p>
    <w:p w:rsidR="00455989" w:rsidRPr="00F20A18" w:rsidRDefault="00455989">
      <w:pPr>
        <w:jc w:val="both"/>
        <w:rPr>
          <w:rFonts w:ascii="Arial" w:hAnsi="Arial" w:cs="Arial"/>
          <w:snapToGrid w:val="0"/>
          <w:sz w:val="20"/>
          <w:szCs w:val="20"/>
        </w:rPr>
      </w:pPr>
    </w:p>
    <w:p w:rsidR="00774EC2" w:rsidRPr="00F20A18" w:rsidRDefault="00774EC2">
      <w:pPr>
        <w:jc w:val="both"/>
        <w:rPr>
          <w:rFonts w:ascii="Arial" w:hAnsi="Arial" w:cs="Arial"/>
          <w:sz w:val="20"/>
          <w:szCs w:val="20"/>
        </w:rPr>
      </w:pPr>
      <w:r w:rsidRPr="00F20A18">
        <w:rPr>
          <w:rFonts w:ascii="Arial" w:hAnsi="Arial" w:cs="Arial"/>
          <w:snapToGrid w:val="0"/>
          <w:sz w:val="20"/>
          <w:szCs w:val="20"/>
        </w:rPr>
        <w:t xml:space="preserve">1 - esta </w:t>
      </w:r>
      <w:r w:rsidR="00455989" w:rsidRPr="00F20A18">
        <w:rPr>
          <w:rFonts w:ascii="Arial" w:hAnsi="Arial" w:cs="Arial"/>
          <w:snapToGrid w:val="0"/>
          <w:sz w:val="20"/>
          <w:szCs w:val="20"/>
        </w:rPr>
        <w:t>Declaração</w:t>
      </w:r>
      <w:r w:rsidRPr="00F20A18">
        <w:rPr>
          <w:rFonts w:ascii="Arial" w:hAnsi="Arial" w:cs="Arial"/>
          <w:snapToGrid w:val="0"/>
          <w:sz w:val="20"/>
          <w:szCs w:val="20"/>
        </w:rPr>
        <w:t xml:space="preserve"> deverá ser confeccionada </w:t>
      </w:r>
      <w:r w:rsidR="00775E16" w:rsidRPr="00F20A18">
        <w:rPr>
          <w:rFonts w:ascii="Arial" w:hAnsi="Arial" w:cs="Arial"/>
          <w:snapToGrid w:val="0"/>
          <w:sz w:val="20"/>
          <w:szCs w:val="20"/>
        </w:rPr>
        <w:t xml:space="preserve">preferencialmente </w:t>
      </w:r>
      <w:r w:rsidRPr="00F20A18">
        <w:rPr>
          <w:rFonts w:ascii="Arial" w:hAnsi="Arial" w:cs="Arial"/>
          <w:snapToGrid w:val="0"/>
          <w:sz w:val="20"/>
          <w:szCs w:val="20"/>
        </w:rPr>
        <w:t xml:space="preserve">em papel timbrado da empresa </w:t>
      </w:r>
      <w:r w:rsidR="00775E16" w:rsidRPr="00F20A18">
        <w:rPr>
          <w:rFonts w:ascii="Arial" w:hAnsi="Arial" w:cs="Arial"/>
          <w:snapToGrid w:val="0"/>
          <w:sz w:val="20"/>
          <w:szCs w:val="20"/>
        </w:rPr>
        <w:t>e</w:t>
      </w:r>
      <w:r w:rsidRPr="00F20A18">
        <w:rPr>
          <w:rFonts w:ascii="Arial" w:hAnsi="Arial" w:cs="Arial"/>
          <w:snapToGrid w:val="0"/>
          <w:sz w:val="20"/>
          <w:szCs w:val="20"/>
        </w:rPr>
        <w:t xml:space="preserve"> devidamente ident</w:t>
      </w:r>
      <w:r w:rsidR="00775E16" w:rsidRPr="00F20A18">
        <w:rPr>
          <w:rFonts w:ascii="Arial" w:hAnsi="Arial" w:cs="Arial"/>
          <w:snapToGrid w:val="0"/>
          <w:sz w:val="20"/>
          <w:szCs w:val="20"/>
        </w:rPr>
        <w:t>ificada com o carimbo do CNPJ</w:t>
      </w:r>
      <w:r w:rsidRPr="00F20A18">
        <w:rPr>
          <w:rFonts w:ascii="Arial" w:hAnsi="Arial" w:cs="Arial"/>
          <w:snapToGrid w:val="0"/>
          <w:sz w:val="20"/>
          <w:szCs w:val="20"/>
        </w:rPr>
        <w:t xml:space="preserve">.  </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b/>
          <w:bCs/>
          <w:sz w:val="20"/>
          <w:szCs w:val="20"/>
        </w:rPr>
      </w:pPr>
    </w:p>
    <w:p w:rsidR="00774EC2" w:rsidRPr="00F20A18" w:rsidRDefault="00774EC2">
      <w:pPr>
        <w:jc w:val="both"/>
        <w:rPr>
          <w:rFonts w:ascii="Arial" w:hAnsi="Arial" w:cs="Arial"/>
          <w:b/>
          <w:bCs/>
          <w:sz w:val="20"/>
          <w:szCs w:val="20"/>
        </w:rPr>
      </w:pPr>
    </w:p>
    <w:p w:rsidR="00774EC2" w:rsidRPr="00F20A18" w:rsidRDefault="00774EC2">
      <w:pPr>
        <w:jc w:val="both"/>
        <w:rPr>
          <w:rFonts w:ascii="Arial" w:hAnsi="Arial" w:cs="Arial"/>
          <w:b/>
          <w:bCs/>
          <w:sz w:val="20"/>
          <w:szCs w:val="20"/>
        </w:rPr>
      </w:pPr>
    </w:p>
    <w:p w:rsidR="00774EC2" w:rsidRPr="00F20A18" w:rsidRDefault="00774EC2">
      <w:pPr>
        <w:jc w:val="both"/>
        <w:rPr>
          <w:rFonts w:ascii="Arial" w:hAnsi="Arial" w:cs="Arial"/>
          <w:b/>
          <w:bCs/>
          <w:sz w:val="20"/>
          <w:szCs w:val="20"/>
        </w:rPr>
      </w:pPr>
    </w:p>
    <w:p w:rsidR="00774EC2" w:rsidRPr="00F20A18" w:rsidRDefault="00774EC2">
      <w:pPr>
        <w:jc w:val="both"/>
        <w:rPr>
          <w:rFonts w:ascii="Arial" w:hAnsi="Arial" w:cs="Arial"/>
          <w:b/>
          <w:bCs/>
          <w:sz w:val="20"/>
          <w:szCs w:val="20"/>
        </w:rPr>
      </w:pPr>
    </w:p>
    <w:p w:rsidR="00774EC2" w:rsidRPr="00F20A18" w:rsidRDefault="00774EC2">
      <w:pPr>
        <w:jc w:val="both"/>
        <w:rPr>
          <w:rFonts w:ascii="Arial" w:hAnsi="Arial" w:cs="Arial"/>
          <w:b/>
          <w:bCs/>
          <w:sz w:val="20"/>
          <w:szCs w:val="20"/>
        </w:rPr>
      </w:pPr>
    </w:p>
    <w:p w:rsidR="00774EC2" w:rsidRPr="00F20A18" w:rsidRDefault="00774EC2">
      <w:pPr>
        <w:jc w:val="both"/>
        <w:rPr>
          <w:rFonts w:ascii="Arial" w:hAnsi="Arial" w:cs="Arial"/>
          <w:b/>
          <w:bCs/>
          <w:sz w:val="20"/>
          <w:szCs w:val="20"/>
        </w:rPr>
      </w:pPr>
      <w:r w:rsidRPr="00F20A18">
        <w:rPr>
          <w:rFonts w:ascii="Arial" w:hAnsi="Arial" w:cs="Arial"/>
          <w:b/>
          <w:bCs/>
          <w:sz w:val="20"/>
          <w:szCs w:val="20"/>
        </w:rPr>
        <w:br w:type="page"/>
      </w:r>
    </w:p>
    <w:p w:rsidR="00774EC2" w:rsidRPr="00F20A18" w:rsidRDefault="00774EC2">
      <w:pPr>
        <w:jc w:val="center"/>
        <w:rPr>
          <w:rFonts w:ascii="Arial" w:hAnsi="Arial" w:cs="Arial"/>
          <w:b/>
          <w:bCs/>
          <w:sz w:val="20"/>
          <w:szCs w:val="20"/>
        </w:rPr>
      </w:pPr>
      <w:r w:rsidRPr="00F20A18">
        <w:rPr>
          <w:rFonts w:ascii="Arial" w:hAnsi="Arial" w:cs="Arial"/>
          <w:b/>
          <w:bCs/>
          <w:sz w:val="20"/>
          <w:szCs w:val="20"/>
        </w:rPr>
        <w:lastRenderedPageBreak/>
        <w:t xml:space="preserve">PREGÃO </w:t>
      </w:r>
      <w:r w:rsidR="008D4F76" w:rsidRPr="00F20A18">
        <w:rPr>
          <w:rFonts w:ascii="Arial" w:hAnsi="Arial" w:cs="Arial"/>
          <w:b/>
          <w:bCs/>
          <w:sz w:val="20"/>
          <w:szCs w:val="20"/>
        </w:rPr>
        <w:t>PRESENCIAL</w:t>
      </w:r>
      <w:r w:rsidR="00E45ABF" w:rsidRPr="00F20A18">
        <w:rPr>
          <w:rFonts w:ascii="Arial" w:hAnsi="Arial" w:cs="Arial"/>
          <w:b/>
          <w:bCs/>
          <w:sz w:val="20"/>
          <w:szCs w:val="20"/>
        </w:rPr>
        <w:t xml:space="preserve"> </w:t>
      </w:r>
      <w:r w:rsidR="00F2410A" w:rsidRPr="00F20A18">
        <w:rPr>
          <w:rFonts w:ascii="Arial" w:hAnsi="Arial" w:cs="Arial"/>
          <w:b/>
          <w:bCs/>
          <w:sz w:val="20"/>
          <w:szCs w:val="20"/>
        </w:rPr>
        <w:t xml:space="preserve">Nº </w:t>
      </w:r>
      <w:r w:rsidR="00221ABE">
        <w:rPr>
          <w:rFonts w:ascii="Arial" w:hAnsi="Arial" w:cs="Arial"/>
          <w:b/>
          <w:bCs/>
          <w:sz w:val="20"/>
          <w:szCs w:val="20"/>
        </w:rPr>
        <w:t>013 / 2016</w:t>
      </w:r>
    </w:p>
    <w:p w:rsidR="00774EC2" w:rsidRPr="00F20A18" w:rsidRDefault="00774EC2">
      <w:pPr>
        <w:jc w:val="center"/>
        <w:rPr>
          <w:rFonts w:ascii="Arial" w:hAnsi="Arial" w:cs="Arial"/>
          <w:b/>
          <w:bCs/>
          <w:sz w:val="20"/>
          <w:szCs w:val="20"/>
        </w:rPr>
      </w:pPr>
    </w:p>
    <w:p w:rsidR="00774EC2" w:rsidRPr="00F20A18" w:rsidRDefault="00FB5739">
      <w:pPr>
        <w:jc w:val="center"/>
        <w:rPr>
          <w:rFonts w:ascii="Arial" w:hAnsi="Arial" w:cs="Arial"/>
          <w:b/>
          <w:bCs/>
          <w:sz w:val="20"/>
          <w:szCs w:val="20"/>
        </w:rPr>
      </w:pPr>
      <w:proofErr w:type="gramStart"/>
      <w:r w:rsidRPr="00F20A18">
        <w:rPr>
          <w:rFonts w:ascii="Arial" w:hAnsi="Arial" w:cs="Arial"/>
          <w:b/>
          <w:bCs/>
          <w:sz w:val="20"/>
          <w:szCs w:val="20"/>
        </w:rPr>
        <w:t xml:space="preserve">ANEXO </w:t>
      </w:r>
      <w:r w:rsidR="008F7035" w:rsidRPr="00F20A18">
        <w:rPr>
          <w:rFonts w:ascii="Arial" w:hAnsi="Arial" w:cs="Arial"/>
          <w:b/>
          <w:bCs/>
          <w:sz w:val="20"/>
          <w:szCs w:val="20"/>
        </w:rPr>
        <w:t>VI</w:t>
      </w:r>
      <w:proofErr w:type="gramEnd"/>
    </w:p>
    <w:p w:rsidR="00774EC2" w:rsidRPr="00F20A18" w:rsidRDefault="00774EC2">
      <w:pPr>
        <w:jc w:val="center"/>
        <w:rPr>
          <w:rFonts w:ascii="Arial" w:hAnsi="Arial" w:cs="Arial"/>
          <w:sz w:val="20"/>
          <w:szCs w:val="20"/>
        </w:rPr>
      </w:pPr>
    </w:p>
    <w:p w:rsidR="00774EC2" w:rsidRPr="00F20A18" w:rsidRDefault="00CA6A74">
      <w:pPr>
        <w:jc w:val="center"/>
        <w:rPr>
          <w:rFonts w:ascii="Arial" w:hAnsi="Arial" w:cs="Arial"/>
          <w:b/>
          <w:sz w:val="20"/>
          <w:szCs w:val="20"/>
        </w:rPr>
      </w:pPr>
      <w:r w:rsidRPr="00F20A18">
        <w:rPr>
          <w:rFonts w:ascii="Arial" w:hAnsi="Arial" w:cs="Arial"/>
          <w:b/>
          <w:sz w:val="20"/>
          <w:szCs w:val="20"/>
        </w:rPr>
        <w:t>DECLARAÇÃO DE CUMPRIMENTO DO DISPOSTO NO INCISO XXXIII DO ART. 7º DA CONSTITUIÇÃO FEDERAL</w:t>
      </w:r>
    </w:p>
    <w:p w:rsidR="00774EC2" w:rsidRPr="00F20A18" w:rsidRDefault="00774EC2">
      <w:pPr>
        <w:jc w:val="both"/>
        <w:rPr>
          <w:rFonts w:ascii="Arial" w:hAnsi="Arial" w:cs="Arial"/>
          <w:b/>
          <w:bCs/>
          <w:sz w:val="20"/>
          <w:szCs w:val="20"/>
        </w:rPr>
      </w:pPr>
    </w:p>
    <w:p w:rsidR="00774EC2" w:rsidRPr="00F20A18" w:rsidRDefault="00774EC2">
      <w:pPr>
        <w:jc w:val="both"/>
        <w:rPr>
          <w:rFonts w:ascii="Arial" w:hAnsi="Arial" w:cs="Arial"/>
          <w:b/>
          <w:bCs/>
          <w:sz w:val="20"/>
          <w:szCs w:val="20"/>
        </w:rPr>
      </w:pPr>
    </w:p>
    <w:p w:rsidR="00774EC2" w:rsidRPr="00F20A18" w:rsidRDefault="00774EC2">
      <w:pPr>
        <w:jc w:val="both"/>
        <w:rPr>
          <w:rFonts w:ascii="Arial" w:hAnsi="Arial" w:cs="Arial"/>
          <w:b/>
          <w:bCs/>
          <w:sz w:val="20"/>
          <w:szCs w:val="20"/>
        </w:rPr>
      </w:pPr>
    </w:p>
    <w:p w:rsidR="00774EC2" w:rsidRPr="00F20A18" w:rsidRDefault="00774EC2">
      <w:pPr>
        <w:jc w:val="both"/>
        <w:rPr>
          <w:rFonts w:ascii="Arial" w:hAnsi="Arial" w:cs="Arial"/>
          <w:b/>
          <w:bCs/>
          <w:sz w:val="20"/>
          <w:szCs w:val="20"/>
        </w:rPr>
      </w:pPr>
    </w:p>
    <w:p w:rsidR="00775E16" w:rsidRPr="00F20A18" w:rsidRDefault="00774EC2">
      <w:pPr>
        <w:spacing w:line="360" w:lineRule="auto"/>
        <w:jc w:val="both"/>
        <w:rPr>
          <w:rFonts w:ascii="Arial" w:hAnsi="Arial" w:cs="Arial"/>
          <w:sz w:val="20"/>
          <w:szCs w:val="20"/>
        </w:rPr>
      </w:pPr>
      <w:r w:rsidRPr="00F20A18">
        <w:rPr>
          <w:rFonts w:ascii="Arial" w:hAnsi="Arial" w:cs="Arial"/>
          <w:sz w:val="20"/>
          <w:szCs w:val="20"/>
        </w:rPr>
        <w:t xml:space="preserve">Declaro, para os fins de direito que esta empresa não utiliza trabalho noturno, perigoso ou insalubre </w:t>
      </w:r>
      <w:proofErr w:type="gramStart"/>
      <w:r w:rsidRPr="00F20A18">
        <w:rPr>
          <w:rFonts w:ascii="Arial" w:hAnsi="Arial" w:cs="Arial"/>
          <w:sz w:val="20"/>
          <w:szCs w:val="20"/>
        </w:rPr>
        <w:t>a menores</w:t>
      </w:r>
      <w:proofErr w:type="gramEnd"/>
      <w:r w:rsidRPr="00F20A18">
        <w:rPr>
          <w:rFonts w:ascii="Arial" w:hAnsi="Arial" w:cs="Arial"/>
          <w:sz w:val="20"/>
          <w:szCs w:val="20"/>
        </w:rPr>
        <w:t xml:space="preserve"> de dezoito e de qualquer trabalho a menores de dezesseis anos</w:t>
      </w:r>
      <w:r w:rsidR="00775E16" w:rsidRPr="00F20A18">
        <w:rPr>
          <w:rFonts w:ascii="Arial" w:hAnsi="Arial" w:cs="Arial"/>
          <w:sz w:val="20"/>
          <w:szCs w:val="20"/>
        </w:rPr>
        <w:t>.</w:t>
      </w:r>
    </w:p>
    <w:p w:rsidR="00775E16" w:rsidRPr="00F20A18" w:rsidRDefault="00775E16">
      <w:pPr>
        <w:spacing w:line="360" w:lineRule="auto"/>
        <w:jc w:val="both"/>
        <w:rPr>
          <w:rFonts w:ascii="Arial" w:hAnsi="Arial" w:cs="Arial"/>
          <w:sz w:val="20"/>
          <w:szCs w:val="20"/>
        </w:rPr>
      </w:pPr>
    </w:p>
    <w:p w:rsidR="00774EC2" w:rsidRPr="00F20A18" w:rsidRDefault="00775E16">
      <w:pPr>
        <w:spacing w:line="360" w:lineRule="auto"/>
        <w:jc w:val="both"/>
        <w:rPr>
          <w:rFonts w:ascii="Arial" w:hAnsi="Arial" w:cs="Arial"/>
          <w:sz w:val="20"/>
          <w:szCs w:val="20"/>
        </w:rPr>
      </w:pPr>
      <w:r w:rsidRPr="00F20A18">
        <w:rPr>
          <w:rFonts w:ascii="Arial" w:hAnsi="Arial" w:cs="Arial"/>
          <w:sz w:val="20"/>
          <w:szCs w:val="20"/>
        </w:rPr>
        <w:t>Ressalva: empregamos menor de idade</w:t>
      </w:r>
      <w:r w:rsidR="00774EC2" w:rsidRPr="00F20A18">
        <w:rPr>
          <w:rFonts w:ascii="Arial" w:hAnsi="Arial" w:cs="Arial"/>
          <w:sz w:val="20"/>
          <w:szCs w:val="20"/>
        </w:rPr>
        <w:t xml:space="preserve"> na condição de aprendiz, a partir de quatorze anos, conforme inciso XXXIII do artigo 7º da Constitui</w:t>
      </w:r>
      <w:r w:rsidR="009D492E" w:rsidRPr="00F20A18">
        <w:rPr>
          <w:rFonts w:ascii="Arial" w:hAnsi="Arial" w:cs="Arial"/>
          <w:sz w:val="20"/>
          <w:szCs w:val="20"/>
        </w:rPr>
        <w:t xml:space="preserve">ção Federal </w:t>
      </w:r>
      <w:proofErr w:type="gramStart"/>
      <w:r w:rsidR="009D492E" w:rsidRPr="00F20A18">
        <w:rPr>
          <w:rFonts w:ascii="Arial" w:hAnsi="Arial" w:cs="Arial"/>
          <w:sz w:val="20"/>
          <w:szCs w:val="20"/>
        </w:rPr>
        <w:t xml:space="preserve">(     </w:t>
      </w:r>
      <w:proofErr w:type="gramEnd"/>
      <w:r w:rsidR="009D492E" w:rsidRPr="00F20A18">
        <w:rPr>
          <w:rFonts w:ascii="Arial" w:hAnsi="Arial" w:cs="Arial"/>
          <w:sz w:val="20"/>
          <w:szCs w:val="20"/>
        </w:rPr>
        <w:t>) sim            (     ) não</w:t>
      </w:r>
    </w:p>
    <w:p w:rsidR="00E45ABF" w:rsidRPr="00F20A18" w:rsidRDefault="00E45ABF">
      <w:pPr>
        <w:spacing w:line="360" w:lineRule="auto"/>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455989" w:rsidRPr="00F20A18" w:rsidRDefault="00455989" w:rsidP="00455989">
      <w:pPr>
        <w:jc w:val="center"/>
        <w:rPr>
          <w:rFonts w:ascii="Arial" w:hAnsi="Arial"/>
          <w:sz w:val="20"/>
          <w:szCs w:val="20"/>
        </w:rPr>
      </w:pPr>
      <w:r w:rsidRPr="00F20A18">
        <w:rPr>
          <w:rFonts w:ascii="Arial" w:hAnsi="Arial"/>
          <w:sz w:val="20"/>
          <w:szCs w:val="20"/>
        </w:rPr>
        <w:t>___________________, ____ de _______________ de _______</w:t>
      </w:r>
    </w:p>
    <w:p w:rsidR="00455989" w:rsidRPr="00F20A18" w:rsidRDefault="00455989" w:rsidP="00455989">
      <w:pPr>
        <w:jc w:val="center"/>
        <w:rPr>
          <w:rFonts w:ascii="Arial" w:hAnsi="Arial"/>
          <w:sz w:val="20"/>
          <w:szCs w:val="20"/>
        </w:rPr>
      </w:pPr>
    </w:p>
    <w:p w:rsidR="00455989" w:rsidRPr="00F20A18" w:rsidRDefault="00455989" w:rsidP="00455989">
      <w:pPr>
        <w:jc w:val="center"/>
        <w:rPr>
          <w:rFonts w:ascii="Arial" w:hAnsi="Arial"/>
          <w:sz w:val="20"/>
          <w:szCs w:val="20"/>
        </w:rPr>
      </w:pPr>
    </w:p>
    <w:p w:rsidR="00455989" w:rsidRPr="00F20A18" w:rsidRDefault="00455989" w:rsidP="00455989">
      <w:pPr>
        <w:jc w:val="center"/>
        <w:rPr>
          <w:rFonts w:ascii="Arial" w:hAnsi="Arial" w:cs="Arial"/>
          <w:snapToGrid w:val="0"/>
          <w:sz w:val="20"/>
          <w:szCs w:val="20"/>
        </w:rPr>
      </w:pPr>
      <w:r w:rsidRPr="00F20A18">
        <w:rPr>
          <w:rFonts w:ascii="Arial" w:hAnsi="Arial" w:cs="Arial"/>
          <w:snapToGrid w:val="0"/>
          <w:sz w:val="20"/>
          <w:szCs w:val="20"/>
        </w:rPr>
        <w:t>___________________________________</w:t>
      </w:r>
    </w:p>
    <w:p w:rsidR="00455989" w:rsidRPr="00F20A18" w:rsidRDefault="00455989" w:rsidP="00455989">
      <w:pPr>
        <w:jc w:val="center"/>
        <w:rPr>
          <w:rFonts w:ascii="Arial" w:hAnsi="Arial" w:cs="Arial"/>
          <w:snapToGrid w:val="0"/>
          <w:sz w:val="20"/>
          <w:szCs w:val="20"/>
        </w:rPr>
      </w:pPr>
      <w:r w:rsidRPr="00F20A18">
        <w:rPr>
          <w:rFonts w:ascii="Arial" w:hAnsi="Arial" w:cs="Arial"/>
          <w:snapToGrid w:val="0"/>
          <w:sz w:val="20"/>
          <w:szCs w:val="20"/>
        </w:rPr>
        <w:t>Assinatura do representante legal</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napToGrid w:val="0"/>
          <w:sz w:val="20"/>
          <w:szCs w:val="20"/>
        </w:rPr>
      </w:pPr>
      <w:r w:rsidRPr="00F20A18">
        <w:rPr>
          <w:rFonts w:ascii="Arial" w:hAnsi="Arial" w:cs="Arial"/>
          <w:snapToGrid w:val="0"/>
          <w:sz w:val="20"/>
          <w:szCs w:val="20"/>
        </w:rPr>
        <w:t>Observações:</w:t>
      </w:r>
    </w:p>
    <w:p w:rsidR="00455989" w:rsidRPr="00F20A18" w:rsidRDefault="00455989">
      <w:pPr>
        <w:jc w:val="both"/>
        <w:rPr>
          <w:rFonts w:ascii="Arial" w:hAnsi="Arial" w:cs="Arial"/>
          <w:snapToGrid w:val="0"/>
          <w:sz w:val="20"/>
          <w:szCs w:val="20"/>
        </w:rPr>
      </w:pPr>
    </w:p>
    <w:p w:rsidR="00774EC2" w:rsidRPr="00F20A18" w:rsidRDefault="00774EC2">
      <w:pPr>
        <w:jc w:val="both"/>
        <w:rPr>
          <w:rFonts w:ascii="Arial" w:hAnsi="Arial" w:cs="Arial"/>
          <w:sz w:val="20"/>
          <w:szCs w:val="20"/>
        </w:rPr>
      </w:pPr>
      <w:r w:rsidRPr="00F20A18">
        <w:rPr>
          <w:rFonts w:ascii="Arial" w:hAnsi="Arial" w:cs="Arial"/>
          <w:snapToGrid w:val="0"/>
          <w:sz w:val="20"/>
          <w:szCs w:val="20"/>
        </w:rPr>
        <w:t xml:space="preserve">1 - esta </w:t>
      </w:r>
      <w:r w:rsidR="00455989" w:rsidRPr="00F20A18">
        <w:rPr>
          <w:rFonts w:ascii="Arial" w:hAnsi="Arial" w:cs="Arial"/>
          <w:snapToGrid w:val="0"/>
          <w:sz w:val="20"/>
          <w:szCs w:val="20"/>
        </w:rPr>
        <w:t>Declaração</w:t>
      </w:r>
      <w:r w:rsidRPr="00F20A18">
        <w:rPr>
          <w:rFonts w:ascii="Arial" w:hAnsi="Arial" w:cs="Arial"/>
          <w:snapToGrid w:val="0"/>
          <w:sz w:val="20"/>
          <w:szCs w:val="20"/>
        </w:rPr>
        <w:t xml:space="preserve"> deverá ser confeccionada </w:t>
      </w:r>
      <w:r w:rsidR="00775E16" w:rsidRPr="00F20A18">
        <w:rPr>
          <w:rFonts w:ascii="Arial" w:hAnsi="Arial" w:cs="Arial"/>
          <w:snapToGrid w:val="0"/>
          <w:sz w:val="20"/>
          <w:szCs w:val="20"/>
        </w:rPr>
        <w:t xml:space="preserve">preferencialmente em papel timbrado da empresa e </w:t>
      </w:r>
      <w:r w:rsidRPr="00F20A18">
        <w:rPr>
          <w:rFonts w:ascii="Arial" w:hAnsi="Arial" w:cs="Arial"/>
          <w:snapToGrid w:val="0"/>
          <w:sz w:val="20"/>
          <w:szCs w:val="20"/>
        </w:rPr>
        <w:t xml:space="preserve">devidamente identificada com o carimbo do CNPJ da mesma.  </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b/>
          <w:bCs/>
          <w:sz w:val="20"/>
          <w:szCs w:val="20"/>
        </w:rPr>
      </w:pPr>
      <w:r w:rsidRPr="00F20A18">
        <w:rPr>
          <w:rFonts w:ascii="Arial" w:hAnsi="Arial" w:cs="Arial"/>
          <w:sz w:val="20"/>
          <w:szCs w:val="20"/>
        </w:rPr>
        <w:br w:type="page"/>
      </w:r>
    </w:p>
    <w:p w:rsidR="00774EC2" w:rsidRPr="00F20A18" w:rsidRDefault="00774EC2">
      <w:pPr>
        <w:jc w:val="center"/>
        <w:rPr>
          <w:rFonts w:ascii="Arial" w:hAnsi="Arial" w:cs="Arial"/>
          <w:b/>
          <w:bCs/>
          <w:sz w:val="20"/>
          <w:szCs w:val="20"/>
        </w:rPr>
      </w:pPr>
      <w:r w:rsidRPr="00F20A18">
        <w:rPr>
          <w:rFonts w:ascii="Arial" w:hAnsi="Arial" w:cs="Arial"/>
          <w:b/>
          <w:bCs/>
          <w:sz w:val="20"/>
          <w:szCs w:val="20"/>
        </w:rPr>
        <w:lastRenderedPageBreak/>
        <w:t>PREGÃO</w:t>
      </w:r>
      <w:r w:rsidR="008D4F76" w:rsidRPr="00F20A18">
        <w:rPr>
          <w:rFonts w:ascii="Arial" w:hAnsi="Arial" w:cs="Arial"/>
          <w:b/>
          <w:bCs/>
          <w:sz w:val="20"/>
          <w:szCs w:val="20"/>
        </w:rPr>
        <w:t xml:space="preserve"> PRESENCIAL</w:t>
      </w:r>
      <w:r w:rsidRPr="00F20A18">
        <w:rPr>
          <w:rFonts w:ascii="Arial" w:hAnsi="Arial" w:cs="Arial"/>
          <w:b/>
          <w:bCs/>
          <w:sz w:val="20"/>
          <w:szCs w:val="20"/>
        </w:rPr>
        <w:t xml:space="preserve"> </w:t>
      </w:r>
      <w:r w:rsidR="00F2410A" w:rsidRPr="00F20A18">
        <w:rPr>
          <w:rFonts w:ascii="Arial" w:hAnsi="Arial" w:cs="Arial"/>
          <w:b/>
          <w:bCs/>
          <w:sz w:val="20"/>
          <w:szCs w:val="20"/>
        </w:rPr>
        <w:t xml:space="preserve">Nº </w:t>
      </w:r>
      <w:r w:rsidR="00221ABE">
        <w:rPr>
          <w:rFonts w:ascii="Arial" w:hAnsi="Arial" w:cs="Arial"/>
          <w:b/>
          <w:bCs/>
          <w:sz w:val="20"/>
          <w:szCs w:val="20"/>
        </w:rPr>
        <w:t>013 / 2016</w:t>
      </w:r>
    </w:p>
    <w:p w:rsidR="00774EC2" w:rsidRPr="00F20A18" w:rsidRDefault="00774EC2">
      <w:pPr>
        <w:jc w:val="center"/>
        <w:rPr>
          <w:rFonts w:ascii="Arial" w:hAnsi="Arial" w:cs="Arial"/>
          <w:b/>
          <w:bCs/>
          <w:sz w:val="20"/>
          <w:szCs w:val="20"/>
        </w:rPr>
      </w:pPr>
    </w:p>
    <w:p w:rsidR="00774EC2" w:rsidRPr="00F20A18" w:rsidRDefault="00BB6306">
      <w:pPr>
        <w:jc w:val="center"/>
        <w:rPr>
          <w:rFonts w:ascii="Arial" w:hAnsi="Arial" w:cs="Arial"/>
          <w:b/>
          <w:bCs/>
          <w:sz w:val="20"/>
          <w:szCs w:val="20"/>
        </w:rPr>
      </w:pPr>
      <w:r w:rsidRPr="00F20A18">
        <w:rPr>
          <w:rFonts w:ascii="Arial" w:hAnsi="Arial" w:cs="Arial"/>
          <w:b/>
          <w:bCs/>
          <w:sz w:val="20"/>
          <w:szCs w:val="20"/>
        </w:rPr>
        <w:t xml:space="preserve">ANEXO </w:t>
      </w:r>
      <w:r w:rsidR="008F7035" w:rsidRPr="00F20A18">
        <w:rPr>
          <w:rFonts w:ascii="Arial" w:hAnsi="Arial" w:cs="Arial"/>
          <w:b/>
          <w:bCs/>
          <w:sz w:val="20"/>
          <w:szCs w:val="20"/>
        </w:rPr>
        <w:t>VII</w:t>
      </w:r>
    </w:p>
    <w:p w:rsidR="00774EC2" w:rsidRPr="00F20A18" w:rsidRDefault="00774EC2">
      <w:pPr>
        <w:jc w:val="center"/>
        <w:rPr>
          <w:rFonts w:ascii="Arial" w:hAnsi="Arial" w:cs="Arial"/>
          <w:bCs/>
          <w:sz w:val="20"/>
          <w:szCs w:val="20"/>
        </w:rPr>
      </w:pPr>
    </w:p>
    <w:p w:rsidR="00774EC2" w:rsidRPr="00F20A18" w:rsidRDefault="00CA6A74">
      <w:pPr>
        <w:jc w:val="center"/>
        <w:rPr>
          <w:rFonts w:ascii="Arial" w:hAnsi="Arial" w:cs="Arial"/>
          <w:b/>
          <w:bCs/>
          <w:sz w:val="20"/>
          <w:szCs w:val="20"/>
        </w:rPr>
      </w:pPr>
      <w:r w:rsidRPr="00F20A18">
        <w:rPr>
          <w:rFonts w:ascii="Arial" w:hAnsi="Arial" w:cs="Arial"/>
          <w:b/>
          <w:bCs/>
          <w:sz w:val="20"/>
          <w:szCs w:val="20"/>
        </w:rPr>
        <w:t>DECLARAÇÃO</w:t>
      </w:r>
      <w:r w:rsidR="00775E16" w:rsidRPr="00F20A18">
        <w:rPr>
          <w:rFonts w:ascii="Arial" w:hAnsi="Arial" w:cs="Arial"/>
          <w:b/>
          <w:bCs/>
          <w:sz w:val="20"/>
          <w:szCs w:val="20"/>
        </w:rPr>
        <w:t xml:space="preserve"> DE RECEBIMENTO DE DOCUMENTOS E INFORMAÇÕES</w:t>
      </w:r>
    </w:p>
    <w:p w:rsidR="00774EC2" w:rsidRPr="00F20A18" w:rsidRDefault="00774EC2">
      <w:pPr>
        <w:jc w:val="both"/>
        <w:rPr>
          <w:rFonts w:ascii="Arial" w:hAnsi="Arial" w:cs="Arial"/>
          <w:b/>
          <w:bCs/>
          <w:sz w:val="20"/>
          <w:szCs w:val="20"/>
        </w:rPr>
      </w:pPr>
    </w:p>
    <w:p w:rsidR="00774EC2" w:rsidRPr="00F20A18" w:rsidRDefault="00774EC2">
      <w:pPr>
        <w:jc w:val="both"/>
        <w:rPr>
          <w:rFonts w:ascii="Arial" w:hAnsi="Arial" w:cs="Arial"/>
          <w:b/>
          <w:bCs/>
          <w:sz w:val="20"/>
          <w:szCs w:val="20"/>
        </w:rPr>
      </w:pPr>
    </w:p>
    <w:p w:rsidR="00774EC2" w:rsidRPr="00F20A18" w:rsidRDefault="00774EC2">
      <w:pPr>
        <w:spacing w:line="360" w:lineRule="auto"/>
        <w:jc w:val="both"/>
        <w:rPr>
          <w:rFonts w:ascii="Arial" w:hAnsi="Arial" w:cs="Arial"/>
          <w:sz w:val="20"/>
          <w:szCs w:val="20"/>
        </w:rPr>
      </w:pPr>
      <w:r w:rsidRPr="00F20A18">
        <w:rPr>
          <w:rFonts w:ascii="Arial" w:hAnsi="Arial" w:cs="Arial"/>
          <w:sz w:val="20"/>
          <w:szCs w:val="20"/>
        </w:rPr>
        <w:t xml:space="preserve">Tendo em vista o estipulado no </w:t>
      </w:r>
      <w:r w:rsidRPr="00F20A18">
        <w:rPr>
          <w:rFonts w:ascii="Arial" w:hAnsi="Arial" w:cs="Arial"/>
          <w:b/>
          <w:bCs/>
          <w:sz w:val="20"/>
          <w:szCs w:val="20"/>
        </w:rPr>
        <w:t xml:space="preserve">Edital de Pregão </w:t>
      </w:r>
      <w:r w:rsidR="00455989" w:rsidRPr="00F20A18">
        <w:rPr>
          <w:rFonts w:ascii="Arial" w:hAnsi="Arial" w:cs="Arial"/>
          <w:b/>
          <w:bCs/>
          <w:sz w:val="20"/>
          <w:szCs w:val="20"/>
        </w:rPr>
        <w:t xml:space="preserve">Presencial </w:t>
      </w:r>
      <w:r w:rsidRPr="00F20A18">
        <w:rPr>
          <w:rFonts w:ascii="Arial" w:hAnsi="Arial" w:cs="Arial"/>
          <w:b/>
          <w:bCs/>
          <w:sz w:val="20"/>
          <w:szCs w:val="20"/>
        </w:rPr>
        <w:t>nº</w:t>
      </w:r>
      <w:r w:rsidR="005D1760" w:rsidRPr="00F20A18">
        <w:rPr>
          <w:rFonts w:ascii="Arial" w:hAnsi="Arial" w:cs="Arial"/>
          <w:b/>
          <w:bCs/>
          <w:sz w:val="20"/>
          <w:szCs w:val="20"/>
        </w:rPr>
        <w:t xml:space="preserve"> </w:t>
      </w:r>
      <w:r w:rsidR="00221ABE">
        <w:rPr>
          <w:rFonts w:ascii="Arial" w:hAnsi="Arial" w:cs="Arial"/>
          <w:b/>
          <w:bCs/>
          <w:sz w:val="20"/>
          <w:szCs w:val="20"/>
        </w:rPr>
        <w:t>013 / 2016</w:t>
      </w:r>
      <w:r w:rsidRPr="00F20A18">
        <w:rPr>
          <w:rFonts w:ascii="Arial" w:hAnsi="Arial" w:cs="Arial"/>
          <w:sz w:val="20"/>
          <w:szCs w:val="20"/>
        </w:rPr>
        <w:t xml:space="preserve">, que objetiva a </w:t>
      </w:r>
      <w:r w:rsidR="005A35E3" w:rsidRPr="00F20A18">
        <w:rPr>
          <w:rFonts w:ascii="Arial" w:hAnsi="Arial" w:cs="Arial"/>
          <w:b/>
          <w:color w:val="000000"/>
          <w:sz w:val="20"/>
          <w:szCs w:val="20"/>
        </w:rPr>
        <w:t xml:space="preserve">aquisição de </w:t>
      </w:r>
      <w:r w:rsidR="008765C4" w:rsidRPr="00F20A18">
        <w:rPr>
          <w:rFonts w:ascii="Arial" w:hAnsi="Arial" w:cs="Arial"/>
          <w:b/>
          <w:color w:val="000000"/>
          <w:sz w:val="20"/>
          <w:szCs w:val="20"/>
        </w:rPr>
        <w:t>pneus</w:t>
      </w:r>
      <w:r w:rsidRPr="00F20A18">
        <w:rPr>
          <w:rFonts w:ascii="Arial" w:hAnsi="Arial" w:cs="Arial"/>
          <w:sz w:val="20"/>
          <w:szCs w:val="20"/>
        </w:rPr>
        <w:t>, declaramos que recebemos todos os documentos e as informações necessárias ao cumprimento das obrigações, objeto do referido procedimento licitatório, na forma do a</w:t>
      </w:r>
      <w:r w:rsidR="00455989" w:rsidRPr="00F20A18">
        <w:rPr>
          <w:rFonts w:ascii="Arial" w:hAnsi="Arial" w:cs="Arial"/>
          <w:sz w:val="20"/>
          <w:szCs w:val="20"/>
        </w:rPr>
        <w:t>rtigo 30, III, da Lei Federal n</w:t>
      </w:r>
      <w:r w:rsidRPr="00F20A18">
        <w:rPr>
          <w:rFonts w:ascii="Arial" w:hAnsi="Arial" w:cs="Arial"/>
          <w:sz w:val="20"/>
          <w:szCs w:val="20"/>
        </w:rPr>
        <w:t>º 8.666/93.</w:t>
      </w: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455989" w:rsidRPr="00F20A18" w:rsidRDefault="00455989" w:rsidP="00455989">
      <w:pPr>
        <w:jc w:val="center"/>
        <w:rPr>
          <w:rFonts w:ascii="Arial" w:hAnsi="Arial"/>
          <w:sz w:val="20"/>
          <w:szCs w:val="20"/>
        </w:rPr>
      </w:pPr>
      <w:r w:rsidRPr="00F20A18">
        <w:rPr>
          <w:rFonts w:ascii="Arial" w:hAnsi="Arial"/>
          <w:sz w:val="20"/>
          <w:szCs w:val="20"/>
        </w:rPr>
        <w:t>___________________, ____ de _______________ de _______</w:t>
      </w:r>
    </w:p>
    <w:p w:rsidR="00455989" w:rsidRPr="00F20A18" w:rsidRDefault="00455989" w:rsidP="00455989">
      <w:pPr>
        <w:jc w:val="center"/>
        <w:rPr>
          <w:rFonts w:ascii="Arial" w:hAnsi="Arial"/>
          <w:sz w:val="20"/>
          <w:szCs w:val="20"/>
        </w:rPr>
      </w:pPr>
    </w:p>
    <w:p w:rsidR="00455989" w:rsidRPr="00F20A18" w:rsidRDefault="00455989" w:rsidP="00455989">
      <w:pPr>
        <w:jc w:val="center"/>
        <w:rPr>
          <w:rFonts w:ascii="Arial" w:hAnsi="Arial"/>
          <w:sz w:val="20"/>
          <w:szCs w:val="20"/>
        </w:rPr>
      </w:pPr>
    </w:p>
    <w:p w:rsidR="00455989" w:rsidRPr="00F20A18" w:rsidRDefault="00455989" w:rsidP="00455989">
      <w:pPr>
        <w:jc w:val="center"/>
        <w:rPr>
          <w:rFonts w:ascii="Arial" w:hAnsi="Arial" w:cs="Arial"/>
          <w:snapToGrid w:val="0"/>
          <w:sz w:val="20"/>
          <w:szCs w:val="20"/>
        </w:rPr>
      </w:pPr>
      <w:r w:rsidRPr="00F20A18">
        <w:rPr>
          <w:rFonts w:ascii="Arial" w:hAnsi="Arial" w:cs="Arial"/>
          <w:snapToGrid w:val="0"/>
          <w:sz w:val="20"/>
          <w:szCs w:val="20"/>
        </w:rPr>
        <w:t>___________________________________</w:t>
      </w:r>
    </w:p>
    <w:p w:rsidR="00455989" w:rsidRPr="00F20A18" w:rsidRDefault="00455989" w:rsidP="00455989">
      <w:pPr>
        <w:jc w:val="center"/>
        <w:rPr>
          <w:rFonts w:ascii="Arial" w:hAnsi="Arial" w:cs="Arial"/>
          <w:snapToGrid w:val="0"/>
          <w:sz w:val="20"/>
          <w:szCs w:val="20"/>
        </w:rPr>
      </w:pPr>
      <w:r w:rsidRPr="00F20A18">
        <w:rPr>
          <w:rFonts w:ascii="Arial" w:hAnsi="Arial" w:cs="Arial"/>
          <w:snapToGrid w:val="0"/>
          <w:sz w:val="20"/>
          <w:szCs w:val="20"/>
        </w:rPr>
        <w:t>Assinatura do representante legal</w:t>
      </w: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r w:rsidRPr="00F20A18">
        <w:rPr>
          <w:rFonts w:ascii="Arial" w:hAnsi="Arial" w:cs="Arial"/>
          <w:snapToGrid w:val="0"/>
          <w:sz w:val="20"/>
          <w:szCs w:val="20"/>
        </w:rPr>
        <w:t>Observações:</w:t>
      </w:r>
    </w:p>
    <w:p w:rsidR="00455989" w:rsidRPr="00F20A18" w:rsidRDefault="00455989">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r w:rsidRPr="00F20A18">
        <w:rPr>
          <w:rFonts w:ascii="Arial" w:hAnsi="Arial" w:cs="Arial"/>
          <w:snapToGrid w:val="0"/>
          <w:sz w:val="20"/>
          <w:szCs w:val="20"/>
        </w:rPr>
        <w:t xml:space="preserve">1 - esta </w:t>
      </w:r>
      <w:r w:rsidR="00455989" w:rsidRPr="00F20A18">
        <w:rPr>
          <w:rFonts w:ascii="Arial" w:hAnsi="Arial" w:cs="Arial"/>
          <w:snapToGrid w:val="0"/>
          <w:sz w:val="20"/>
          <w:szCs w:val="20"/>
        </w:rPr>
        <w:t>Declaração</w:t>
      </w:r>
      <w:r w:rsidRPr="00F20A18">
        <w:rPr>
          <w:rFonts w:ascii="Arial" w:hAnsi="Arial" w:cs="Arial"/>
          <w:snapToGrid w:val="0"/>
          <w:sz w:val="20"/>
          <w:szCs w:val="20"/>
        </w:rPr>
        <w:t xml:space="preserve"> deverá ser confeccionada</w:t>
      </w:r>
      <w:r w:rsidR="00775E16" w:rsidRPr="00F20A18">
        <w:rPr>
          <w:rFonts w:ascii="Arial" w:hAnsi="Arial" w:cs="Arial"/>
          <w:snapToGrid w:val="0"/>
          <w:sz w:val="20"/>
          <w:szCs w:val="20"/>
        </w:rPr>
        <w:t xml:space="preserve"> preferencialmente</w:t>
      </w:r>
      <w:r w:rsidRPr="00F20A18">
        <w:rPr>
          <w:rFonts w:ascii="Arial" w:hAnsi="Arial" w:cs="Arial"/>
          <w:snapToGrid w:val="0"/>
          <w:sz w:val="20"/>
          <w:szCs w:val="20"/>
        </w:rPr>
        <w:t xml:space="preserve"> em papel timbrado da empre</w:t>
      </w:r>
      <w:r w:rsidR="00775E16" w:rsidRPr="00F20A18">
        <w:rPr>
          <w:rFonts w:ascii="Arial" w:hAnsi="Arial" w:cs="Arial"/>
          <w:snapToGrid w:val="0"/>
          <w:sz w:val="20"/>
          <w:szCs w:val="20"/>
        </w:rPr>
        <w:t xml:space="preserve">sa e </w:t>
      </w:r>
      <w:r w:rsidRPr="00F20A18">
        <w:rPr>
          <w:rFonts w:ascii="Arial" w:hAnsi="Arial" w:cs="Arial"/>
          <w:snapToGrid w:val="0"/>
          <w:sz w:val="20"/>
          <w:szCs w:val="20"/>
        </w:rPr>
        <w:t xml:space="preserve">devidamente identificada com o carimbo do CNPJ da mesma.         </w:t>
      </w: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p>
    <w:p w:rsidR="00774EC2" w:rsidRPr="00F20A18" w:rsidRDefault="00430BA6" w:rsidP="000036A7">
      <w:pPr>
        <w:jc w:val="center"/>
        <w:rPr>
          <w:rFonts w:ascii="Arial" w:hAnsi="Arial" w:cs="Arial"/>
          <w:b/>
          <w:bCs/>
          <w:sz w:val="20"/>
          <w:szCs w:val="20"/>
        </w:rPr>
      </w:pPr>
      <w:r w:rsidRPr="00F20A18">
        <w:rPr>
          <w:rFonts w:ascii="Arial" w:hAnsi="Arial" w:cs="Arial"/>
          <w:snapToGrid w:val="0"/>
          <w:sz w:val="20"/>
          <w:szCs w:val="20"/>
        </w:rPr>
        <w:br w:type="page"/>
      </w:r>
      <w:r w:rsidR="008D4F76" w:rsidRPr="00F20A18">
        <w:rPr>
          <w:rFonts w:ascii="Arial" w:hAnsi="Arial" w:cs="Arial"/>
          <w:b/>
          <w:bCs/>
          <w:sz w:val="20"/>
          <w:szCs w:val="20"/>
        </w:rPr>
        <w:lastRenderedPageBreak/>
        <w:t>PREGÃO PRESENCIAL</w:t>
      </w:r>
      <w:r w:rsidR="00774EC2" w:rsidRPr="00F20A18">
        <w:rPr>
          <w:rFonts w:ascii="Arial" w:hAnsi="Arial" w:cs="Arial"/>
          <w:b/>
          <w:bCs/>
          <w:sz w:val="20"/>
          <w:szCs w:val="20"/>
        </w:rPr>
        <w:t xml:space="preserve"> </w:t>
      </w:r>
      <w:r w:rsidR="00F2410A" w:rsidRPr="00F20A18">
        <w:rPr>
          <w:rFonts w:ascii="Arial" w:hAnsi="Arial" w:cs="Arial"/>
          <w:b/>
          <w:bCs/>
          <w:sz w:val="20"/>
          <w:szCs w:val="20"/>
        </w:rPr>
        <w:t xml:space="preserve">Nº </w:t>
      </w:r>
      <w:r w:rsidR="00221ABE">
        <w:rPr>
          <w:rFonts w:ascii="Arial" w:hAnsi="Arial" w:cs="Arial"/>
          <w:b/>
          <w:bCs/>
          <w:sz w:val="20"/>
          <w:szCs w:val="20"/>
        </w:rPr>
        <w:t>013 / 2016</w:t>
      </w:r>
    </w:p>
    <w:p w:rsidR="00774EC2" w:rsidRPr="00F20A18" w:rsidRDefault="00774EC2">
      <w:pPr>
        <w:jc w:val="center"/>
        <w:rPr>
          <w:rFonts w:ascii="Arial" w:hAnsi="Arial" w:cs="Arial"/>
          <w:b/>
          <w:bCs/>
          <w:sz w:val="20"/>
          <w:szCs w:val="20"/>
        </w:rPr>
      </w:pPr>
    </w:p>
    <w:p w:rsidR="00774EC2" w:rsidRPr="00F20A18" w:rsidRDefault="00977470">
      <w:pPr>
        <w:jc w:val="center"/>
        <w:rPr>
          <w:rFonts w:ascii="Arial" w:hAnsi="Arial" w:cs="Arial"/>
          <w:b/>
          <w:bCs/>
          <w:sz w:val="20"/>
          <w:szCs w:val="20"/>
        </w:rPr>
      </w:pPr>
      <w:r w:rsidRPr="00F20A18">
        <w:rPr>
          <w:rFonts w:ascii="Arial" w:hAnsi="Arial" w:cs="Arial"/>
          <w:b/>
          <w:bCs/>
          <w:sz w:val="20"/>
          <w:szCs w:val="20"/>
        </w:rPr>
        <w:t xml:space="preserve">ANEXO </w:t>
      </w:r>
      <w:r w:rsidR="008F7035" w:rsidRPr="00F20A18">
        <w:rPr>
          <w:rFonts w:ascii="Arial" w:hAnsi="Arial" w:cs="Arial"/>
          <w:b/>
          <w:bCs/>
          <w:sz w:val="20"/>
          <w:szCs w:val="20"/>
        </w:rPr>
        <w:t>VIII</w:t>
      </w:r>
    </w:p>
    <w:p w:rsidR="00774EC2" w:rsidRPr="00F20A18" w:rsidRDefault="00774EC2">
      <w:pPr>
        <w:jc w:val="both"/>
        <w:rPr>
          <w:rFonts w:ascii="Arial" w:hAnsi="Arial" w:cs="Arial"/>
          <w:b/>
          <w:sz w:val="20"/>
          <w:szCs w:val="20"/>
        </w:rPr>
      </w:pPr>
    </w:p>
    <w:p w:rsidR="00774EC2" w:rsidRPr="00F20A18" w:rsidRDefault="00CA6A74">
      <w:pPr>
        <w:jc w:val="center"/>
        <w:rPr>
          <w:rFonts w:ascii="Arial" w:hAnsi="Arial" w:cs="Arial"/>
          <w:b/>
          <w:sz w:val="20"/>
          <w:szCs w:val="20"/>
        </w:rPr>
      </w:pPr>
      <w:r w:rsidRPr="00F20A18">
        <w:rPr>
          <w:rFonts w:ascii="Arial" w:hAnsi="Arial" w:cs="Arial"/>
          <w:b/>
          <w:sz w:val="20"/>
          <w:szCs w:val="20"/>
        </w:rPr>
        <w:t>DECLARAÇÃO DE INEXISTÊNCIA DE IMPEDIMENTO</w:t>
      </w:r>
    </w:p>
    <w:p w:rsidR="00774EC2" w:rsidRPr="00F20A18" w:rsidRDefault="00774EC2">
      <w:pPr>
        <w:jc w:val="both"/>
        <w:rPr>
          <w:rFonts w:ascii="Arial" w:hAnsi="Arial" w:cs="Arial"/>
          <w:b/>
          <w:sz w:val="20"/>
          <w:szCs w:val="20"/>
        </w:rPr>
      </w:pPr>
    </w:p>
    <w:p w:rsidR="00774EC2" w:rsidRPr="00F20A18" w:rsidRDefault="00774EC2">
      <w:pPr>
        <w:jc w:val="both"/>
        <w:rPr>
          <w:rFonts w:ascii="Arial" w:hAnsi="Arial" w:cs="Arial"/>
          <w:b/>
          <w:sz w:val="20"/>
          <w:szCs w:val="20"/>
        </w:rPr>
      </w:pPr>
    </w:p>
    <w:p w:rsidR="00774EC2" w:rsidRPr="00F20A18" w:rsidRDefault="00774EC2">
      <w:pPr>
        <w:jc w:val="both"/>
        <w:rPr>
          <w:rFonts w:ascii="Arial" w:hAnsi="Arial" w:cs="Arial"/>
          <w:b/>
          <w:sz w:val="20"/>
          <w:szCs w:val="20"/>
        </w:rPr>
      </w:pPr>
    </w:p>
    <w:p w:rsidR="00774EC2" w:rsidRPr="00F20A18" w:rsidRDefault="00774EC2">
      <w:pPr>
        <w:jc w:val="both"/>
        <w:rPr>
          <w:rFonts w:ascii="Arial" w:hAnsi="Arial" w:cs="Arial"/>
          <w:b/>
          <w:sz w:val="20"/>
          <w:szCs w:val="20"/>
        </w:rPr>
      </w:pPr>
    </w:p>
    <w:p w:rsidR="00774EC2" w:rsidRPr="00F20A18" w:rsidRDefault="00774EC2">
      <w:pPr>
        <w:jc w:val="both"/>
        <w:rPr>
          <w:rFonts w:ascii="Arial" w:hAnsi="Arial" w:cs="Arial"/>
          <w:sz w:val="20"/>
          <w:szCs w:val="20"/>
        </w:rPr>
      </w:pPr>
      <w:r w:rsidRPr="00F20A18">
        <w:rPr>
          <w:rFonts w:ascii="Arial" w:hAnsi="Arial" w:cs="Arial"/>
          <w:sz w:val="20"/>
          <w:szCs w:val="20"/>
        </w:rPr>
        <w:t xml:space="preserve">Declaramos, para os fins previstos no Edital de </w:t>
      </w:r>
      <w:r w:rsidRPr="00F20A18">
        <w:rPr>
          <w:rFonts w:ascii="Arial" w:hAnsi="Arial" w:cs="Arial"/>
          <w:b/>
          <w:sz w:val="20"/>
          <w:szCs w:val="20"/>
        </w:rPr>
        <w:t>Pregão</w:t>
      </w:r>
      <w:r w:rsidR="008D4F76" w:rsidRPr="00F20A18">
        <w:rPr>
          <w:rFonts w:ascii="Arial" w:hAnsi="Arial" w:cs="Arial"/>
          <w:b/>
          <w:sz w:val="20"/>
          <w:szCs w:val="20"/>
        </w:rPr>
        <w:t xml:space="preserve"> Presencial</w:t>
      </w:r>
      <w:r w:rsidRPr="00F20A18">
        <w:rPr>
          <w:rFonts w:ascii="Arial" w:hAnsi="Arial" w:cs="Arial"/>
          <w:b/>
          <w:sz w:val="20"/>
          <w:szCs w:val="20"/>
        </w:rPr>
        <w:t xml:space="preserve"> </w:t>
      </w:r>
      <w:r w:rsidR="00F2410A" w:rsidRPr="00F20A18">
        <w:rPr>
          <w:rFonts w:ascii="Arial" w:hAnsi="Arial" w:cs="Arial"/>
          <w:b/>
          <w:sz w:val="20"/>
          <w:szCs w:val="20"/>
        </w:rPr>
        <w:t xml:space="preserve">Nº </w:t>
      </w:r>
      <w:r w:rsidR="00221ABE">
        <w:rPr>
          <w:rFonts w:ascii="Arial" w:hAnsi="Arial" w:cs="Arial"/>
          <w:b/>
          <w:sz w:val="20"/>
          <w:szCs w:val="20"/>
        </w:rPr>
        <w:t>013 / 2016</w:t>
      </w:r>
      <w:r w:rsidRPr="00F20A18">
        <w:rPr>
          <w:rFonts w:ascii="Arial" w:hAnsi="Arial" w:cs="Arial"/>
          <w:sz w:val="20"/>
          <w:szCs w:val="20"/>
        </w:rPr>
        <w:t xml:space="preserve">, que esta licitante não incorre em qualquer dos impedimentos previstos, ou seja: </w:t>
      </w:r>
    </w:p>
    <w:p w:rsidR="00774EC2" w:rsidRPr="00F20A18" w:rsidRDefault="00774EC2">
      <w:pPr>
        <w:jc w:val="both"/>
        <w:rPr>
          <w:rFonts w:ascii="Arial" w:hAnsi="Arial" w:cs="Arial"/>
          <w:sz w:val="20"/>
          <w:szCs w:val="20"/>
        </w:rPr>
      </w:pPr>
    </w:p>
    <w:p w:rsidR="00774EC2" w:rsidRPr="00F20A18" w:rsidRDefault="00774EC2" w:rsidP="00775E16">
      <w:pPr>
        <w:spacing w:line="360" w:lineRule="auto"/>
        <w:jc w:val="both"/>
        <w:rPr>
          <w:rFonts w:ascii="Arial" w:hAnsi="Arial" w:cs="Arial"/>
          <w:sz w:val="20"/>
          <w:szCs w:val="20"/>
        </w:rPr>
      </w:pPr>
      <w:r w:rsidRPr="00F20A18">
        <w:rPr>
          <w:rFonts w:ascii="Arial" w:hAnsi="Arial" w:cs="Arial"/>
          <w:sz w:val="20"/>
          <w:szCs w:val="20"/>
        </w:rPr>
        <w:t>Que não foi declarado inidôneo por ato do Poder Público Federal, Estadual ou Municipal;</w:t>
      </w:r>
    </w:p>
    <w:p w:rsidR="00774EC2" w:rsidRPr="00F20A18" w:rsidRDefault="00774EC2" w:rsidP="00775E16">
      <w:pPr>
        <w:spacing w:line="360" w:lineRule="auto"/>
        <w:jc w:val="both"/>
        <w:rPr>
          <w:rFonts w:ascii="Arial" w:hAnsi="Arial" w:cs="Arial"/>
          <w:sz w:val="20"/>
          <w:szCs w:val="20"/>
        </w:rPr>
      </w:pPr>
      <w:r w:rsidRPr="00F20A18">
        <w:rPr>
          <w:rFonts w:ascii="Arial" w:hAnsi="Arial" w:cs="Arial"/>
          <w:sz w:val="20"/>
          <w:szCs w:val="20"/>
        </w:rPr>
        <w:t>Que não se encontra em regime de recuperação judicial;</w:t>
      </w:r>
    </w:p>
    <w:p w:rsidR="00774EC2" w:rsidRPr="00F20A18" w:rsidRDefault="00774EC2" w:rsidP="00775E16">
      <w:pPr>
        <w:spacing w:line="360" w:lineRule="auto"/>
        <w:jc w:val="both"/>
        <w:rPr>
          <w:rFonts w:ascii="Arial" w:hAnsi="Arial" w:cs="Arial"/>
          <w:sz w:val="20"/>
          <w:szCs w:val="20"/>
        </w:rPr>
      </w:pPr>
      <w:r w:rsidRPr="00F20A18">
        <w:rPr>
          <w:rFonts w:ascii="Arial" w:hAnsi="Arial" w:cs="Arial"/>
          <w:sz w:val="20"/>
          <w:szCs w:val="20"/>
        </w:rPr>
        <w:t>Que não está impedido de transacionar com a administração pública municipal ou qualquer das suas entidades de administração indireta;</w:t>
      </w:r>
    </w:p>
    <w:p w:rsidR="00774EC2" w:rsidRPr="00F20A18" w:rsidRDefault="00774EC2" w:rsidP="00775E16">
      <w:pPr>
        <w:spacing w:line="360" w:lineRule="auto"/>
        <w:jc w:val="both"/>
        <w:rPr>
          <w:rFonts w:ascii="Arial" w:hAnsi="Arial" w:cs="Arial"/>
          <w:sz w:val="20"/>
          <w:szCs w:val="20"/>
        </w:rPr>
      </w:pPr>
      <w:r w:rsidRPr="00F20A18">
        <w:rPr>
          <w:rFonts w:ascii="Arial" w:hAnsi="Arial" w:cs="Arial"/>
          <w:sz w:val="20"/>
          <w:szCs w:val="20"/>
        </w:rPr>
        <w:t xml:space="preserve">Que não foi apenado com rescisão de contrato quer por deficiência dos serviços prestados, quer por outro motivo igualmente grave, no transcorrer dos últimos </w:t>
      </w:r>
      <w:proofErr w:type="gramStart"/>
      <w:r w:rsidRPr="00F20A18">
        <w:rPr>
          <w:rFonts w:ascii="Arial" w:hAnsi="Arial" w:cs="Arial"/>
          <w:sz w:val="20"/>
          <w:szCs w:val="20"/>
        </w:rPr>
        <w:t>5</w:t>
      </w:r>
      <w:proofErr w:type="gramEnd"/>
      <w:r w:rsidRPr="00F20A18">
        <w:rPr>
          <w:rFonts w:ascii="Arial" w:hAnsi="Arial" w:cs="Arial"/>
          <w:sz w:val="20"/>
          <w:szCs w:val="20"/>
        </w:rPr>
        <w:t xml:space="preserve"> (cinco) anos;</w:t>
      </w:r>
    </w:p>
    <w:p w:rsidR="00774EC2" w:rsidRPr="00F20A18" w:rsidRDefault="00774EC2" w:rsidP="00775E16">
      <w:pPr>
        <w:spacing w:line="360" w:lineRule="auto"/>
        <w:jc w:val="both"/>
        <w:rPr>
          <w:rFonts w:ascii="Arial" w:hAnsi="Arial" w:cs="Arial"/>
          <w:sz w:val="20"/>
          <w:szCs w:val="20"/>
        </w:rPr>
      </w:pPr>
      <w:r w:rsidRPr="00F20A18">
        <w:rPr>
          <w:rFonts w:ascii="Arial" w:hAnsi="Arial" w:cs="Arial"/>
          <w:sz w:val="20"/>
          <w:szCs w:val="20"/>
        </w:rPr>
        <w:t xml:space="preserve">Por ser verdade, firmamos </w:t>
      </w:r>
      <w:proofErr w:type="gramStart"/>
      <w:r w:rsidRPr="00F20A18">
        <w:rPr>
          <w:rFonts w:ascii="Arial" w:hAnsi="Arial" w:cs="Arial"/>
          <w:sz w:val="20"/>
          <w:szCs w:val="20"/>
        </w:rPr>
        <w:t>a presente</w:t>
      </w:r>
      <w:proofErr w:type="gramEnd"/>
      <w:r w:rsidRPr="00F20A18">
        <w:rPr>
          <w:rFonts w:ascii="Arial" w:hAnsi="Arial" w:cs="Arial"/>
          <w:sz w:val="20"/>
          <w:szCs w:val="20"/>
        </w:rPr>
        <w:t>, nos termos e sob as penas da Lei.</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455989" w:rsidRPr="00F20A18" w:rsidRDefault="00455989" w:rsidP="00455989">
      <w:pPr>
        <w:jc w:val="center"/>
        <w:rPr>
          <w:rFonts w:ascii="Arial" w:hAnsi="Arial"/>
          <w:sz w:val="20"/>
          <w:szCs w:val="20"/>
        </w:rPr>
      </w:pPr>
      <w:r w:rsidRPr="00F20A18">
        <w:rPr>
          <w:rFonts w:ascii="Arial" w:hAnsi="Arial"/>
          <w:sz w:val="20"/>
          <w:szCs w:val="20"/>
        </w:rPr>
        <w:t>___________________, ____ de _______________ de _______</w:t>
      </w:r>
    </w:p>
    <w:p w:rsidR="00455989" w:rsidRPr="00F20A18" w:rsidRDefault="00455989" w:rsidP="00455989">
      <w:pPr>
        <w:jc w:val="center"/>
        <w:rPr>
          <w:rFonts w:ascii="Arial" w:hAnsi="Arial"/>
          <w:sz w:val="20"/>
          <w:szCs w:val="20"/>
        </w:rPr>
      </w:pPr>
    </w:p>
    <w:p w:rsidR="00455989" w:rsidRPr="00F20A18" w:rsidRDefault="00455989" w:rsidP="00455989">
      <w:pPr>
        <w:jc w:val="center"/>
        <w:rPr>
          <w:rFonts w:ascii="Arial" w:hAnsi="Arial"/>
          <w:sz w:val="20"/>
          <w:szCs w:val="20"/>
        </w:rPr>
      </w:pPr>
    </w:p>
    <w:p w:rsidR="00455989" w:rsidRPr="00F20A18" w:rsidRDefault="00455989" w:rsidP="00455989">
      <w:pPr>
        <w:jc w:val="center"/>
        <w:rPr>
          <w:rFonts w:ascii="Arial" w:hAnsi="Arial" w:cs="Arial"/>
          <w:snapToGrid w:val="0"/>
          <w:sz w:val="20"/>
          <w:szCs w:val="20"/>
        </w:rPr>
      </w:pPr>
      <w:r w:rsidRPr="00F20A18">
        <w:rPr>
          <w:rFonts w:ascii="Arial" w:hAnsi="Arial" w:cs="Arial"/>
          <w:snapToGrid w:val="0"/>
          <w:sz w:val="20"/>
          <w:szCs w:val="20"/>
        </w:rPr>
        <w:t>___________________________________</w:t>
      </w:r>
    </w:p>
    <w:p w:rsidR="00455989" w:rsidRPr="00F20A18" w:rsidRDefault="00455989" w:rsidP="00455989">
      <w:pPr>
        <w:jc w:val="center"/>
        <w:rPr>
          <w:rFonts w:ascii="Arial" w:hAnsi="Arial" w:cs="Arial"/>
          <w:snapToGrid w:val="0"/>
          <w:sz w:val="20"/>
          <w:szCs w:val="20"/>
        </w:rPr>
      </w:pPr>
      <w:r w:rsidRPr="00F20A18">
        <w:rPr>
          <w:rFonts w:ascii="Arial" w:hAnsi="Arial" w:cs="Arial"/>
          <w:snapToGrid w:val="0"/>
          <w:sz w:val="20"/>
          <w:szCs w:val="20"/>
        </w:rPr>
        <w:t>Assinatura do representante legal</w:t>
      </w: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z w:val="20"/>
          <w:szCs w:val="20"/>
        </w:rPr>
      </w:pPr>
    </w:p>
    <w:p w:rsidR="00774EC2" w:rsidRPr="00F20A18" w:rsidRDefault="00774EC2">
      <w:pPr>
        <w:jc w:val="both"/>
        <w:rPr>
          <w:rFonts w:ascii="Arial" w:hAnsi="Arial" w:cs="Arial"/>
          <w:snapToGrid w:val="0"/>
          <w:sz w:val="20"/>
          <w:szCs w:val="20"/>
        </w:rPr>
      </w:pPr>
    </w:p>
    <w:p w:rsidR="00774EC2" w:rsidRPr="00F20A18" w:rsidRDefault="00774EC2">
      <w:pPr>
        <w:jc w:val="both"/>
        <w:rPr>
          <w:rFonts w:ascii="Arial" w:hAnsi="Arial" w:cs="Arial"/>
          <w:snapToGrid w:val="0"/>
          <w:sz w:val="20"/>
          <w:szCs w:val="20"/>
        </w:rPr>
      </w:pPr>
      <w:r w:rsidRPr="00F20A18">
        <w:rPr>
          <w:rFonts w:ascii="Arial" w:hAnsi="Arial" w:cs="Arial"/>
          <w:snapToGrid w:val="0"/>
          <w:sz w:val="20"/>
          <w:szCs w:val="20"/>
        </w:rPr>
        <w:t>Observações:</w:t>
      </w:r>
    </w:p>
    <w:p w:rsidR="00455989" w:rsidRPr="00F20A18" w:rsidRDefault="00455989">
      <w:pPr>
        <w:jc w:val="both"/>
        <w:rPr>
          <w:rFonts w:ascii="Arial" w:hAnsi="Arial" w:cs="Arial"/>
          <w:snapToGrid w:val="0"/>
          <w:sz w:val="20"/>
          <w:szCs w:val="20"/>
        </w:rPr>
      </w:pPr>
    </w:p>
    <w:p w:rsidR="00DD2A53" w:rsidRPr="00F20A18" w:rsidRDefault="00774EC2">
      <w:pPr>
        <w:jc w:val="both"/>
        <w:rPr>
          <w:rFonts w:ascii="Arial" w:hAnsi="Arial" w:cs="Arial"/>
          <w:snapToGrid w:val="0"/>
          <w:sz w:val="20"/>
          <w:szCs w:val="20"/>
        </w:rPr>
      </w:pPr>
      <w:r w:rsidRPr="00F20A18">
        <w:rPr>
          <w:rFonts w:ascii="Arial" w:hAnsi="Arial" w:cs="Arial"/>
          <w:snapToGrid w:val="0"/>
          <w:sz w:val="20"/>
          <w:szCs w:val="20"/>
        </w:rPr>
        <w:t xml:space="preserve">1 - esta </w:t>
      </w:r>
      <w:r w:rsidR="00455989" w:rsidRPr="00F20A18">
        <w:rPr>
          <w:rFonts w:ascii="Arial" w:hAnsi="Arial" w:cs="Arial"/>
          <w:snapToGrid w:val="0"/>
          <w:sz w:val="20"/>
          <w:szCs w:val="20"/>
        </w:rPr>
        <w:t>Declaração</w:t>
      </w:r>
      <w:r w:rsidRPr="00F20A18">
        <w:rPr>
          <w:rFonts w:ascii="Arial" w:hAnsi="Arial" w:cs="Arial"/>
          <w:snapToGrid w:val="0"/>
          <w:sz w:val="20"/>
          <w:szCs w:val="20"/>
        </w:rPr>
        <w:t xml:space="preserve"> deverá ser confeccionada</w:t>
      </w:r>
      <w:r w:rsidR="00775E16" w:rsidRPr="00F20A18">
        <w:rPr>
          <w:rFonts w:ascii="Arial" w:hAnsi="Arial" w:cs="Arial"/>
          <w:snapToGrid w:val="0"/>
          <w:sz w:val="20"/>
          <w:szCs w:val="20"/>
        </w:rPr>
        <w:t xml:space="preserve"> preferencialmente em papel timbrado da empresa e </w:t>
      </w:r>
      <w:r w:rsidRPr="00F20A18">
        <w:rPr>
          <w:rFonts w:ascii="Arial" w:hAnsi="Arial" w:cs="Arial"/>
          <w:snapToGrid w:val="0"/>
          <w:sz w:val="20"/>
          <w:szCs w:val="20"/>
        </w:rPr>
        <w:t>devidamente identificada com o carimbo do CNPJ da mesma.</w:t>
      </w:r>
    </w:p>
    <w:p w:rsidR="00173E81" w:rsidRPr="00F20A18" w:rsidRDefault="00DD2A53" w:rsidP="00DD2A53">
      <w:pPr>
        <w:jc w:val="center"/>
        <w:rPr>
          <w:rFonts w:ascii="Arial" w:hAnsi="Arial" w:cs="Arial"/>
          <w:snapToGrid w:val="0"/>
          <w:sz w:val="20"/>
          <w:szCs w:val="20"/>
        </w:rPr>
      </w:pPr>
      <w:r w:rsidRPr="00F20A18">
        <w:rPr>
          <w:rFonts w:ascii="Arial" w:hAnsi="Arial" w:cs="Arial"/>
          <w:snapToGrid w:val="0"/>
          <w:sz w:val="20"/>
          <w:szCs w:val="20"/>
        </w:rPr>
        <w:br w:type="page"/>
      </w:r>
    </w:p>
    <w:p w:rsidR="00DD2A53" w:rsidRPr="00F20A18" w:rsidRDefault="00DD2A53" w:rsidP="00DD2A53">
      <w:pPr>
        <w:jc w:val="center"/>
        <w:rPr>
          <w:rFonts w:ascii="Arial" w:hAnsi="Arial" w:cs="Arial"/>
          <w:b/>
          <w:snapToGrid w:val="0"/>
          <w:sz w:val="20"/>
          <w:szCs w:val="20"/>
        </w:rPr>
      </w:pPr>
      <w:r w:rsidRPr="00F20A18">
        <w:rPr>
          <w:rFonts w:ascii="Arial" w:hAnsi="Arial" w:cs="Arial"/>
          <w:b/>
          <w:snapToGrid w:val="0"/>
          <w:sz w:val="20"/>
          <w:szCs w:val="20"/>
        </w:rPr>
        <w:lastRenderedPageBreak/>
        <w:t>PREGÃO</w:t>
      </w:r>
      <w:r w:rsidR="008D4F76" w:rsidRPr="00F20A18">
        <w:rPr>
          <w:rFonts w:ascii="Arial" w:hAnsi="Arial" w:cs="Arial"/>
          <w:b/>
          <w:bCs/>
          <w:sz w:val="20"/>
          <w:szCs w:val="20"/>
        </w:rPr>
        <w:t>PRESENCIAL</w:t>
      </w:r>
      <w:r w:rsidRPr="00F20A18">
        <w:rPr>
          <w:rFonts w:ascii="Arial" w:hAnsi="Arial" w:cs="Arial"/>
          <w:b/>
          <w:snapToGrid w:val="0"/>
          <w:sz w:val="20"/>
          <w:szCs w:val="20"/>
        </w:rPr>
        <w:t xml:space="preserve"> </w:t>
      </w:r>
      <w:r w:rsidR="00F2410A" w:rsidRPr="00F20A18">
        <w:rPr>
          <w:rFonts w:ascii="Arial" w:hAnsi="Arial" w:cs="Arial"/>
          <w:b/>
          <w:snapToGrid w:val="0"/>
          <w:sz w:val="20"/>
          <w:szCs w:val="20"/>
        </w:rPr>
        <w:t xml:space="preserve">Nº </w:t>
      </w:r>
      <w:r w:rsidR="00221ABE">
        <w:rPr>
          <w:rFonts w:ascii="Arial" w:hAnsi="Arial" w:cs="Arial"/>
          <w:b/>
          <w:snapToGrid w:val="0"/>
          <w:sz w:val="20"/>
          <w:szCs w:val="20"/>
        </w:rPr>
        <w:t>013 / 2016</w:t>
      </w:r>
    </w:p>
    <w:p w:rsidR="00DD2A53" w:rsidRPr="00F20A18" w:rsidRDefault="00DD2A53" w:rsidP="00DD2A53">
      <w:pPr>
        <w:jc w:val="center"/>
        <w:rPr>
          <w:rFonts w:ascii="Arial" w:hAnsi="Arial" w:cs="Arial"/>
          <w:b/>
          <w:snapToGrid w:val="0"/>
          <w:sz w:val="20"/>
          <w:szCs w:val="20"/>
        </w:rPr>
      </w:pPr>
    </w:p>
    <w:p w:rsidR="00DD2A53" w:rsidRPr="00F20A18" w:rsidRDefault="00DD2A53" w:rsidP="00DD2A53">
      <w:pPr>
        <w:jc w:val="center"/>
        <w:rPr>
          <w:rFonts w:ascii="Arial" w:hAnsi="Arial" w:cs="Arial"/>
          <w:b/>
          <w:snapToGrid w:val="0"/>
          <w:sz w:val="20"/>
          <w:szCs w:val="20"/>
        </w:rPr>
      </w:pPr>
      <w:r w:rsidRPr="00F20A18">
        <w:rPr>
          <w:rFonts w:ascii="Arial" w:hAnsi="Arial" w:cs="Arial"/>
          <w:b/>
          <w:snapToGrid w:val="0"/>
          <w:sz w:val="20"/>
          <w:szCs w:val="20"/>
        </w:rPr>
        <w:t xml:space="preserve">ANEXO </w:t>
      </w:r>
      <w:r w:rsidR="008F7035" w:rsidRPr="00F20A18">
        <w:rPr>
          <w:rFonts w:ascii="Arial" w:hAnsi="Arial" w:cs="Arial"/>
          <w:b/>
          <w:snapToGrid w:val="0"/>
          <w:sz w:val="20"/>
          <w:szCs w:val="20"/>
        </w:rPr>
        <w:t>IX</w:t>
      </w:r>
    </w:p>
    <w:p w:rsidR="00455989" w:rsidRPr="00F20A18" w:rsidRDefault="00455989" w:rsidP="00DD2A53">
      <w:pPr>
        <w:jc w:val="center"/>
        <w:rPr>
          <w:rFonts w:ascii="Arial" w:hAnsi="Arial" w:cs="Arial"/>
          <w:b/>
          <w:snapToGrid w:val="0"/>
          <w:sz w:val="20"/>
          <w:szCs w:val="20"/>
        </w:rPr>
      </w:pPr>
    </w:p>
    <w:p w:rsidR="00DD2A53" w:rsidRPr="00F20A18" w:rsidRDefault="00CA6A74" w:rsidP="00DD2A53">
      <w:pPr>
        <w:jc w:val="center"/>
        <w:rPr>
          <w:rFonts w:ascii="Arial" w:hAnsi="Arial" w:cs="Arial"/>
          <w:b/>
          <w:snapToGrid w:val="0"/>
          <w:sz w:val="20"/>
          <w:szCs w:val="20"/>
        </w:rPr>
      </w:pPr>
      <w:r w:rsidRPr="00F20A18">
        <w:rPr>
          <w:rFonts w:ascii="Arial" w:hAnsi="Arial" w:cs="Arial"/>
          <w:b/>
          <w:snapToGrid w:val="0"/>
          <w:sz w:val="20"/>
          <w:szCs w:val="20"/>
        </w:rPr>
        <w:t>DECLARAÇÃO</w:t>
      </w:r>
      <w:r w:rsidR="00775E16" w:rsidRPr="00F20A18">
        <w:rPr>
          <w:rFonts w:ascii="Arial" w:hAnsi="Arial" w:cs="Arial"/>
          <w:b/>
          <w:snapToGrid w:val="0"/>
          <w:sz w:val="20"/>
          <w:szCs w:val="20"/>
        </w:rPr>
        <w:t xml:space="preserve"> DE CUMPRIMENTO DOS REQUISITOS DE HABILITAÇÃO</w:t>
      </w:r>
    </w:p>
    <w:p w:rsidR="00DD2A53" w:rsidRPr="00F20A18" w:rsidRDefault="00DD2A53" w:rsidP="00DD2A53">
      <w:pPr>
        <w:jc w:val="both"/>
        <w:rPr>
          <w:rFonts w:ascii="Arial" w:hAnsi="Arial" w:cs="Arial"/>
          <w:snapToGrid w:val="0"/>
          <w:sz w:val="20"/>
          <w:szCs w:val="20"/>
        </w:rPr>
      </w:pPr>
    </w:p>
    <w:p w:rsidR="00DD2A53" w:rsidRPr="00F20A18" w:rsidRDefault="00DD2A53" w:rsidP="00DD2A53">
      <w:pPr>
        <w:jc w:val="both"/>
        <w:rPr>
          <w:rFonts w:ascii="Arial" w:hAnsi="Arial" w:cs="Arial"/>
          <w:sz w:val="20"/>
          <w:szCs w:val="20"/>
        </w:rPr>
      </w:pPr>
    </w:p>
    <w:p w:rsidR="00DD2A53" w:rsidRPr="00F20A18" w:rsidRDefault="00DD2A53" w:rsidP="00DD2A53">
      <w:pPr>
        <w:jc w:val="both"/>
        <w:rPr>
          <w:rFonts w:ascii="Arial" w:hAnsi="Arial" w:cs="Arial"/>
          <w:sz w:val="20"/>
          <w:szCs w:val="20"/>
        </w:rPr>
      </w:pPr>
    </w:p>
    <w:p w:rsidR="00DD2A53" w:rsidRPr="00F20A18" w:rsidRDefault="00DD2A53" w:rsidP="00DD2A53">
      <w:pPr>
        <w:jc w:val="both"/>
        <w:rPr>
          <w:rFonts w:ascii="Arial" w:hAnsi="Arial" w:cs="Arial"/>
          <w:sz w:val="20"/>
          <w:szCs w:val="20"/>
        </w:rPr>
      </w:pPr>
    </w:p>
    <w:p w:rsidR="00DD2A53" w:rsidRPr="00F20A18" w:rsidRDefault="00DD2A53" w:rsidP="00DD2A53">
      <w:pPr>
        <w:spacing w:line="360" w:lineRule="auto"/>
        <w:jc w:val="both"/>
        <w:rPr>
          <w:rFonts w:ascii="Arial" w:hAnsi="Arial" w:cs="Arial"/>
          <w:sz w:val="20"/>
          <w:szCs w:val="20"/>
        </w:rPr>
      </w:pPr>
      <w:r w:rsidRPr="00F20A18">
        <w:rPr>
          <w:rFonts w:ascii="Arial" w:hAnsi="Arial" w:cs="Arial"/>
          <w:sz w:val="20"/>
          <w:szCs w:val="20"/>
        </w:rPr>
        <w:t>Declaro e dou ciência, para os fins</w:t>
      </w:r>
      <w:r w:rsidR="008D4F76" w:rsidRPr="00F20A18">
        <w:rPr>
          <w:rFonts w:ascii="Arial" w:hAnsi="Arial" w:cs="Arial"/>
          <w:sz w:val="20"/>
          <w:szCs w:val="20"/>
        </w:rPr>
        <w:t xml:space="preserve"> de participação no</w:t>
      </w:r>
      <w:r w:rsidRPr="00F20A18">
        <w:rPr>
          <w:rFonts w:ascii="Arial" w:hAnsi="Arial" w:cs="Arial"/>
          <w:b/>
          <w:bCs/>
          <w:sz w:val="20"/>
          <w:szCs w:val="20"/>
        </w:rPr>
        <w:t xml:space="preserve"> Pregão </w:t>
      </w:r>
      <w:r w:rsidR="008D4F76" w:rsidRPr="00F20A18">
        <w:rPr>
          <w:rFonts w:ascii="Arial" w:hAnsi="Arial" w:cs="Arial"/>
          <w:b/>
          <w:bCs/>
          <w:sz w:val="20"/>
          <w:szCs w:val="20"/>
        </w:rPr>
        <w:t>Presencial</w:t>
      </w:r>
      <w:r w:rsidR="005D1760" w:rsidRPr="00F20A18">
        <w:rPr>
          <w:rFonts w:ascii="Arial" w:hAnsi="Arial" w:cs="Arial"/>
          <w:b/>
          <w:bCs/>
          <w:sz w:val="20"/>
          <w:szCs w:val="20"/>
        </w:rPr>
        <w:t xml:space="preserve"> </w:t>
      </w:r>
      <w:r w:rsidRPr="00F20A18">
        <w:rPr>
          <w:rFonts w:ascii="Arial" w:hAnsi="Arial" w:cs="Arial"/>
          <w:b/>
          <w:bCs/>
          <w:sz w:val="20"/>
          <w:szCs w:val="20"/>
        </w:rPr>
        <w:t xml:space="preserve">n° </w:t>
      </w:r>
      <w:r w:rsidR="00221ABE">
        <w:rPr>
          <w:rFonts w:ascii="Arial" w:hAnsi="Arial" w:cs="Arial"/>
          <w:b/>
          <w:bCs/>
          <w:sz w:val="20"/>
          <w:szCs w:val="20"/>
        </w:rPr>
        <w:t>013 / 2016</w:t>
      </w:r>
      <w:r w:rsidRPr="00F20A18">
        <w:rPr>
          <w:rFonts w:ascii="Arial" w:hAnsi="Arial" w:cs="Arial"/>
          <w:b/>
          <w:bCs/>
          <w:sz w:val="20"/>
          <w:szCs w:val="20"/>
        </w:rPr>
        <w:t xml:space="preserve">, </w:t>
      </w:r>
      <w:r w:rsidRPr="00F20A18">
        <w:rPr>
          <w:rFonts w:ascii="Arial" w:hAnsi="Arial" w:cs="Arial"/>
          <w:sz w:val="20"/>
          <w:szCs w:val="20"/>
        </w:rPr>
        <w:t>que a nossa empresa cumpre plenamente os requisitos de habilitação desta licitação, na forma do artigo 4º, inciso VII da Lei Federal n.º 10.520/02.</w:t>
      </w:r>
    </w:p>
    <w:p w:rsidR="00DD2A53" w:rsidRPr="00F20A18" w:rsidRDefault="00DD2A53" w:rsidP="00DD2A53">
      <w:pPr>
        <w:spacing w:line="360" w:lineRule="auto"/>
        <w:jc w:val="both"/>
        <w:rPr>
          <w:rFonts w:ascii="Arial" w:hAnsi="Arial" w:cs="Arial"/>
          <w:sz w:val="20"/>
          <w:szCs w:val="20"/>
        </w:rPr>
      </w:pPr>
    </w:p>
    <w:p w:rsidR="00DD2A53" w:rsidRPr="00F20A18" w:rsidRDefault="00DD2A53" w:rsidP="00DD2A53">
      <w:pPr>
        <w:spacing w:line="360" w:lineRule="auto"/>
        <w:jc w:val="both"/>
        <w:rPr>
          <w:rFonts w:ascii="Arial" w:hAnsi="Arial" w:cs="Arial"/>
          <w:sz w:val="20"/>
          <w:szCs w:val="20"/>
        </w:rPr>
      </w:pPr>
    </w:p>
    <w:p w:rsidR="00455989" w:rsidRPr="00F20A18" w:rsidRDefault="00455989" w:rsidP="00455989">
      <w:pPr>
        <w:jc w:val="center"/>
        <w:rPr>
          <w:rFonts w:ascii="Arial" w:hAnsi="Arial"/>
          <w:sz w:val="20"/>
          <w:szCs w:val="20"/>
        </w:rPr>
      </w:pPr>
      <w:r w:rsidRPr="00F20A18">
        <w:rPr>
          <w:rFonts w:ascii="Arial" w:hAnsi="Arial"/>
          <w:sz w:val="20"/>
          <w:szCs w:val="20"/>
        </w:rPr>
        <w:t>___________________, ____ de _______________ de _______</w:t>
      </w:r>
    </w:p>
    <w:p w:rsidR="00455989" w:rsidRPr="00F20A18" w:rsidRDefault="00455989" w:rsidP="00455989">
      <w:pPr>
        <w:jc w:val="center"/>
        <w:rPr>
          <w:rFonts w:ascii="Arial" w:hAnsi="Arial"/>
          <w:sz w:val="20"/>
          <w:szCs w:val="20"/>
        </w:rPr>
      </w:pPr>
    </w:p>
    <w:p w:rsidR="00455989" w:rsidRPr="00F20A18" w:rsidRDefault="00455989" w:rsidP="00455989">
      <w:pPr>
        <w:jc w:val="center"/>
        <w:rPr>
          <w:rFonts w:ascii="Arial" w:hAnsi="Arial"/>
          <w:sz w:val="20"/>
          <w:szCs w:val="20"/>
        </w:rPr>
      </w:pPr>
    </w:p>
    <w:p w:rsidR="00455989" w:rsidRPr="00F20A18" w:rsidRDefault="00455989" w:rsidP="00455989">
      <w:pPr>
        <w:jc w:val="center"/>
        <w:rPr>
          <w:rFonts w:ascii="Arial" w:hAnsi="Arial" w:cs="Arial"/>
          <w:snapToGrid w:val="0"/>
          <w:sz w:val="20"/>
          <w:szCs w:val="20"/>
        </w:rPr>
      </w:pPr>
      <w:r w:rsidRPr="00F20A18">
        <w:rPr>
          <w:rFonts w:ascii="Arial" w:hAnsi="Arial" w:cs="Arial"/>
          <w:snapToGrid w:val="0"/>
          <w:sz w:val="20"/>
          <w:szCs w:val="20"/>
        </w:rPr>
        <w:t>___________________________________</w:t>
      </w:r>
    </w:p>
    <w:p w:rsidR="00455989" w:rsidRPr="00F20A18" w:rsidRDefault="00455989" w:rsidP="00455989">
      <w:pPr>
        <w:jc w:val="center"/>
        <w:rPr>
          <w:rFonts w:ascii="Arial" w:hAnsi="Arial" w:cs="Arial"/>
          <w:snapToGrid w:val="0"/>
          <w:sz w:val="20"/>
          <w:szCs w:val="20"/>
        </w:rPr>
      </w:pPr>
      <w:r w:rsidRPr="00F20A18">
        <w:rPr>
          <w:rFonts w:ascii="Arial" w:hAnsi="Arial" w:cs="Arial"/>
          <w:snapToGrid w:val="0"/>
          <w:sz w:val="20"/>
          <w:szCs w:val="20"/>
        </w:rPr>
        <w:t>Assinatura do representante legal</w:t>
      </w:r>
    </w:p>
    <w:p w:rsidR="00DD2A53" w:rsidRPr="00F20A18" w:rsidRDefault="00DD2A53" w:rsidP="00DD2A53">
      <w:pPr>
        <w:jc w:val="center"/>
        <w:rPr>
          <w:rFonts w:ascii="Arial" w:hAnsi="Arial" w:cs="Arial"/>
          <w:sz w:val="20"/>
          <w:szCs w:val="20"/>
        </w:rPr>
      </w:pPr>
    </w:p>
    <w:p w:rsidR="00DD2A53" w:rsidRPr="00F20A18" w:rsidRDefault="00DD2A53" w:rsidP="00DD2A53">
      <w:pPr>
        <w:jc w:val="both"/>
        <w:rPr>
          <w:rFonts w:ascii="Arial" w:hAnsi="Arial" w:cs="Arial"/>
          <w:sz w:val="20"/>
          <w:szCs w:val="20"/>
        </w:rPr>
      </w:pPr>
    </w:p>
    <w:p w:rsidR="00DD2A53" w:rsidRPr="00F20A18" w:rsidRDefault="00DD2A53" w:rsidP="00DD2A53">
      <w:pPr>
        <w:jc w:val="both"/>
        <w:rPr>
          <w:rFonts w:ascii="Arial" w:hAnsi="Arial" w:cs="Arial"/>
          <w:sz w:val="20"/>
          <w:szCs w:val="20"/>
        </w:rPr>
      </w:pPr>
    </w:p>
    <w:p w:rsidR="00DD2A53" w:rsidRPr="00F20A18" w:rsidRDefault="00DD2A53" w:rsidP="00DD2A53">
      <w:pPr>
        <w:jc w:val="both"/>
        <w:rPr>
          <w:rFonts w:ascii="Arial" w:hAnsi="Arial" w:cs="Arial"/>
          <w:sz w:val="20"/>
          <w:szCs w:val="20"/>
        </w:rPr>
      </w:pPr>
    </w:p>
    <w:p w:rsidR="00DD2A53" w:rsidRPr="00F20A18" w:rsidRDefault="00DD2A53" w:rsidP="00DD2A53">
      <w:pPr>
        <w:jc w:val="both"/>
        <w:rPr>
          <w:rFonts w:ascii="Arial" w:hAnsi="Arial" w:cs="Arial"/>
          <w:sz w:val="20"/>
          <w:szCs w:val="20"/>
        </w:rPr>
      </w:pPr>
    </w:p>
    <w:p w:rsidR="00DD2A53" w:rsidRPr="00F20A18" w:rsidRDefault="00DD2A53" w:rsidP="00DD2A53">
      <w:pPr>
        <w:jc w:val="both"/>
        <w:rPr>
          <w:rFonts w:ascii="Arial" w:hAnsi="Arial" w:cs="Arial"/>
          <w:sz w:val="20"/>
          <w:szCs w:val="20"/>
        </w:rPr>
      </w:pPr>
    </w:p>
    <w:p w:rsidR="00DD2A53" w:rsidRPr="00F20A18" w:rsidRDefault="00DD2A53" w:rsidP="00DD2A53">
      <w:pPr>
        <w:jc w:val="both"/>
        <w:rPr>
          <w:rFonts w:ascii="Arial" w:hAnsi="Arial" w:cs="Arial"/>
          <w:snapToGrid w:val="0"/>
          <w:sz w:val="20"/>
          <w:szCs w:val="20"/>
        </w:rPr>
      </w:pPr>
      <w:r w:rsidRPr="00F20A18">
        <w:rPr>
          <w:rFonts w:ascii="Arial" w:hAnsi="Arial" w:cs="Arial"/>
          <w:snapToGrid w:val="0"/>
          <w:sz w:val="20"/>
          <w:szCs w:val="20"/>
        </w:rPr>
        <w:t>Observações:</w:t>
      </w:r>
    </w:p>
    <w:p w:rsidR="00455989" w:rsidRPr="00F20A18" w:rsidRDefault="00455989" w:rsidP="00DD2A53">
      <w:pPr>
        <w:jc w:val="both"/>
        <w:rPr>
          <w:rFonts w:ascii="Arial" w:hAnsi="Arial" w:cs="Arial"/>
          <w:snapToGrid w:val="0"/>
          <w:sz w:val="20"/>
          <w:szCs w:val="20"/>
        </w:rPr>
      </w:pPr>
    </w:p>
    <w:p w:rsidR="00455989" w:rsidRDefault="00DD2A53" w:rsidP="00DD2A53">
      <w:pPr>
        <w:jc w:val="both"/>
        <w:rPr>
          <w:rFonts w:ascii="Arial" w:hAnsi="Arial" w:cs="Arial"/>
          <w:snapToGrid w:val="0"/>
          <w:sz w:val="20"/>
          <w:szCs w:val="20"/>
        </w:rPr>
      </w:pPr>
      <w:r w:rsidRPr="00F20A18">
        <w:rPr>
          <w:rFonts w:ascii="Arial" w:hAnsi="Arial" w:cs="Arial"/>
          <w:snapToGrid w:val="0"/>
          <w:sz w:val="20"/>
          <w:szCs w:val="20"/>
        </w:rPr>
        <w:t xml:space="preserve">1 - esta </w:t>
      </w:r>
      <w:r w:rsidR="00455989" w:rsidRPr="00F20A18">
        <w:rPr>
          <w:rFonts w:ascii="Arial" w:hAnsi="Arial" w:cs="Arial"/>
          <w:snapToGrid w:val="0"/>
          <w:sz w:val="20"/>
          <w:szCs w:val="20"/>
        </w:rPr>
        <w:t>Declaração</w:t>
      </w:r>
      <w:r w:rsidRPr="00F20A18">
        <w:rPr>
          <w:rFonts w:ascii="Arial" w:hAnsi="Arial" w:cs="Arial"/>
          <w:snapToGrid w:val="0"/>
          <w:sz w:val="20"/>
          <w:szCs w:val="20"/>
        </w:rPr>
        <w:t xml:space="preserve"> deverá ser confeccionada </w:t>
      </w:r>
      <w:r w:rsidR="00775E16" w:rsidRPr="00F20A18">
        <w:rPr>
          <w:rFonts w:ascii="Arial" w:hAnsi="Arial" w:cs="Arial"/>
          <w:snapToGrid w:val="0"/>
          <w:sz w:val="20"/>
          <w:szCs w:val="20"/>
        </w:rPr>
        <w:t>preferencialmente em papel timbrado da empresa,</w:t>
      </w:r>
      <w:r w:rsidRPr="00F20A18">
        <w:rPr>
          <w:rFonts w:ascii="Arial" w:hAnsi="Arial" w:cs="Arial"/>
          <w:snapToGrid w:val="0"/>
          <w:sz w:val="20"/>
          <w:szCs w:val="20"/>
        </w:rPr>
        <w:t xml:space="preserve"> devidamente identificada c</w:t>
      </w:r>
      <w:r w:rsidR="00BB6306" w:rsidRPr="00F20A18">
        <w:rPr>
          <w:rFonts w:ascii="Arial" w:hAnsi="Arial" w:cs="Arial"/>
          <w:snapToGrid w:val="0"/>
          <w:sz w:val="20"/>
          <w:szCs w:val="20"/>
        </w:rPr>
        <w:t>om o carimbo do CNPJ da mesma e apresentada fora dos envelopes.</w:t>
      </w:r>
    </w:p>
    <w:p w:rsidR="00774EC2" w:rsidRPr="00977470" w:rsidRDefault="00774EC2">
      <w:pPr>
        <w:jc w:val="both"/>
        <w:rPr>
          <w:rFonts w:ascii="Arial" w:hAnsi="Arial" w:cs="Arial"/>
          <w:snapToGrid w:val="0"/>
          <w:sz w:val="20"/>
          <w:szCs w:val="20"/>
        </w:rPr>
      </w:pPr>
    </w:p>
    <w:sectPr w:rsidR="00774EC2" w:rsidRPr="00977470" w:rsidSect="00586D0E">
      <w:headerReference w:type="default" r:id="rId12"/>
      <w:footerReference w:type="default" r:id="rId13"/>
      <w:footnotePr>
        <w:pos w:val="beneathText"/>
      </w:footnotePr>
      <w:pgSz w:w="12240" w:h="15840"/>
      <w:pgMar w:top="1021" w:right="1021"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3D" w:rsidRDefault="00CB7F3D">
      <w:r>
        <w:separator/>
      </w:r>
    </w:p>
  </w:endnote>
  <w:endnote w:type="continuationSeparator" w:id="0">
    <w:p w:rsidR="00CB7F3D" w:rsidRDefault="00CB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2F" w:rsidRDefault="000A0A95">
    <w:pPr>
      <w:pStyle w:val="Rodap"/>
      <w:ind w:right="360"/>
      <w:jc w:val="center"/>
      <w:rPr>
        <w:rFonts w:ascii="Courier" w:hAnsi="Courier"/>
        <w:sz w:val="28"/>
      </w:rPr>
    </w:pPr>
    <w:r>
      <w:pict>
        <v:shapetype id="_x0000_t202" coordsize="21600,21600" o:spt="202" path="m,l,21600r21600,l21600,xe">
          <v:stroke joinstyle="miter"/>
          <v:path gradientshapeok="t" o:connecttype="rect"/>
        </v:shapetype>
        <v:shape id="_x0000_s2050" type="#_x0000_t202" style="position:absolute;left:0;text-align:left;margin-left:-363.65pt;margin-top:.05pt;width:21.95pt;height:13.65pt;z-index:251657216;mso-wrap-distance-left:0;mso-wrap-distance-right:0;mso-position-horizontal:right" o:allowincell="f" stroked="f">
          <v:fill color2="black"/>
          <v:textbox style="mso-next-textbox:#_x0000_s2050" inset="0,0,0,0">
            <w:txbxContent>
              <w:p w:rsidR="00501B2F" w:rsidRDefault="00501B2F">
                <w:pPr>
                  <w:pStyle w:val="Rodap"/>
                </w:pPr>
                <w:r>
                  <w:rPr>
                    <w:rStyle w:val="Nmerodepgina"/>
                  </w:rPr>
                  <w:fldChar w:fldCharType="begin"/>
                </w:r>
                <w:r>
                  <w:rPr>
                    <w:rStyle w:val="Nmerodepgina"/>
                  </w:rPr>
                  <w:instrText xml:space="preserve"> PAGE \*ARABIC </w:instrText>
                </w:r>
                <w:r>
                  <w:rPr>
                    <w:rStyle w:val="Nmerodepgina"/>
                  </w:rPr>
                  <w:fldChar w:fldCharType="separate"/>
                </w:r>
                <w:r w:rsidR="000A0A95">
                  <w:rPr>
                    <w:rStyle w:val="Nmerodepgina"/>
                    <w:noProof/>
                  </w:rPr>
                  <w:t>1</w:t>
                </w:r>
                <w:r>
                  <w:rPr>
                    <w:rStyle w:val="Nmerodepgina"/>
                  </w:rPr>
                  <w:fldChar w:fldCharType="end"/>
                </w:r>
              </w:p>
            </w:txbxContent>
          </v:textbox>
          <w10:wrap type="square" side="larges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3D" w:rsidRDefault="00CB7F3D">
      <w:r>
        <w:separator/>
      </w:r>
    </w:p>
  </w:footnote>
  <w:footnote w:type="continuationSeparator" w:id="0">
    <w:p w:rsidR="00CB7F3D" w:rsidRDefault="00CB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2F" w:rsidRPr="007D3F64" w:rsidRDefault="00501B2F" w:rsidP="007D3F64">
    <w:pPr>
      <w:pStyle w:val="Cabealho"/>
      <w:jc w:val="center"/>
      <w:rPr>
        <w:rFonts w:ascii="Monotype Corsiva" w:hAnsi="Monotype Corsiva"/>
        <w:sz w:val="22"/>
        <w:szCs w:val="22"/>
      </w:rPr>
    </w:pPr>
    <w:r>
      <w:rPr>
        <w:rFonts w:ascii="Monotype Corsiva" w:hAnsi="Monotype Corsiva"/>
        <w:noProof/>
        <w:sz w:val="22"/>
        <w:szCs w:val="22"/>
      </w:rPr>
      <w:drawing>
        <wp:anchor distT="0" distB="0" distL="114300" distR="114300" simplePos="0" relativeHeight="251658240" behindDoc="0" locked="0" layoutInCell="0" allowOverlap="1" wp14:anchorId="133DFA86" wp14:editId="4BC0A71E">
          <wp:simplePos x="0" y="0"/>
          <wp:positionH relativeFrom="column">
            <wp:posOffset>704850</wp:posOffset>
          </wp:positionH>
          <wp:positionV relativeFrom="paragraph">
            <wp:posOffset>-635</wp:posOffset>
          </wp:positionV>
          <wp:extent cx="678815" cy="648335"/>
          <wp:effectExtent l="19050" t="0" r="6985" b="0"/>
          <wp:wrapNone/>
          <wp:docPr id="2" name="Imagem 2" descr="P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v"/>
                  <pic:cNvPicPr>
                    <a:picLocks noChangeAspect="1" noChangeArrowheads="1"/>
                  </pic:cNvPicPr>
                </pic:nvPicPr>
                <pic:blipFill>
                  <a:blip r:embed="rId1">
                    <a:lum bright="20000" contrast="-20000"/>
                    <a:grayscl/>
                  </a:blip>
                  <a:srcRect/>
                  <a:stretch>
                    <a:fillRect/>
                  </a:stretch>
                </pic:blipFill>
                <pic:spPr bwMode="auto">
                  <a:xfrm>
                    <a:off x="0" y="0"/>
                    <a:ext cx="678815" cy="648335"/>
                  </a:xfrm>
                  <a:prstGeom prst="rect">
                    <a:avLst/>
                  </a:prstGeom>
                  <a:noFill/>
                  <a:ln w="9525">
                    <a:noFill/>
                    <a:miter lim="800000"/>
                    <a:headEnd/>
                    <a:tailEnd/>
                  </a:ln>
                </pic:spPr>
              </pic:pic>
            </a:graphicData>
          </a:graphic>
        </wp:anchor>
      </w:drawing>
    </w:r>
    <w:r w:rsidRPr="007D3F64">
      <w:rPr>
        <w:rFonts w:ascii="Monotype Corsiva" w:hAnsi="Monotype Corsiva"/>
        <w:sz w:val="22"/>
        <w:szCs w:val="22"/>
      </w:rPr>
      <w:t>Estado do Rio de Janeiro</w:t>
    </w:r>
  </w:p>
  <w:p w:rsidR="00501B2F" w:rsidRPr="007D3F64" w:rsidRDefault="00501B2F">
    <w:pPr>
      <w:pStyle w:val="Cabealho"/>
      <w:jc w:val="center"/>
      <w:rPr>
        <w:rFonts w:ascii="Monotype Corsiva" w:hAnsi="Monotype Corsiva"/>
        <w:sz w:val="22"/>
        <w:szCs w:val="22"/>
      </w:rPr>
    </w:pPr>
    <w:r w:rsidRPr="007D3F64">
      <w:rPr>
        <w:rFonts w:ascii="Monotype Corsiva" w:hAnsi="Monotype Corsiva"/>
        <w:sz w:val="22"/>
        <w:szCs w:val="22"/>
      </w:rPr>
      <w:t>Prefeitura Municipal de Vassouras</w:t>
    </w:r>
  </w:p>
  <w:p w:rsidR="00501B2F" w:rsidRPr="007D3F64" w:rsidRDefault="00501B2F">
    <w:pPr>
      <w:pStyle w:val="Cabealho"/>
      <w:jc w:val="center"/>
      <w:rPr>
        <w:rFonts w:ascii="Monotype Corsiva" w:hAnsi="Monotype Corsiva"/>
        <w:sz w:val="22"/>
        <w:szCs w:val="22"/>
      </w:rPr>
    </w:pPr>
    <w:r w:rsidRPr="007D3F64">
      <w:rPr>
        <w:rFonts w:ascii="Monotype Corsiva" w:hAnsi="Monotype Corsiva"/>
        <w:sz w:val="22"/>
        <w:szCs w:val="22"/>
      </w:rPr>
      <w:t>Secretaria Municipal de Administração</w:t>
    </w:r>
  </w:p>
  <w:p w:rsidR="00501B2F" w:rsidRPr="007D3F64" w:rsidRDefault="00501B2F">
    <w:pPr>
      <w:pStyle w:val="Cabealho"/>
      <w:jc w:val="center"/>
      <w:rPr>
        <w:rFonts w:ascii="Monotype Corsiva" w:hAnsi="Monotype Corsiva"/>
        <w:sz w:val="22"/>
        <w:szCs w:val="22"/>
      </w:rPr>
    </w:pPr>
    <w:r>
      <w:rPr>
        <w:rFonts w:ascii="Monotype Corsiva" w:hAnsi="Monotype Corsiva"/>
        <w:sz w:val="22"/>
        <w:szCs w:val="22"/>
      </w:rPr>
      <w:t>Setor de Licitações</w:t>
    </w:r>
  </w:p>
  <w:p w:rsidR="00501B2F" w:rsidRDefault="00501B2F">
    <w:pPr>
      <w:pStyle w:val="Cabealho"/>
      <w:jc w:val="center"/>
      <w:rPr>
        <w:rFonts w:ascii="Monotype Corsiva" w:hAnsi="Monotype Corsiv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67436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98317C3"/>
    <w:multiLevelType w:val="multilevel"/>
    <w:tmpl w:val="06483F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5C0B56"/>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42EE66F9"/>
    <w:multiLevelType w:val="multilevel"/>
    <w:tmpl w:val="1D98C95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4DC6B1C"/>
    <w:multiLevelType w:val="hybridMultilevel"/>
    <w:tmpl w:val="EC202AE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B9C61FB"/>
    <w:multiLevelType w:val="hybridMultilevel"/>
    <w:tmpl w:val="3A58C99E"/>
    <w:lvl w:ilvl="0" w:tplc="04160001">
      <w:start w:val="1"/>
      <w:numFmt w:val="bullet"/>
      <w:lvlText w:val=""/>
      <w:lvlJc w:val="left"/>
      <w:pPr>
        <w:tabs>
          <w:tab w:val="num" w:pos="784"/>
        </w:tabs>
        <w:ind w:left="784" w:hanging="360"/>
      </w:pPr>
      <w:rPr>
        <w:rFonts w:ascii="Symbol" w:hAnsi="Symbol" w:hint="default"/>
      </w:rPr>
    </w:lvl>
    <w:lvl w:ilvl="1" w:tplc="04160003" w:tentative="1">
      <w:start w:val="1"/>
      <w:numFmt w:val="bullet"/>
      <w:lvlText w:val="o"/>
      <w:lvlJc w:val="left"/>
      <w:pPr>
        <w:tabs>
          <w:tab w:val="num" w:pos="1504"/>
        </w:tabs>
        <w:ind w:left="1504" w:hanging="360"/>
      </w:pPr>
      <w:rPr>
        <w:rFonts w:ascii="Courier New" w:hAnsi="Courier New" w:cs="Courier New" w:hint="default"/>
      </w:rPr>
    </w:lvl>
    <w:lvl w:ilvl="2" w:tplc="04160005" w:tentative="1">
      <w:start w:val="1"/>
      <w:numFmt w:val="bullet"/>
      <w:lvlText w:val=""/>
      <w:lvlJc w:val="left"/>
      <w:pPr>
        <w:tabs>
          <w:tab w:val="num" w:pos="2224"/>
        </w:tabs>
        <w:ind w:left="2224" w:hanging="360"/>
      </w:pPr>
      <w:rPr>
        <w:rFonts w:ascii="Wingdings" w:hAnsi="Wingdings" w:hint="default"/>
      </w:rPr>
    </w:lvl>
    <w:lvl w:ilvl="3" w:tplc="04160001" w:tentative="1">
      <w:start w:val="1"/>
      <w:numFmt w:val="bullet"/>
      <w:lvlText w:val=""/>
      <w:lvlJc w:val="left"/>
      <w:pPr>
        <w:tabs>
          <w:tab w:val="num" w:pos="2944"/>
        </w:tabs>
        <w:ind w:left="2944" w:hanging="360"/>
      </w:pPr>
      <w:rPr>
        <w:rFonts w:ascii="Symbol" w:hAnsi="Symbol" w:hint="default"/>
      </w:rPr>
    </w:lvl>
    <w:lvl w:ilvl="4" w:tplc="04160003" w:tentative="1">
      <w:start w:val="1"/>
      <w:numFmt w:val="bullet"/>
      <w:lvlText w:val="o"/>
      <w:lvlJc w:val="left"/>
      <w:pPr>
        <w:tabs>
          <w:tab w:val="num" w:pos="3664"/>
        </w:tabs>
        <w:ind w:left="3664" w:hanging="360"/>
      </w:pPr>
      <w:rPr>
        <w:rFonts w:ascii="Courier New" w:hAnsi="Courier New" w:cs="Courier New" w:hint="default"/>
      </w:rPr>
    </w:lvl>
    <w:lvl w:ilvl="5" w:tplc="04160005" w:tentative="1">
      <w:start w:val="1"/>
      <w:numFmt w:val="bullet"/>
      <w:lvlText w:val=""/>
      <w:lvlJc w:val="left"/>
      <w:pPr>
        <w:tabs>
          <w:tab w:val="num" w:pos="4384"/>
        </w:tabs>
        <w:ind w:left="4384" w:hanging="360"/>
      </w:pPr>
      <w:rPr>
        <w:rFonts w:ascii="Wingdings" w:hAnsi="Wingdings" w:hint="default"/>
      </w:rPr>
    </w:lvl>
    <w:lvl w:ilvl="6" w:tplc="04160001" w:tentative="1">
      <w:start w:val="1"/>
      <w:numFmt w:val="bullet"/>
      <w:lvlText w:val=""/>
      <w:lvlJc w:val="left"/>
      <w:pPr>
        <w:tabs>
          <w:tab w:val="num" w:pos="5104"/>
        </w:tabs>
        <w:ind w:left="5104" w:hanging="360"/>
      </w:pPr>
      <w:rPr>
        <w:rFonts w:ascii="Symbol" w:hAnsi="Symbol" w:hint="default"/>
      </w:rPr>
    </w:lvl>
    <w:lvl w:ilvl="7" w:tplc="04160003" w:tentative="1">
      <w:start w:val="1"/>
      <w:numFmt w:val="bullet"/>
      <w:lvlText w:val="o"/>
      <w:lvlJc w:val="left"/>
      <w:pPr>
        <w:tabs>
          <w:tab w:val="num" w:pos="5824"/>
        </w:tabs>
        <w:ind w:left="5824" w:hanging="360"/>
      </w:pPr>
      <w:rPr>
        <w:rFonts w:ascii="Courier New" w:hAnsi="Courier New" w:cs="Courier New" w:hint="default"/>
      </w:rPr>
    </w:lvl>
    <w:lvl w:ilvl="8" w:tplc="04160005" w:tentative="1">
      <w:start w:val="1"/>
      <w:numFmt w:val="bullet"/>
      <w:lvlText w:val=""/>
      <w:lvlJc w:val="left"/>
      <w:pPr>
        <w:tabs>
          <w:tab w:val="num" w:pos="6544"/>
        </w:tabs>
        <w:ind w:left="6544" w:hanging="360"/>
      </w:pPr>
      <w:rPr>
        <w:rFonts w:ascii="Wingdings" w:hAnsi="Wingdings" w:hint="default"/>
      </w:rPr>
    </w:lvl>
  </w:abstractNum>
  <w:abstractNum w:abstractNumId="7">
    <w:nsid w:val="6E201953"/>
    <w:multiLevelType w:val="hybridMultilevel"/>
    <w:tmpl w:val="48E8647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E987B02"/>
    <w:multiLevelType w:val="hybridMultilevel"/>
    <w:tmpl w:val="BA68A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EE80170"/>
    <w:multiLevelType w:val="hybridMultilevel"/>
    <w:tmpl w:val="3C8C539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C16D61"/>
    <w:multiLevelType w:val="hybridMultilevel"/>
    <w:tmpl w:val="7556D046"/>
    <w:lvl w:ilvl="0" w:tplc="7892E360">
      <w:start w:val="2"/>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1">
    <w:nsid w:val="78B762FD"/>
    <w:multiLevelType w:val="hybridMultilevel"/>
    <w:tmpl w:val="4FCA51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C9E0DC0"/>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1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1"/>
  </w:num>
  <w:num w:numId="9">
    <w:abstractNumId w:val="9"/>
  </w:num>
  <w:num w:numId="10">
    <w:abstractNumId w:val="10"/>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CE0F36"/>
    <w:rsid w:val="000036A7"/>
    <w:rsid w:val="000120CE"/>
    <w:rsid w:val="000238A7"/>
    <w:rsid w:val="000242DF"/>
    <w:rsid w:val="000547A1"/>
    <w:rsid w:val="00056EF3"/>
    <w:rsid w:val="000657A7"/>
    <w:rsid w:val="00071531"/>
    <w:rsid w:val="00082B2C"/>
    <w:rsid w:val="00090BCC"/>
    <w:rsid w:val="000960F9"/>
    <w:rsid w:val="000A0A95"/>
    <w:rsid w:val="000A628D"/>
    <w:rsid w:val="000B4D95"/>
    <w:rsid w:val="000B53E3"/>
    <w:rsid w:val="000B5930"/>
    <w:rsid w:val="000D1445"/>
    <w:rsid w:val="000D7DF7"/>
    <w:rsid w:val="000F16FB"/>
    <w:rsid w:val="000F7475"/>
    <w:rsid w:val="00110AC4"/>
    <w:rsid w:val="00121685"/>
    <w:rsid w:val="00131C3B"/>
    <w:rsid w:val="00131E31"/>
    <w:rsid w:val="001509D4"/>
    <w:rsid w:val="00161604"/>
    <w:rsid w:val="001723EB"/>
    <w:rsid w:val="001734BD"/>
    <w:rsid w:val="00173E81"/>
    <w:rsid w:val="0018676F"/>
    <w:rsid w:val="00190649"/>
    <w:rsid w:val="001928E7"/>
    <w:rsid w:val="001A1645"/>
    <w:rsid w:val="001B57C4"/>
    <w:rsid w:val="001C4C8E"/>
    <w:rsid w:val="001D1CF3"/>
    <w:rsid w:val="001D3784"/>
    <w:rsid w:val="001D4715"/>
    <w:rsid w:val="001D6526"/>
    <w:rsid w:val="001E659B"/>
    <w:rsid w:val="001F2765"/>
    <w:rsid w:val="001F6923"/>
    <w:rsid w:val="002019D8"/>
    <w:rsid w:val="00202455"/>
    <w:rsid w:val="00204678"/>
    <w:rsid w:val="00213E03"/>
    <w:rsid w:val="00217873"/>
    <w:rsid w:val="00220EA0"/>
    <w:rsid w:val="00221ABE"/>
    <w:rsid w:val="00224B16"/>
    <w:rsid w:val="002329E5"/>
    <w:rsid w:val="00234A09"/>
    <w:rsid w:val="002375B5"/>
    <w:rsid w:val="00246115"/>
    <w:rsid w:val="002465F1"/>
    <w:rsid w:val="00277506"/>
    <w:rsid w:val="00285B61"/>
    <w:rsid w:val="002875F7"/>
    <w:rsid w:val="0029138A"/>
    <w:rsid w:val="002A7A63"/>
    <w:rsid w:val="002B7CE2"/>
    <w:rsid w:val="002C6197"/>
    <w:rsid w:val="002D7E0B"/>
    <w:rsid w:val="002E279B"/>
    <w:rsid w:val="002E38C4"/>
    <w:rsid w:val="002E56AE"/>
    <w:rsid w:val="002E7D95"/>
    <w:rsid w:val="0036790D"/>
    <w:rsid w:val="003812F0"/>
    <w:rsid w:val="00387480"/>
    <w:rsid w:val="00390E64"/>
    <w:rsid w:val="003921A4"/>
    <w:rsid w:val="003947C5"/>
    <w:rsid w:val="00395186"/>
    <w:rsid w:val="003B35C4"/>
    <w:rsid w:val="003B41E5"/>
    <w:rsid w:val="003C037A"/>
    <w:rsid w:val="003C18C0"/>
    <w:rsid w:val="003C1B1A"/>
    <w:rsid w:val="003C2258"/>
    <w:rsid w:val="003C2F0A"/>
    <w:rsid w:val="003C55CA"/>
    <w:rsid w:val="003E5105"/>
    <w:rsid w:val="003F0F2F"/>
    <w:rsid w:val="003F7018"/>
    <w:rsid w:val="004055C6"/>
    <w:rsid w:val="00405DEB"/>
    <w:rsid w:val="00420A1D"/>
    <w:rsid w:val="004260B1"/>
    <w:rsid w:val="00430BA6"/>
    <w:rsid w:val="0044100A"/>
    <w:rsid w:val="00455989"/>
    <w:rsid w:val="00457BAA"/>
    <w:rsid w:val="0046261B"/>
    <w:rsid w:val="00462825"/>
    <w:rsid w:val="00475811"/>
    <w:rsid w:val="0047654F"/>
    <w:rsid w:val="0048393F"/>
    <w:rsid w:val="00490E7D"/>
    <w:rsid w:val="00496287"/>
    <w:rsid w:val="004A377A"/>
    <w:rsid w:val="004B47F6"/>
    <w:rsid w:val="004C1BCC"/>
    <w:rsid w:val="004C4460"/>
    <w:rsid w:val="004C52F3"/>
    <w:rsid w:val="004C5EBF"/>
    <w:rsid w:val="004E04AD"/>
    <w:rsid w:val="004E080E"/>
    <w:rsid w:val="004F099D"/>
    <w:rsid w:val="004F5690"/>
    <w:rsid w:val="00501340"/>
    <w:rsid w:val="00501B2F"/>
    <w:rsid w:val="00503FAB"/>
    <w:rsid w:val="0050684B"/>
    <w:rsid w:val="005153A0"/>
    <w:rsid w:val="005243E7"/>
    <w:rsid w:val="005326F0"/>
    <w:rsid w:val="0053752C"/>
    <w:rsid w:val="00541419"/>
    <w:rsid w:val="005436CE"/>
    <w:rsid w:val="00553A48"/>
    <w:rsid w:val="00556CB7"/>
    <w:rsid w:val="0056363E"/>
    <w:rsid w:val="005749B1"/>
    <w:rsid w:val="005751D9"/>
    <w:rsid w:val="00582E3F"/>
    <w:rsid w:val="0058347C"/>
    <w:rsid w:val="00586D0E"/>
    <w:rsid w:val="00590EB3"/>
    <w:rsid w:val="005A0FBE"/>
    <w:rsid w:val="005A11E0"/>
    <w:rsid w:val="005A35E3"/>
    <w:rsid w:val="005C2508"/>
    <w:rsid w:val="005D1760"/>
    <w:rsid w:val="005F356B"/>
    <w:rsid w:val="006009E9"/>
    <w:rsid w:val="006065EB"/>
    <w:rsid w:val="00626670"/>
    <w:rsid w:val="00632E36"/>
    <w:rsid w:val="00635ACC"/>
    <w:rsid w:val="00645EA6"/>
    <w:rsid w:val="006466F5"/>
    <w:rsid w:val="00651C5E"/>
    <w:rsid w:val="00662ED2"/>
    <w:rsid w:val="006660EF"/>
    <w:rsid w:val="00667BF7"/>
    <w:rsid w:val="00680684"/>
    <w:rsid w:val="00683026"/>
    <w:rsid w:val="00683250"/>
    <w:rsid w:val="00686528"/>
    <w:rsid w:val="006B7558"/>
    <w:rsid w:val="006C17EB"/>
    <w:rsid w:val="006C192A"/>
    <w:rsid w:val="006C1C66"/>
    <w:rsid w:val="006C54A9"/>
    <w:rsid w:val="006D2B93"/>
    <w:rsid w:val="006E3029"/>
    <w:rsid w:val="006F25EB"/>
    <w:rsid w:val="00706E3F"/>
    <w:rsid w:val="00706FDC"/>
    <w:rsid w:val="007102AE"/>
    <w:rsid w:val="007150E4"/>
    <w:rsid w:val="00722D1C"/>
    <w:rsid w:val="007262F9"/>
    <w:rsid w:val="0072794C"/>
    <w:rsid w:val="00727A5F"/>
    <w:rsid w:val="0073264B"/>
    <w:rsid w:val="0074568C"/>
    <w:rsid w:val="00774EC2"/>
    <w:rsid w:val="00775E16"/>
    <w:rsid w:val="007844C3"/>
    <w:rsid w:val="007928B6"/>
    <w:rsid w:val="00793570"/>
    <w:rsid w:val="007C4B93"/>
    <w:rsid w:val="007D0DCF"/>
    <w:rsid w:val="007D24DE"/>
    <w:rsid w:val="007D3F64"/>
    <w:rsid w:val="007D4969"/>
    <w:rsid w:val="007D5C20"/>
    <w:rsid w:val="007D7CE8"/>
    <w:rsid w:val="007F4F37"/>
    <w:rsid w:val="00803208"/>
    <w:rsid w:val="008176A0"/>
    <w:rsid w:val="00826BE5"/>
    <w:rsid w:val="00840C09"/>
    <w:rsid w:val="00867739"/>
    <w:rsid w:val="008758A0"/>
    <w:rsid w:val="00875E93"/>
    <w:rsid w:val="008765C4"/>
    <w:rsid w:val="0088428B"/>
    <w:rsid w:val="00884771"/>
    <w:rsid w:val="00897916"/>
    <w:rsid w:val="008B147D"/>
    <w:rsid w:val="008B2A93"/>
    <w:rsid w:val="008B30B8"/>
    <w:rsid w:val="008B71E0"/>
    <w:rsid w:val="008C1542"/>
    <w:rsid w:val="008C2341"/>
    <w:rsid w:val="008C3462"/>
    <w:rsid w:val="008C3DB8"/>
    <w:rsid w:val="008D035F"/>
    <w:rsid w:val="008D4F76"/>
    <w:rsid w:val="008D6E0C"/>
    <w:rsid w:val="008E2C81"/>
    <w:rsid w:val="008E4E6A"/>
    <w:rsid w:val="008F7035"/>
    <w:rsid w:val="00904A26"/>
    <w:rsid w:val="00907090"/>
    <w:rsid w:val="00907255"/>
    <w:rsid w:val="00912A01"/>
    <w:rsid w:val="00912E93"/>
    <w:rsid w:val="0091689F"/>
    <w:rsid w:val="0092099E"/>
    <w:rsid w:val="00930692"/>
    <w:rsid w:val="00942A01"/>
    <w:rsid w:val="009521A9"/>
    <w:rsid w:val="00952393"/>
    <w:rsid w:val="0096124F"/>
    <w:rsid w:val="0096348B"/>
    <w:rsid w:val="00963850"/>
    <w:rsid w:val="009765A7"/>
    <w:rsid w:val="00977470"/>
    <w:rsid w:val="0098387B"/>
    <w:rsid w:val="00985A08"/>
    <w:rsid w:val="00997FAF"/>
    <w:rsid w:val="009A3936"/>
    <w:rsid w:val="009A3D84"/>
    <w:rsid w:val="009D02ED"/>
    <w:rsid w:val="009D1CE9"/>
    <w:rsid w:val="009D40EB"/>
    <w:rsid w:val="009D492E"/>
    <w:rsid w:val="009E368B"/>
    <w:rsid w:val="009E51F3"/>
    <w:rsid w:val="009E549D"/>
    <w:rsid w:val="00A03FF4"/>
    <w:rsid w:val="00A11FA5"/>
    <w:rsid w:val="00A269EE"/>
    <w:rsid w:val="00A2753D"/>
    <w:rsid w:val="00A329D7"/>
    <w:rsid w:val="00A52EEC"/>
    <w:rsid w:val="00A75604"/>
    <w:rsid w:val="00A85848"/>
    <w:rsid w:val="00A917B3"/>
    <w:rsid w:val="00A970DB"/>
    <w:rsid w:val="00AA6701"/>
    <w:rsid w:val="00AB1A15"/>
    <w:rsid w:val="00AD4F63"/>
    <w:rsid w:val="00AF097D"/>
    <w:rsid w:val="00AF0B8A"/>
    <w:rsid w:val="00AF4C03"/>
    <w:rsid w:val="00AF71B7"/>
    <w:rsid w:val="00B00247"/>
    <w:rsid w:val="00B20D0E"/>
    <w:rsid w:val="00B2722C"/>
    <w:rsid w:val="00B27C53"/>
    <w:rsid w:val="00B3402D"/>
    <w:rsid w:val="00B411EF"/>
    <w:rsid w:val="00B46D75"/>
    <w:rsid w:val="00B67F85"/>
    <w:rsid w:val="00B820B2"/>
    <w:rsid w:val="00B90326"/>
    <w:rsid w:val="00BB6306"/>
    <w:rsid w:val="00BF1D13"/>
    <w:rsid w:val="00BF21A7"/>
    <w:rsid w:val="00BF524B"/>
    <w:rsid w:val="00C1678F"/>
    <w:rsid w:val="00C24DAA"/>
    <w:rsid w:val="00C30B68"/>
    <w:rsid w:val="00C3449D"/>
    <w:rsid w:val="00C44463"/>
    <w:rsid w:val="00C44FE2"/>
    <w:rsid w:val="00C45A3D"/>
    <w:rsid w:val="00C47C01"/>
    <w:rsid w:val="00C608FF"/>
    <w:rsid w:val="00C63F7B"/>
    <w:rsid w:val="00C83463"/>
    <w:rsid w:val="00C84A70"/>
    <w:rsid w:val="00C92014"/>
    <w:rsid w:val="00C97540"/>
    <w:rsid w:val="00CA1265"/>
    <w:rsid w:val="00CA3ECD"/>
    <w:rsid w:val="00CA6A74"/>
    <w:rsid w:val="00CB081D"/>
    <w:rsid w:val="00CB7F3D"/>
    <w:rsid w:val="00CD3D0A"/>
    <w:rsid w:val="00CD3F82"/>
    <w:rsid w:val="00CD5156"/>
    <w:rsid w:val="00CD53F8"/>
    <w:rsid w:val="00CE0F36"/>
    <w:rsid w:val="00CE63B3"/>
    <w:rsid w:val="00CF33C1"/>
    <w:rsid w:val="00D05B0E"/>
    <w:rsid w:val="00D1764A"/>
    <w:rsid w:val="00D31F66"/>
    <w:rsid w:val="00D35D4C"/>
    <w:rsid w:val="00D368B9"/>
    <w:rsid w:val="00D57706"/>
    <w:rsid w:val="00D63CFD"/>
    <w:rsid w:val="00D6433D"/>
    <w:rsid w:val="00D73D45"/>
    <w:rsid w:val="00D80223"/>
    <w:rsid w:val="00D856A1"/>
    <w:rsid w:val="00D87192"/>
    <w:rsid w:val="00D873DC"/>
    <w:rsid w:val="00D92553"/>
    <w:rsid w:val="00DA4CBC"/>
    <w:rsid w:val="00DB01C4"/>
    <w:rsid w:val="00DB058D"/>
    <w:rsid w:val="00DC5358"/>
    <w:rsid w:val="00DC7FCD"/>
    <w:rsid w:val="00DD175D"/>
    <w:rsid w:val="00DD26B6"/>
    <w:rsid w:val="00DD2A53"/>
    <w:rsid w:val="00DD735B"/>
    <w:rsid w:val="00DE506F"/>
    <w:rsid w:val="00DF3340"/>
    <w:rsid w:val="00E100A6"/>
    <w:rsid w:val="00E1460A"/>
    <w:rsid w:val="00E14736"/>
    <w:rsid w:val="00E269DE"/>
    <w:rsid w:val="00E303F0"/>
    <w:rsid w:val="00E44AC1"/>
    <w:rsid w:val="00E45ABF"/>
    <w:rsid w:val="00E4758B"/>
    <w:rsid w:val="00E66A7D"/>
    <w:rsid w:val="00E67E2B"/>
    <w:rsid w:val="00E71D63"/>
    <w:rsid w:val="00E76619"/>
    <w:rsid w:val="00EB24BC"/>
    <w:rsid w:val="00EB3C38"/>
    <w:rsid w:val="00EB70A5"/>
    <w:rsid w:val="00EC4840"/>
    <w:rsid w:val="00EC4DB8"/>
    <w:rsid w:val="00EC5912"/>
    <w:rsid w:val="00ED2BBB"/>
    <w:rsid w:val="00EE2417"/>
    <w:rsid w:val="00EF3411"/>
    <w:rsid w:val="00EF423D"/>
    <w:rsid w:val="00EF7485"/>
    <w:rsid w:val="00F0394C"/>
    <w:rsid w:val="00F20A18"/>
    <w:rsid w:val="00F22E5F"/>
    <w:rsid w:val="00F2410A"/>
    <w:rsid w:val="00F25C2C"/>
    <w:rsid w:val="00F30504"/>
    <w:rsid w:val="00F36F3E"/>
    <w:rsid w:val="00F546C8"/>
    <w:rsid w:val="00F570D0"/>
    <w:rsid w:val="00F6164E"/>
    <w:rsid w:val="00F74DEC"/>
    <w:rsid w:val="00F859FE"/>
    <w:rsid w:val="00F868BF"/>
    <w:rsid w:val="00F93866"/>
    <w:rsid w:val="00FB5739"/>
    <w:rsid w:val="00FD3704"/>
    <w:rsid w:val="00FE160F"/>
    <w:rsid w:val="00FE5F7C"/>
    <w:rsid w:val="00FE7517"/>
    <w:rsid w:val="00FF3AC4"/>
    <w:rsid w:val="00FF77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6A0"/>
    <w:pPr>
      <w:suppressAutoHyphens/>
    </w:pPr>
    <w:rPr>
      <w:sz w:val="24"/>
      <w:szCs w:val="24"/>
    </w:rPr>
  </w:style>
  <w:style w:type="paragraph" w:styleId="Ttulo1">
    <w:name w:val="heading 1"/>
    <w:basedOn w:val="Normal"/>
    <w:next w:val="Normal"/>
    <w:qFormat/>
    <w:rsid w:val="008176A0"/>
    <w:pPr>
      <w:keepNext/>
      <w:tabs>
        <w:tab w:val="num" w:pos="0"/>
      </w:tabs>
      <w:jc w:val="center"/>
      <w:outlineLvl w:val="0"/>
    </w:pPr>
    <w:rPr>
      <w:b/>
      <w:sz w:val="20"/>
      <w:szCs w:val="20"/>
    </w:rPr>
  </w:style>
  <w:style w:type="paragraph" w:styleId="Ttulo2">
    <w:name w:val="heading 2"/>
    <w:basedOn w:val="Normal"/>
    <w:next w:val="Normal"/>
    <w:qFormat/>
    <w:rsid w:val="008176A0"/>
    <w:pPr>
      <w:keepNext/>
      <w:tabs>
        <w:tab w:val="num" w:pos="0"/>
      </w:tabs>
      <w:jc w:val="center"/>
      <w:outlineLvl w:val="1"/>
    </w:pPr>
    <w:rPr>
      <w:szCs w:val="20"/>
    </w:rPr>
  </w:style>
  <w:style w:type="paragraph" w:styleId="Ttulo3">
    <w:name w:val="heading 3"/>
    <w:basedOn w:val="Normal"/>
    <w:next w:val="Normal"/>
    <w:qFormat/>
    <w:rsid w:val="008176A0"/>
    <w:pPr>
      <w:keepNext/>
      <w:tabs>
        <w:tab w:val="num" w:pos="0"/>
      </w:tabs>
      <w:jc w:val="center"/>
      <w:outlineLvl w:val="2"/>
    </w:pPr>
    <w:rPr>
      <w:rFonts w:ascii="Arial" w:hAnsi="Arial"/>
      <w:b/>
      <w:bCs/>
    </w:rPr>
  </w:style>
  <w:style w:type="paragraph" w:styleId="Ttulo4">
    <w:name w:val="heading 4"/>
    <w:basedOn w:val="Normal"/>
    <w:next w:val="Normal"/>
    <w:qFormat/>
    <w:rsid w:val="008176A0"/>
    <w:pPr>
      <w:keepNext/>
      <w:jc w:val="center"/>
      <w:outlineLvl w:val="3"/>
    </w:pPr>
    <w:rPr>
      <w:b/>
      <w:sz w:val="18"/>
    </w:rPr>
  </w:style>
  <w:style w:type="paragraph" w:styleId="Ttulo5">
    <w:name w:val="heading 5"/>
    <w:basedOn w:val="Normal"/>
    <w:next w:val="Normal"/>
    <w:qFormat/>
    <w:rsid w:val="008176A0"/>
    <w:pPr>
      <w:keepNext/>
      <w:jc w:val="both"/>
      <w:outlineLvl w:val="4"/>
    </w:pPr>
    <w:rPr>
      <w:b/>
      <w:bCs/>
      <w:sz w:val="18"/>
    </w:rPr>
  </w:style>
  <w:style w:type="paragraph" w:styleId="Ttulo6">
    <w:name w:val="heading 6"/>
    <w:basedOn w:val="Normal"/>
    <w:next w:val="Normal"/>
    <w:qFormat/>
    <w:rsid w:val="008176A0"/>
    <w:pPr>
      <w:keepNext/>
      <w:suppressAutoHyphens w:val="0"/>
      <w:ind w:firstLine="708"/>
      <w:jc w:val="both"/>
      <w:outlineLvl w:val="5"/>
    </w:pPr>
    <w:rPr>
      <w:rFonts w:ascii="Arial" w:hAnsi="Arial"/>
      <w:b/>
    </w:rPr>
  </w:style>
  <w:style w:type="paragraph" w:styleId="Ttulo7">
    <w:name w:val="heading 7"/>
    <w:basedOn w:val="Normal"/>
    <w:next w:val="Normal"/>
    <w:qFormat/>
    <w:rsid w:val="008176A0"/>
    <w:pPr>
      <w:keepNext/>
      <w:widowControl w:val="0"/>
      <w:suppressAutoHyphens w:val="0"/>
      <w:jc w:val="center"/>
      <w:outlineLvl w:val="6"/>
    </w:pPr>
    <w:rPr>
      <w:rFonts w:ascii="Arial" w:hAnsi="Arial"/>
      <w:b/>
      <w:snapToGrid w:val="0"/>
      <w:sz w:val="22"/>
    </w:rPr>
  </w:style>
  <w:style w:type="paragraph" w:styleId="Ttulo8">
    <w:name w:val="heading 8"/>
    <w:basedOn w:val="Normal"/>
    <w:next w:val="Normal"/>
    <w:qFormat/>
    <w:rsid w:val="008176A0"/>
    <w:pPr>
      <w:spacing w:before="240" w:after="60"/>
      <w:outlineLvl w:val="7"/>
    </w:pPr>
    <w:rPr>
      <w:i/>
      <w:iCs/>
    </w:rPr>
  </w:style>
  <w:style w:type="paragraph" w:styleId="Ttulo9">
    <w:name w:val="heading 9"/>
    <w:basedOn w:val="Normal"/>
    <w:next w:val="Normal"/>
    <w:qFormat/>
    <w:rsid w:val="008176A0"/>
    <w:pPr>
      <w:keepNext/>
      <w:suppressAutoHyphens w:val="0"/>
      <w:ind w:firstLine="1134"/>
      <w:jc w:val="both"/>
      <w:outlineLvl w:val="8"/>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Fontepargpadro">
    <w:name w:val="WW-Fonte parág. padrão"/>
    <w:rsid w:val="008176A0"/>
  </w:style>
  <w:style w:type="character" w:styleId="Nmerodepgina">
    <w:name w:val="page number"/>
    <w:basedOn w:val="WW-Fontepargpadro"/>
    <w:rsid w:val="008176A0"/>
  </w:style>
  <w:style w:type="character" w:customStyle="1" w:styleId="Smbolosdenumerao">
    <w:name w:val="Símbolos de numeração"/>
    <w:rsid w:val="008176A0"/>
  </w:style>
  <w:style w:type="paragraph" w:styleId="Corpodetexto">
    <w:name w:val="Body Text"/>
    <w:basedOn w:val="Normal"/>
    <w:rsid w:val="008176A0"/>
    <w:pPr>
      <w:jc w:val="both"/>
    </w:pPr>
    <w:rPr>
      <w:b/>
      <w:sz w:val="20"/>
      <w:szCs w:val="20"/>
    </w:rPr>
  </w:style>
  <w:style w:type="paragraph" w:styleId="Lista">
    <w:name w:val="List"/>
    <w:basedOn w:val="Corpodetexto"/>
    <w:rsid w:val="008176A0"/>
    <w:rPr>
      <w:rFonts w:cs="Albany"/>
    </w:rPr>
  </w:style>
  <w:style w:type="paragraph" w:styleId="Legenda">
    <w:name w:val="caption"/>
    <w:basedOn w:val="Normal"/>
    <w:qFormat/>
    <w:rsid w:val="008176A0"/>
    <w:pPr>
      <w:suppressLineNumbers/>
      <w:spacing w:before="120" w:after="120"/>
    </w:pPr>
    <w:rPr>
      <w:rFonts w:cs="Albany"/>
      <w:i/>
      <w:iCs/>
      <w:sz w:val="20"/>
      <w:szCs w:val="20"/>
    </w:rPr>
  </w:style>
  <w:style w:type="paragraph" w:customStyle="1" w:styleId="ndice">
    <w:name w:val="Índice"/>
    <w:basedOn w:val="Normal"/>
    <w:rsid w:val="008176A0"/>
    <w:pPr>
      <w:suppressLineNumbers/>
    </w:pPr>
    <w:rPr>
      <w:rFonts w:cs="Albany"/>
    </w:rPr>
  </w:style>
  <w:style w:type="paragraph" w:styleId="Ttulo">
    <w:name w:val="Title"/>
    <w:basedOn w:val="Normal"/>
    <w:next w:val="Corpodetexto"/>
    <w:qFormat/>
    <w:rsid w:val="008176A0"/>
    <w:pPr>
      <w:keepNext/>
      <w:spacing w:before="240" w:after="120"/>
    </w:pPr>
    <w:rPr>
      <w:rFonts w:ascii="Albany" w:eastAsia="Lucida Sans Unicode" w:hAnsi="Albany" w:cs="Lucida Sans Unicode"/>
      <w:sz w:val="28"/>
      <w:szCs w:val="28"/>
    </w:rPr>
  </w:style>
  <w:style w:type="paragraph" w:customStyle="1" w:styleId="WW-Corpodetexto2">
    <w:name w:val="WW-Corpo de texto 2"/>
    <w:basedOn w:val="Normal"/>
    <w:rsid w:val="008176A0"/>
    <w:pPr>
      <w:jc w:val="both"/>
    </w:pPr>
    <w:rPr>
      <w:sz w:val="20"/>
      <w:szCs w:val="20"/>
    </w:rPr>
  </w:style>
  <w:style w:type="paragraph" w:styleId="Cabealho">
    <w:name w:val="header"/>
    <w:basedOn w:val="Normal"/>
    <w:rsid w:val="008176A0"/>
    <w:pPr>
      <w:tabs>
        <w:tab w:val="center" w:pos="4419"/>
        <w:tab w:val="right" w:pos="8838"/>
      </w:tabs>
    </w:pPr>
  </w:style>
  <w:style w:type="paragraph" w:styleId="Rodap">
    <w:name w:val="footer"/>
    <w:basedOn w:val="Normal"/>
    <w:rsid w:val="008176A0"/>
    <w:pPr>
      <w:tabs>
        <w:tab w:val="center" w:pos="4419"/>
        <w:tab w:val="right" w:pos="8838"/>
      </w:tabs>
    </w:pPr>
  </w:style>
  <w:style w:type="paragraph" w:customStyle="1" w:styleId="Contedodatabela">
    <w:name w:val="Conteúdo da tabela"/>
    <w:basedOn w:val="Corpodetexto"/>
    <w:rsid w:val="008176A0"/>
    <w:pPr>
      <w:suppressLineNumbers/>
    </w:pPr>
  </w:style>
  <w:style w:type="paragraph" w:customStyle="1" w:styleId="Ttulodatabela">
    <w:name w:val="Título da tabela"/>
    <w:basedOn w:val="Contedodatabela"/>
    <w:rsid w:val="008176A0"/>
    <w:pPr>
      <w:jc w:val="center"/>
    </w:pPr>
    <w:rPr>
      <w:bCs/>
      <w:i/>
      <w:iCs/>
    </w:rPr>
  </w:style>
  <w:style w:type="paragraph" w:customStyle="1" w:styleId="Contedodamoldura">
    <w:name w:val="Conteúdo da moldura"/>
    <w:basedOn w:val="Corpodetexto"/>
    <w:rsid w:val="008176A0"/>
  </w:style>
  <w:style w:type="paragraph" w:styleId="Corpodetexto3">
    <w:name w:val="Body Text 3"/>
    <w:basedOn w:val="Normal"/>
    <w:rsid w:val="008176A0"/>
    <w:pPr>
      <w:suppressAutoHyphens w:val="0"/>
      <w:jc w:val="both"/>
    </w:pPr>
  </w:style>
  <w:style w:type="paragraph" w:styleId="Corpodetexto2">
    <w:name w:val="Body Text 2"/>
    <w:basedOn w:val="Normal"/>
    <w:rsid w:val="008176A0"/>
    <w:pPr>
      <w:jc w:val="both"/>
    </w:pPr>
    <w:rPr>
      <w:rFonts w:ascii="Arial" w:hAnsi="Arial"/>
      <w:b/>
    </w:rPr>
  </w:style>
  <w:style w:type="character" w:styleId="Hyperlink">
    <w:name w:val="Hyperlink"/>
    <w:uiPriority w:val="99"/>
    <w:rsid w:val="008176A0"/>
    <w:rPr>
      <w:color w:val="0000FF"/>
      <w:u w:val="single"/>
    </w:rPr>
  </w:style>
  <w:style w:type="character" w:styleId="HiperlinkVisitado">
    <w:name w:val="FollowedHyperlink"/>
    <w:rsid w:val="008176A0"/>
    <w:rPr>
      <w:color w:val="800080"/>
      <w:u w:val="single"/>
    </w:rPr>
  </w:style>
  <w:style w:type="paragraph" w:styleId="Recuodecorpodetexto">
    <w:name w:val="Body Text Indent"/>
    <w:basedOn w:val="Normal"/>
    <w:rsid w:val="008176A0"/>
    <w:pPr>
      <w:spacing w:after="120"/>
      <w:ind w:left="283"/>
    </w:pPr>
  </w:style>
  <w:style w:type="paragraph" w:styleId="Recuodecorpodetexto2">
    <w:name w:val="Body Text Indent 2"/>
    <w:basedOn w:val="Normal"/>
    <w:rsid w:val="008176A0"/>
    <w:pPr>
      <w:spacing w:after="120" w:line="480" w:lineRule="auto"/>
      <w:ind w:left="283"/>
    </w:pPr>
  </w:style>
  <w:style w:type="paragraph" w:styleId="Recuodecorpodetexto3">
    <w:name w:val="Body Text Indent 3"/>
    <w:basedOn w:val="Normal"/>
    <w:rsid w:val="008176A0"/>
    <w:pPr>
      <w:spacing w:after="120"/>
      <w:ind w:left="283"/>
    </w:pPr>
    <w:rPr>
      <w:sz w:val="16"/>
      <w:szCs w:val="16"/>
    </w:rPr>
  </w:style>
  <w:style w:type="paragraph" w:customStyle="1" w:styleId="Padro">
    <w:name w:val="Padrão"/>
    <w:rsid w:val="008176A0"/>
    <w:rPr>
      <w:snapToGrid w:val="0"/>
      <w:sz w:val="24"/>
    </w:rPr>
  </w:style>
  <w:style w:type="paragraph" w:customStyle="1" w:styleId="ContedodaTabela0">
    <w:name w:val="Conteúdo da Tabela"/>
    <w:rsid w:val="008176A0"/>
    <w:pPr>
      <w:suppressAutoHyphens/>
      <w:spacing w:line="240" w:lineRule="atLeast"/>
    </w:pPr>
    <w:rPr>
      <w:sz w:val="18"/>
    </w:rPr>
  </w:style>
  <w:style w:type="paragraph" w:styleId="Pr-formataoHTML">
    <w:name w:val="HTML Preformatted"/>
    <w:basedOn w:val="Normal"/>
    <w:rsid w:val="0081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rPr>
  </w:style>
  <w:style w:type="character" w:styleId="Refdecomentrio">
    <w:name w:val="annotation reference"/>
    <w:semiHidden/>
    <w:rsid w:val="008176A0"/>
    <w:rPr>
      <w:sz w:val="16"/>
    </w:rPr>
  </w:style>
  <w:style w:type="paragraph" w:customStyle="1" w:styleId="p8">
    <w:name w:val="p8"/>
    <w:basedOn w:val="Normal"/>
    <w:rsid w:val="008176A0"/>
    <w:pPr>
      <w:widowControl w:val="0"/>
      <w:tabs>
        <w:tab w:val="left" w:pos="700"/>
      </w:tabs>
      <w:suppressAutoHyphens w:val="0"/>
      <w:autoSpaceDE w:val="0"/>
      <w:autoSpaceDN w:val="0"/>
      <w:adjustRightInd w:val="0"/>
      <w:spacing w:line="260" w:lineRule="atLeast"/>
      <w:ind w:left="1440" w:firstLine="720"/>
      <w:jc w:val="both"/>
    </w:pPr>
  </w:style>
  <w:style w:type="paragraph" w:customStyle="1" w:styleId="p18">
    <w:name w:val="p18"/>
    <w:basedOn w:val="Normal"/>
    <w:rsid w:val="008176A0"/>
    <w:pPr>
      <w:widowControl w:val="0"/>
      <w:tabs>
        <w:tab w:val="left" w:pos="740"/>
      </w:tabs>
      <w:suppressAutoHyphens w:val="0"/>
      <w:autoSpaceDE w:val="0"/>
      <w:autoSpaceDN w:val="0"/>
      <w:adjustRightInd w:val="0"/>
      <w:spacing w:line="260" w:lineRule="atLeast"/>
      <w:ind w:left="720" w:hanging="720"/>
      <w:jc w:val="both"/>
    </w:pPr>
  </w:style>
  <w:style w:type="paragraph" w:customStyle="1" w:styleId="p46">
    <w:name w:val="p46"/>
    <w:basedOn w:val="Normal"/>
    <w:rsid w:val="008176A0"/>
    <w:pPr>
      <w:widowControl w:val="0"/>
      <w:tabs>
        <w:tab w:val="left" w:pos="2180"/>
      </w:tabs>
      <w:suppressAutoHyphens w:val="0"/>
      <w:autoSpaceDE w:val="0"/>
      <w:autoSpaceDN w:val="0"/>
      <w:adjustRightInd w:val="0"/>
      <w:spacing w:line="260" w:lineRule="atLeast"/>
      <w:ind w:left="720" w:hanging="720"/>
    </w:pPr>
  </w:style>
  <w:style w:type="paragraph" w:customStyle="1" w:styleId="p5">
    <w:name w:val="p5"/>
    <w:basedOn w:val="Normal"/>
    <w:rsid w:val="008176A0"/>
    <w:pPr>
      <w:widowControl w:val="0"/>
      <w:tabs>
        <w:tab w:val="left" w:pos="1480"/>
        <w:tab w:val="left" w:pos="2200"/>
      </w:tabs>
      <w:suppressAutoHyphens w:val="0"/>
      <w:autoSpaceDE w:val="0"/>
      <w:autoSpaceDN w:val="0"/>
      <w:adjustRightInd w:val="0"/>
      <w:spacing w:line="260" w:lineRule="atLeast"/>
      <w:ind w:left="720" w:hanging="720"/>
      <w:jc w:val="both"/>
    </w:pPr>
  </w:style>
  <w:style w:type="paragraph" w:customStyle="1" w:styleId="p11">
    <w:name w:val="p11"/>
    <w:basedOn w:val="Normal"/>
    <w:rsid w:val="008176A0"/>
    <w:pPr>
      <w:widowControl w:val="0"/>
      <w:suppressAutoHyphens w:val="0"/>
      <w:autoSpaceDE w:val="0"/>
      <w:autoSpaceDN w:val="0"/>
      <w:adjustRightInd w:val="0"/>
      <w:spacing w:line="240" w:lineRule="atLeast"/>
      <w:ind w:left="700"/>
      <w:jc w:val="both"/>
    </w:pPr>
  </w:style>
  <w:style w:type="paragraph" w:customStyle="1" w:styleId="p13">
    <w:name w:val="p13"/>
    <w:basedOn w:val="Normal"/>
    <w:rsid w:val="008176A0"/>
    <w:pPr>
      <w:widowControl w:val="0"/>
      <w:tabs>
        <w:tab w:val="left" w:pos="700"/>
      </w:tabs>
      <w:suppressAutoHyphens w:val="0"/>
      <w:autoSpaceDE w:val="0"/>
      <w:autoSpaceDN w:val="0"/>
      <w:adjustRightInd w:val="0"/>
      <w:spacing w:line="260" w:lineRule="atLeast"/>
      <w:ind w:left="720" w:hanging="720"/>
    </w:pPr>
  </w:style>
  <w:style w:type="paragraph" w:customStyle="1" w:styleId="p16">
    <w:name w:val="p16"/>
    <w:basedOn w:val="Normal"/>
    <w:rsid w:val="008176A0"/>
    <w:pPr>
      <w:widowControl w:val="0"/>
      <w:tabs>
        <w:tab w:val="left" w:pos="1480"/>
        <w:tab w:val="left" w:pos="2200"/>
      </w:tabs>
      <w:suppressAutoHyphens w:val="0"/>
      <w:autoSpaceDE w:val="0"/>
      <w:autoSpaceDN w:val="0"/>
      <w:adjustRightInd w:val="0"/>
      <w:spacing w:line="260" w:lineRule="atLeast"/>
      <w:ind w:left="720" w:hanging="720"/>
    </w:pPr>
  </w:style>
  <w:style w:type="character" w:customStyle="1" w:styleId="Ttulo1Char">
    <w:name w:val="Título 1 Char"/>
    <w:rsid w:val="008176A0"/>
    <w:rPr>
      <w:b/>
      <w:bCs/>
      <w:sz w:val="32"/>
      <w:szCs w:val="24"/>
    </w:rPr>
  </w:style>
  <w:style w:type="character" w:customStyle="1" w:styleId="CorpodetextoChar">
    <w:name w:val="Corpo de texto Char"/>
    <w:rsid w:val="008176A0"/>
    <w:rPr>
      <w:sz w:val="28"/>
      <w:szCs w:val="24"/>
    </w:rPr>
  </w:style>
  <w:style w:type="character" w:customStyle="1" w:styleId="RecuodecorpodetextoChar">
    <w:name w:val="Recuo de corpo de texto Char"/>
    <w:rsid w:val="008176A0"/>
    <w:rPr>
      <w:rFonts w:ascii="Arial" w:hAnsi="Arial"/>
      <w:snapToGrid w:val="0"/>
      <w:sz w:val="22"/>
      <w:szCs w:val="24"/>
    </w:rPr>
  </w:style>
  <w:style w:type="character" w:customStyle="1" w:styleId="CharChar">
    <w:name w:val="Char Char"/>
    <w:semiHidden/>
    <w:rsid w:val="008176A0"/>
    <w:rPr>
      <w:sz w:val="24"/>
      <w:szCs w:val="24"/>
      <w:lang w:val="pt-BR" w:bidi="ar-SA"/>
    </w:rPr>
  </w:style>
  <w:style w:type="character" w:customStyle="1" w:styleId="CharChar3">
    <w:name w:val="Char Char3"/>
    <w:rsid w:val="008176A0"/>
    <w:rPr>
      <w:rFonts w:ascii="Arial" w:hAnsi="Arial"/>
      <w:b/>
      <w:snapToGrid w:val="0"/>
      <w:sz w:val="22"/>
      <w:szCs w:val="24"/>
      <w:lang w:val="pt-BR" w:eastAsia="pt-BR" w:bidi="ar-SA"/>
    </w:rPr>
  </w:style>
  <w:style w:type="character" w:customStyle="1" w:styleId="CharChar1">
    <w:name w:val="Char Char1"/>
    <w:rsid w:val="008176A0"/>
    <w:rPr>
      <w:sz w:val="24"/>
      <w:szCs w:val="24"/>
      <w:lang w:val="pt-BR" w:bidi="ar-SA"/>
    </w:rPr>
  </w:style>
  <w:style w:type="character" w:customStyle="1" w:styleId="CharChar2">
    <w:name w:val="Char Char2"/>
    <w:rsid w:val="008176A0"/>
    <w:rPr>
      <w:sz w:val="24"/>
      <w:szCs w:val="24"/>
      <w:lang w:val="pt-BR" w:bidi="ar-SA"/>
    </w:rPr>
  </w:style>
  <w:style w:type="paragraph" w:styleId="NormalWeb">
    <w:name w:val="Normal (Web)"/>
    <w:basedOn w:val="Normal"/>
    <w:rsid w:val="008176A0"/>
    <w:pPr>
      <w:suppressAutoHyphens w:val="0"/>
      <w:spacing w:before="100" w:beforeAutospacing="1" w:after="100" w:afterAutospacing="1"/>
    </w:pPr>
  </w:style>
  <w:style w:type="paragraph" w:customStyle="1" w:styleId="yiv709060744msonormal">
    <w:name w:val="yiv709060744msonormal"/>
    <w:basedOn w:val="Normal"/>
    <w:rsid w:val="00775E16"/>
    <w:pPr>
      <w:suppressAutoHyphens w:val="0"/>
      <w:spacing w:before="100" w:beforeAutospacing="1" w:after="100" w:afterAutospacing="1"/>
    </w:pPr>
  </w:style>
  <w:style w:type="character" w:styleId="Forte">
    <w:name w:val="Strong"/>
    <w:qFormat/>
    <w:rsid w:val="00775E16"/>
    <w:rPr>
      <w:b/>
      <w:bCs/>
    </w:rPr>
  </w:style>
  <w:style w:type="character" w:customStyle="1" w:styleId="apple-converted-space">
    <w:name w:val="apple-converted-space"/>
    <w:basedOn w:val="Fontepargpadro"/>
    <w:rsid w:val="00775E16"/>
  </w:style>
  <w:style w:type="paragraph" w:styleId="Textoembloco">
    <w:name w:val="Block Text"/>
    <w:basedOn w:val="Normal"/>
    <w:rsid w:val="00190649"/>
    <w:pPr>
      <w:suppressAutoHyphens w:val="0"/>
      <w:ind w:left="1134" w:right="-57" w:hanging="1134"/>
      <w:jc w:val="both"/>
    </w:pPr>
    <w:rPr>
      <w:rFonts w:ascii="Arial" w:hAnsi="Arial"/>
      <w:sz w:val="21"/>
      <w:szCs w:val="20"/>
    </w:rPr>
  </w:style>
  <w:style w:type="character" w:customStyle="1" w:styleId="apple-style-span">
    <w:name w:val="apple-style-span"/>
    <w:basedOn w:val="Fontepargpadro"/>
    <w:rsid w:val="0056363E"/>
  </w:style>
  <w:style w:type="paragraph" w:styleId="Textodebalo">
    <w:name w:val="Balloon Text"/>
    <w:basedOn w:val="Normal"/>
    <w:link w:val="TextodebaloChar"/>
    <w:rsid w:val="009D1CE9"/>
    <w:rPr>
      <w:rFonts w:ascii="Tahoma" w:hAnsi="Tahoma" w:cs="Tahoma"/>
      <w:sz w:val="16"/>
      <w:szCs w:val="16"/>
    </w:rPr>
  </w:style>
  <w:style w:type="character" w:customStyle="1" w:styleId="TextodebaloChar">
    <w:name w:val="Texto de balão Char"/>
    <w:link w:val="Textodebalo"/>
    <w:rsid w:val="009D1CE9"/>
    <w:rPr>
      <w:rFonts w:ascii="Tahoma" w:hAnsi="Tahoma" w:cs="Tahoma"/>
      <w:sz w:val="16"/>
      <w:szCs w:val="16"/>
    </w:rPr>
  </w:style>
  <w:style w:type="table" w:styleId="Tabelacomgrade">
    <w:name w:val="Table Grid"/>
    <w:basedOn w:val="Tabelanormal"/>
    <w:rsid w:val="00B00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07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584">
      <w:bodyDiv w:val="1"/>
      <w:marLeft w:val="0"/>
      <w:marRight w:val="0"/>
      <w:marTop w:val="0"/>
      <w:marBottom w:val="0"/>
      <w:divBdr>
        <w:top w:val="none" w:sz="0" w:space="0" w:color="auto"/>
        <w:left w:val="none" w:sz="0" w:space="0" w:color="auto"/>
        <w:bottom w:val="none" w:sz="0" w:space="0" w:color="auto"/>
        <w:right w:val="none" w:sz="0" w:space="0" w:color="auto"/>
      </w:divBdr>
    </w:div>
    <w:div w:id="125468374">
      <w:bodyDiv w:val="1"/>
      <w:marLeft w:val="0"/>
      <w:marRight w:val="0"/>
      <w:marTop w:val="0"/>
      <w:marBottom w:val="0"/>
      <w:divBdr>
        <w:top w:val="none" w:sz="0" w:space="0" w:color="auto"/>
        <w:left w:val="none" w:sz="0" w:space="0" w:color="auto"/>
        <w:bottom w:val="none" w:sz="0" w:space="0" w:color="auto"/>
        <w:right w:val="none" w:sz="0" w:space="0" w:color="auto"/>
      </w:divBdr>
    </w:div>
    <w:div w:id="227810224">
      <w:bodyDiv w:val="1"/>
      <w:marLeft w:val="0"/>
      <w:marRight w:val="0"/>
      <w:marTop w:val="0"/>
      <w:marBottom w:val="0"/>
      <w:divBdr>
        <w:top w:val="none" w:sz="0" w:space="0" w:color="auto"/>
        <w:left w:val="none" w:sz="0" w:space="0" w:color="auto"/>
        <w:bottom w:val="none" w:sz="0" w:space="0" w:color="auto"/>
        <w:right w:val="none" w:sz="0" w:space="0" w:color="auto"/>
      </w:divBdr>
    </w:div>
    <w:div w:id="399137248">
      <w:bodyDiv w:val="1"/>
      <w:marLeft w:val="0"/>
      <w:marRight w:val="0"/>
      <w:marTop w:val="0"/>
      <w:marBottom w:val="0"/>
      <w:divBdr>
        <w:top w:val="none" w:sz="0" w:space="0" w:color="auto"/>
        <w:left w:val="none" w:sz="0" w:space="0" w:color="auto"/>
        <w:bottom w:val="none" w:sz="0" w:space="0" w:color="auto"/>
        <w:right w:val="none" w:sz="0" w:space="0" w:color="auto"/>
      </w:divBdr>
    </w:div>
    <w:div w:id="501941621">
      <w:bodyDiv w:val="1"/>
      <w:marLeft w:val="0"/>
      <w:marRight w:val="0"/>
      <w:marTop w:val="0"/>
      <w:marBottom w:val="0"/>
      <w:divBdr>
        <w:top w:val="none" w:sz="0" w:space="0" w:color="auto"/>
        <w:left w:val="none" w:sz="0" w:space="0" w:color="auto"/>
        <w:bottom w:val="none" w:sz="0" w:space="0" w:color="auto"/>
        <w:right w:val="none" w:sz="0" w:space="0" w:color="auto"/>
      </w:divBdr>
    </w:div>
    <w:div w:id="565922087">
      <w:bodyDiv w:val="1"/>
      <w:marLeft w:val="0"/>
      <w:marRight w:val="0"/>
      <w:marTop w:val="0"/>
      <w:marBottom w:val="0"/>
      <w:divBdr>
        <w:top w:val="none" w:sz="0" w:space="0" w:color="auto"/>
        <w:left w:val="none" w:sz="0" w:space="0" w:color="auto"/>
        <w:bottom w:val="none" w:sz="0" w:space="0" w:color="auto"/>
        <w:right w:val="none" w:sz="0" w:space="0" w:color="auto"/>
      </w:divBdr>
    </w:div>
    <w:div w:id="652220996">
      <w:bodyDiv w:val="1"/>
      <w:marLeft w:val="0"/>
      <w:marRight w:val="0"/>
      <w:marTop w:val="0"/>
      <w:marBottom w:val="0"/>
      <w:divBdr>
        <w:top w:val="none" w:sz="0" w:space="0" w:color="auto"/>
        <w:left w:val="none" w:sz="0" w:space="0" w:color="auto"/>
        <w:bottom w:val="none" w:sz="0" w:space="0" w:color="auto"/>
        <w:right w:val="none" w:sz="0" w:space="0" w:color="auto"/>
      </w:divBdr>
    </w:div>
    <w:div w:id="662666958">
      <w:bodyDiv w:val="1"/>
      <w:marLeft w:val="0"/>
      <w:marRight w:val="0"/>
      <w:marTop w:val="0"/>
      <w:marBottom w:val="0"/>
      <w:divBdr>
        <w:top w:val="none" w:sz="0" w:space="0" w:color="auto"/>
        <w:left w:val="none" w:sz="0" w:space="0" w:color="auto"/>
        <w:bottom w:val="none" w:sz="0" w:space="0" w:color="auto"/>
        <w:right w:val="none" w:sz="0" w:space="0" w:color="auto"/>
      </w:divBdr>
    </w:div>
    <w:div w:id="666787177">
      <w:bodyDiv w:val="1"/>
      <w:marLeft w:val="0"/>
      <w:marRight w:val="0"/>
      <w:marTop w:val="0"/>
      <w:marBottom w:val="0"/>
      <w:divBdr>
        <w:top w:val="none" w:sz="0" w:space="0" w:color="auto"/>
        <w:left w:val="none" w:sz="0" w:space="0" w:color="auto"/>
        <w:bottom w:val="none" w:sz="0" w:space="0" w:color="auto"/>
        <w:right w:val="none" w:sz="0" w:space="0" w:color="auto"/>
      </w:divBdr>
    </w:div>
    <w:div w:id="712654946">
      <w:bodyDiv w:val="1"/>
      <w:marLeft w:val="0"/>
      <w:marRight w:val="0"/>
      <w:marTop w:val="0"/>
      <w:marBottom w:val="0"/>
      <w:divBdr>
        <w:top w:val="none" w:sz="0" w:space="0" w:color="auto"/>
        <w:left w:val="none" w:sz="0" w:space="0" w:color="auto"/>
        <w:bottom w:val="none" w:sz="0" w:space="0" w:color="auto"/>
        <w:right w:val="none" w:sz="0" w:space="0" w:color="auto"/>
      </w:divBdr>
    </w:div>
    <w:div w:id="754935826">
      <w:bodyDiv w:val="1"/>
      <w:marLeft w:val="0"/>
      <w:marRight w:val="0"/>
      <w:marTop w:val="0"/>
      <w:marBottom w:val="0"/>
      <w:divBdr>
        <w:top w:val="none" w:sz="0" w:space="0" w:color="auto"/>
        <w:left w:val="none" w:sz="0" w:space="0" w:color="auto"/>
        <w:bottom w:val="none" w:sz="0" w:space="0" w:color="auto"/>
        <w:right w:val="none" w:sz="0" w:space="0" w:color="auto"/>
      </w:divBdr>
    </w:div>
    <w:div w:id="835195432">
      <w:bodyDiv w:val="1"/>
      <w:marLeft w:val="0"/>
      <w:marRight w:val="0"/>
      <w:marTop w:val="0"/>
      <w:marBottom w:val="0"/>
      <w:divBdr>
        <w:top w:val="none" w:sz="0" w:space="0" w:color="auto"/>
        <w:left w:val="none" w:sz="0" w:space="0" w:color="auto"/>
        <w:bottom w:val="none" w:sz="0" w:space="0" w:color="auto"/>
        <w:right w:val="none" w:sz="0" w:space="0" w:color="auto"/>
      </w:divBdr>
    </w:div>
    <w:div w:id="1052192701">
      <w:bodyDiv w:val="1"/>
      <w:marLeft w:val="0"/>
      <w:marRight w:val="0"/>
      <w:marTop w:val="0"/>
      <w:marBottom w:val="0"/>
      <w:divBdr>
        <w:top w:val="none" w:sz="0" w:space="0" w:color="auto"/>
        <w:left w:val="none" w:sz="0" w:space="0" w:color="auto"/>
        <w:bottom w:val="none" w:sz="0" w:space="0" w:color="auto"/>
        <w:right w:val="none" w:sz="0" w:space="0" w:color="auto"/>
      </w:divBdr>
    </w:div>
    <w:div w:id="1097943749">
      <w:bodyDiv w:val="1"/>
      <w:marLeft w:val="0"/>
      <w:marRight w:val="0"/>
      <w:marTop w:val="0"/>
      <w:marBottom w:val="0"/>
      <w:divBdr>
        <w:top w:val="none" w:sz="0" w:space="0" w:color="auto"/>
        <w:left w:val="none" w:sz="0" w:space="0" w:color="auto"/>
        <w:bottom w:val="none" w:sz="0" w:space="0" w:color="auto"/>
        <w:right w:val="none" w:sz="0" w:space="0" w:color="auto"/>
      </w:divBdr>
    </w:div>
    <w:div w:id="1190218133">
      <w:bodyDiv w:val="1"/>
      <w:marLeft w:val="0"/>
      <w:marRight w:val="0"/>
      <w:marTop w:val="0"/>
      <w:marBottom w:val="0"/>
      <w:divBdr>
        <w:top w:val="none" w:sz="0" w:space="0" w:color="auto"/>
        <w:left w:val="none" w:sz="0" w:space="0" w:color="auto"/>
        <w:bottom w:val="none" w:sz="0" w:space="0" w:color="auto"/>
        <w:right w:val="none" w:sz="0" w:space="0" w:color="auto"/>
      </w:divBdr>
    </w:div>
    <w:div w:id="1287199101">
      <w:bodyDiv w:val="1"/>
      <w:marLeft w:val="0"/>
      <w:marRight w:val="0"/>
      <w:marTop w:val="0"/>
      <w:marBottom w:val="0"/>
      <w:divBdr>
        <w:top w:val="none" w:sz="0" w:space="0" w:color="auto"/>
        <w:left w:val="none" w:sz="0" w:space="0" w:color="auto"/>
        <w:bottom w:val="none" w:sz="0" w:space="0" w:color="auto"/>
        <w:right w:val="none" w:sz="0" w:space="0" w:color="auto"/>
      </w:divBdr>
    </w:div>
    <w:div w:id="1452088475">
      <w:bodyDiv w:val="1"/>
      <w:marLeft w:val="0"/>
      <w:marRight w:val="0"/>
      <w:marTop w:val="0"/>
      <w:marBottom w:val="0"/>
      <w:divBdr>
        <w:top w:val="none" w:sz="0" w:space="0" w:color="auto"/>
        <w:left w:val="none" w:sz="0" w:space="0" w:color="auto"/>
        <w:bottom w:val="none" w:sz="0" w:space="0" w:color="auto"/>
        <w:right w:val="none" w:sz="0" w:space="0" w:color="auto"/>
      </w:divBdr>
    </w:div>
    <w:div w:id="1546717138">
      <w:bodyDiv w:val="1"/>
      <w:marLeft w:val="0"/>
      <w:marRight w:val="0"/>
      <w:marTop w:val="0"/>
      <w:marBottom w:val="0"/>
      <w:divBdr>
        <w:top w:val="none" w:sz="0" w:space="0" w:color="auto"/>
        <w:left w:val="none" w:sz="0" w:space="0" w:color="auto"/>
        <w:bottom w:val="none" w:sz="0" w:space="0" w:color="auto"/>
        <w:right w:val="none" w:sz="0" w:space="0" w:color="auto"/>
      </w:divBdr>
    </w:div>
    <w:div w:id="1608929808">
      <w:bodyDiv w:val="1"/>
      <w:marLeft w:val="0"/>
      <w:marRight w:val="0"/>
      <w:marTop w:val="0"/>
      <w:marBottom w:val="0"/>
      <w:divBdr>
        <w:top w:val="none" w:sz="0" w:space="0" w:color="auto"/>
        <w:left w:val="none" w:sz="0" w:space="0" w:color="auto"/>
        <w:bottom w:val="none" w:sz="0" w:space="0" w:color="auto"/>
        <w:right w:val="none" w:sz="0" w:space="0" w:color="auto"/>
      </w:divBdr>
    </w:div>
    <w:div w:id="1641306107">
      <w:bodyDiv w:val="1"/>
      <w:marLeft w:val="0"/>
      <w:marRight w:val="0"/>
      <w:marTop w:val="0"/>
      <w:marBottom w:val="0"/>
      <w:divBdr>
        <w:top w:val="none" w:sz="0" w:space="0" w:color="auto"/>
        <w:left w:val="none" w:sz="0" w:space="0" w:color="auto"/>
        <w:bottom w:val="none" w:sz="0" w:space="0" w:color="auto"/>
        <w:right w:val="none" w:sz="0" w:space="0" w:color="auto"/>
      </w:divBdr>
    </w:div>
    <w:div w:id="18683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vassoura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analto.gov.br/ccivil_03/leis/LCP/Lcp147.htm" TargetMode="Externa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71B8-DC29-4F1D-A411-B54A7D7C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18</Pages>
  <Words>5381</Words>
  <Characters>29058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CONVITE Nº XXX/2006</vt:lpstr>
    </vt:vector>
  </TitlesOfParts>
  <Company>pmv</Company>
  <LinksUpToDate>false</LinksUpToDate>
  <CharactersWithSpaces>34371</CharactersWithSpaces>
  <SharedDoc>false</SharedDoc>
  <HLinks>
    <vt:vector size="12" baseType="variant">
      <vt:variant>
        <vt:i4>1441832</vt:i4>
      </vt:variant>
      <vt:variant>
        <vt:i4>3</vt:i4>
      </vt:variant>
      <vt:variant>
        <vt:i4>0</vt:i4>
      </vt:variant>
      <vt:variant>
        <vt:i4>5</vt:i4>
      </vt:variant>
      <vt:variant>
        <vt:lpwstr>mailto:licitacaovassouras@gmail.com</vt:lpwstr>
      </vt:variant>
      <vt:variant>
        <vt:lpwstr/>
      </vt: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XXX/2006</dc:title>
  <dc:creator>Pedro</dc:creator>
  <cp:lastModifiedBy>Patrick</cp:lastModifiedBy>
  <cp:revision>25</cp:revision>
  <cp:lastPrinted>2016-06-27T13:48:00Z</cp:lastPrinted>
  <dcterms:created xsi:type="dcterms:W3CDTF">2013-08-23T18:08:00Z</dcterms:created>
  <dcterms:modified xsi:type="dcterms:W3CDTF">2016-07-20T18:22:00Z</dcterms:modified>
</cp:coreProperties>
</file>