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AE03ED">
        <w:rPr>
          <w:rFonts w:ascii="Arial" w:hAnsi="Arial" w:cs="Arial"/>
          <w:sz w:val="18"/>
          <w:szCs w:val="18"/>
        </w:rPr>
        <w:t>8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333668">
        <w:rPr>
          <w:rFonts w:ascii="Arial" w:hAnsi="Arial" w:cs="Arial"/>
          <w:sz w:val="18"/>
          <w:szCs w:val="18"/>
        </w:rPr>
        <w:t>8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5D7DA2">
        <w:rPr>
          <w:rFonts w:ascii="Arial" w:hAnsi="Arial" w:cs="Arial"/>
          <w:b/>
          <w:szCs w:val="18"/>
        </w:rPr>
        <w:t>0</w:t>
      </w:r>
      <w:r w:rsidR="00AE03ED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</w:t>
      </w:r>
      <w:r w:rsidR="00AE03ED">
        <w:rPr>
          <w:rFonts w:ascii="Arial" w:hAnsi="Arial" w:cs="Arial"/>
          <w:b/>
          <w:szCs w:val="18"/>
        </w:rPr>
        <w:t>11</w:t>
      </w:r>
      <w:r w:rsidR="00CC7398" w:rsidRPr="00C81FA9">
        <w:rPr>
          <w:rFonts w:ascii="Arial" w:hAnsi="Arial" w:cs="Arial"/>
          <w:b/>
          <w:szCs w:val="18"/>
        </w:rPr>
        <w:t>/201</w:t>
      </w:r>
      <w:r w:rsidR="00BE2F91" w:rsidRPr="00C81FA9">
        <w:rPr>
          <w:rFonts w:ascii="Arial" w:hAnsi="Arial" w:cs="Arial"/>
          <w:b/>
          <w:szCs w:val="18"/>
        </w:rPr>
        <w:t>8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333668" w:rsidRPr="00C81FA9">
        <w:rPr>
          <w:rFonts w:ascii="Arial" w:hAnsi="Arial" w:cs="Arial"/>
          <w:b/>
          <w:szCs w:val="18"/>
        </w:rPr>
        <w:t>4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para </w:t>
      </w:r>
      <w:r w:rsidR="005D7DA2">
        <w:rPr>
          <w:rFonts w:ascii="Arial" w:hAnsi="Arial" w:cs="Arial"/>
          <w:b/>
        </w:rPr>
        <w:t xml:space="preserve">Contratação de empresa para </w:t>
      </w:r>
      <w:r w:rsidR="00AE03ED">
        <w:rPr>
          <w:rFonts w:ascii="Arial" w:hAnsi="Arial" w:cs="Arial"/>
          <w:b/>
        </w:rPr>
        <w:t>execução das obras de reforma, visando à recuperação da ponte da Glória, situada no distrito de Andrade Costa, no município de Vassouras-RJ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AE03ED">
        <w:rPr>
          <w:rFonts w:ascii="Arial" w:hAnsi="Arial" w:cs="Arial"/>
          <w:sz w:val="16"/>
          <w:szCs w:val="18"/>
        </w:rPr>
        <w:t>15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AE03ED">
        <w:rPr>
          <w:rFonts w:ascii="Arial" w:hAnsi="Arial" w:cs="Arial"/>
          <w:sz w:val="16"/>
          <w:szCs w:val="18"/>
        </w:rPr>
        <w:t>outubro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333668" w:rsidRPr="00C208BD">
        <w:rPr>
          <w:rFonts w:ascii="Arial" w:hAnsi="Arial" w:cs="Arial"/>
          <w:sz w:val="16"/>
          <w:szCs w:val="18"/>
        </w:rPr>
        <w:t>8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33668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C208BD"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 w:rsidRPr="00C208BD"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Pr="00C208BD" w:rsidRDefault="00A624D0" w:rsidP="00522833">
      <w:pPr>
        <w:ind w:left="2410" w:right="1325"/>
        <w:jc w:val="center"/>
        <w:rPr>
          <w:rFonts w:ascii="Arial" w:hAnsi="Arial" w:cs="Arial"/>
          <w:sz w:val="14"/>
          <w:szCs w:val="16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1064E1" w:rsidRPr="00C208BD">
        <w:rPr>
          <w:rFonts w:ascii="Arial" w:hAnsi="Arial" w:cs="Arial"/>
          <w:sz w:val="16"/>
          <w:szCs w:val="16"/>
        </w:rPr>
        <w:t>300.96</w:t>
      </w:r>
      <w:bookmarkStart w:id="0" w:name="_GoBack"/>
      <w:bookmarkEnd w:id="0"/>
      <w:r w:rsidR="001064E1" w:rsidRPr="00C208BD">
        <w:rPr>
          <w:rFonts w:ascii="Arial" w:hAnsi="Arial" w:cs="Arial"/>
          <w:sz w:val="16"/>
          <w:szCs w:val="16"/>
        </w:rPr>
        <w:t>2-9</w:t>
      </w:r>
    </w:p>
    <w:sectPr w:rsidR="00BE4198" w:rsidRPr="00C208BD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C4" w:rsidRDefault="003B00C4">
      <w:r>
        <w:separator/>
      </w:r>
    </w:p>
  </w:endnote>
  <w:endnote w:type="continuationSeparator" w:id="0">
    <w:p w:rsidR="003B00C4" w:rsidRDefault="003B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C4" w:rsidRDefault="003B00C4">
      <w:r>
        <w:separator/>
      </w:r>
    </w:p>
  </w:footnote>
  <w:footnote w:type="continuationSeparator" w:id="0">
    <w:p w:rsidR="003B00C4" w:rsidRDefault="003B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1064E1"/>
    <w:rsid w:val="00145502"/>
    <w:rsid w:val="00146F77"/>
    <w:rsid w:val="00152D24"/>
    <w:rsid w:val="00155D81"/>
    <w:rsid w:val="001C41B4"/>
    <w:rsid w:val="001C4D4A"/>
    <w:rsid w:val="001D758F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B00C4"/>
    <w:rsid w:val="003D7C4A"/>
    <w:rsid w:val="003F101C"/>
    <w:rsid w:val="00402E6C"/>
    <w:rsid w:val="00403E99"/>
    <w:rsid w:val="00415072"/>
    <w:rsid w:val="00440036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617EF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682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</cp:revision>
  <cp:lastPrinted>2018-05-17T17:54:00Z</cp:lastPrinted>
  <dcterms:created xsi:type="dcterms:W3CDTF">2018-08-22T14:29:00Z</dcterms:created>
  <dcterms:modified xsi:type="dcterms:W3CDTF">2018-10-15T18:49:00Z</dcterms:modified>
</cp:coreProperties>
</file>